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8F6B70" w14:textId="75B90B6E" w:rsidR="009A57DE" w:rsidRDefault="009A57DE">
      <w:pPr>
        <w:rPr>
          <w:b/>
          <w:sz w:val="44"/>
          <w:szCs w:val="44"/>
        </w:rPr>
      </w:pPr>
    </w:p>
    <w:p w14:paraId="56F860F0" w14:textId="11ABB946" w:rsidR="009A57DE" w:rsidRDefault="009A57DE">
      <w:pPr>
        <w:rPr>
          <w:b/>
          <w:sz w:val="44"/>
          <w:szCs w:val="44"/>
        </w:rPr>
      </w:pPr>
    </w:p>
    <w:tbl>
      <w:tblPr>
        <w:tblW w:w="4916" w:type="pct"/>
        <w:tblLayout w:type="fixed"/>
        <w:tblCellMar>
          <w:left w:w="0" w:type="dxa"/>
        </w:tblCellMar>
        <w:tblLook w:val="01E0" w:firstRow="1" w:lastRow="1" w:firstColumn="1" w:lastColumn="1" w:noHBand="0" w:noVBand="0"/>
      </w:tblPr>
      <w:tblGrid>
        <w:gridCol w:w="8974"/>
      </w:tblGrid>
      <w:tr w:rsidR="009A57DE" w:rsidRPr="00DD3DFA" w14:paraId="3F54EB43" w14:textId="77777777" w:rsidTr="00841022">
        <w:trPr>
          <w:trHeight w:val="284"/>
        </w:trPr>
        <w:tc>
          <w:tcPr>
            <w:tcW w:w="7881" w:type="dxa"/>
            <w:shd w:val="clear" w:color="auto" w:fill="auto"/>
          </w:tcPr>
          <w:p w14:paraId="7A544EFA" w14:textId="3FC6E306" w:rsidR="00CF7165" w:rsidRDefault="00C523FB" w:rsidP="007C74F0">
            <w:pPr>
              <w:pStyle w:val="Tabelnormaal"/>
              <w:rPr>
                <w:rFonts w:ascii="Corbel" w:hAnsi="Corbel" w:cs="Times New Roman"/>
                <w:b/>
                <w:color w:val="auto"/>
                <w:sz w:val="36"/>
                <w:szCs w:val="36"/>
              </w:rPr>
            </w:pPr>
            <w:r w:rsidRPr="00C523FB">
              <w:rPr>
                <w:rFonts w:ascii="Corbel" w:hAnsi="Corbel" w:cs="Times New Roman"/>
                <w:b/>
                <w:color w:val="auto"/>
                <w:sz w:val="36"/>
                <w:szCs w:val="36"/>
              </w:rPr>
              <w:t>Planningspakket 'IB-MeT-PMB-V&amp;OR’</w:t>
            </w:r>
          </w:p>
          <w:p w14:paraId="3339A718" w14:textId="7FB105E2" w:rsidR="009A57DE" w:rsidRPr="00DD3DFA" w:rsidRDefault="00C523FB" w:rsidP="00CF7165">
            <w:pPr>
              <w:pStyle w:val="Tabelnormaal"/>
              <w:rPr>
                <w:rFonts w:ascii="Corbel" w:hAnsi="Corbel" w:cs="Times New Roman"/>
                <w:b/>
                <w:color w:val="auto"/>
                <w:sz w:val="36"/>
                <w:szCs w:val="36"/>
              </w:rPr>
            </w:pPr>
            <w:r>
              <w:rPr>
                <w:rFonts w:ascii="Corbel" w:hAnsi="Corbel" w:cs="Times New Roman"/>
                <w:b/>
                <w:color w:val="auto"/>
                <w:sz w:val="36"/>
                <w:szCs w:val="36"/>
              </w:rPr>
              <w:t>Formulier D-</w:t>
            </w:r>
            <w:r w:rsidR="00CF7165">
              <w:rPr>
                <w:rFonts w:ascii="Corbel" w:hAnsi="Corbel" w:cs="Times New Roman"/>
                <w:b/>
                <w:color w:val="auto"/>
                <w:sz w:val="36"/>
                <w:szCs w:val="36"/>
              </w:rPr>
              <w:t xml:space="preserve"> C</w:t>
            </w:r>
            <w:r w:rsidR="007C74F0">
              <w:rPr>
                <w:rFonts w:ascii="Corbel" w:hAnsi="Corbel" w:cs="Times New Roman"/>
                <w:b/>
                <w:color w:val="auto"/>
                <w:sz w:val="36"/>
                <w:szCs w:val="36"/>
              </w:rPr>
              <w:t xml:space="preserve">onformiteitenlijst </w:t>
            </w:r>
            <w:r w:rsidR="00595DA2">
              <w:rPr>
                <w:rFonts w:ascii="Corbel" w:hAnsi="Corbel" w:cs="Times New Roman"/>
                <w:b/>
                <w:color w:val="auto"/>
                <w:sz w:val="36"/>
                <w:szCs w:val="36"/>
              </w:rPr>
              <w:t>Minimumeisen</w:t>
            </w:r>
            <w:r w:rsidR="007C74F0">
              <w:rPr>
                <w:rFonts w:ascii="Corbel" w:hAnsi="Corbel" w:cs="Times New Roman"/>
                <w:b/>
                <w:color w:val="auto"/>
                <w:sz w:val="36"/>
                <w:szCs w:val="36"/>
              </w:rPr>
              <w:t xml:space="preserve"> </w:t>
            </w:r>
          </w:p>
          <w:p w14:paraId="45CC1D7C" w14:textId="77777777" w:rsidR="009A57DE" w:rsidRPr="00DD3DFA" w:rsidRDefault="009A57DE" w:rsidP="00841022">
            <w:pPr>
              <w:pStyle w:val="Tabelnormaal"/>
              <w:spacing w:after="0"/>
              <w:jc w:val="left"/>
              <w:rPr>
                <w:rFonts w:ascii="Corbel" w:hAnsi="Corbel" w:cs="Times New Roman"/>
                <w:b/>
                <w:color w:val="auto"/>
                <w:sz w:val="36"/>
                <w:szCs w:val="36"/>
              </w:rPr>
            </w:pPr>
          </w:p>
          <w:p w14:paraId="4293E8C0" w14:textId="77777777" w:rsidR="009A57DE" w:rsidRPr="00DD3DFA" w:rsidRDefault="009A57DE" w:rsidP="00841022">
            <w:pPr>
              <w:pStyle w:val="Tabelnormaal"/>
              <w:spacing w:after="0"/>
              <w:jc w:val="left"/>
              <w:rPr>
                <w:rFonts w:ascii="Corbel" w:hAnsi="Corbel" w:cs="Times New Roman"/>
                <w:b/>
                <w:color w:val="auto"/>
                <w:sz w:val="36"/>
                <w:szCs w:val="36"/>
              </w:rPr>
            </w:pPr>
          </w:p>
        </w:tc>
      </w:tr>
      <w:tr w:rsidR="009A57DE" w:rsidRPr="00DD3DFA" w14:paraId="685F4679" w14:textId="77777777" w:rsidTr="00841022">
        <w:trPr>
          <w:trHeight w:val="567"/>
        </w:trPr>
        <w:tc>
          <w:tcPr>
            <w:tcW w:w="7881" w:type="dxa"/>
            <w:shd w:val="clear" w:color="auto" w:fill="auto"/>
            <w:vAlign w:val="bottom"/>
          </w:tcPr>
          <w:p w14:paraId="169C2214" w14:textId="77777777" w:rsidR="009A57DE" w:rsidRPr="00DD3DFA" w:rsidRDefault="009A57DE" w:rsidP="00841022">
            <w:pPr>
              <w:pStyle w:val="Tabelnormaal"/>
              <w:spacing w:after="0"/>
              <w:jc w:val="left"/>
              <w:rPr>
                <w:rFonts w:ascii="Corbel" w:hAnsi="Corbel" w:cs="Times New Roman"/>
                <w:b/>
                <w:color w:val="auto"/>
                <w:sz w:val="36"/>
                <w:szCs w:val="36"/>
              </w:rPr>
            </w:pPr>
          </w:p>
          <w:p w14:paraId="28FC5B0F" w14:textId="77777777" w:rsidR="009A57DE" w:rsidRPr="00DD3DFA" w:rsidRDefault="009A57DE" w:rsidP="00841022">
            <w:pPr>
              <w:pStyle w:val="Tabelnormaal"/>
              <w:spacing w:after="0"/>
              <w:jc w:val="left"/>
              <w:rPr>
                <w:rFonts w:ascii="Corbel" w:hAnsi="Corbel" w:cs="Times New Roman"/>
                <w:b/>
                <w:color w:val="auto"/>
                <w:sz w:val="36"/>
                <w:szCs w:val="36"/>
              </w:rPr>
            </w:pPr>
          </w:p>
          <w:p w14:paraId="743E0E36" w14:textId="77777777" w:rsidR="009A57DE" w:rsidRPr="00DD3DFA" w:rsidRDefault="009A57DE" w:rsidP="00841022">
            <w:pPr>
              <w:pStyle w:val="Tabelnormaal"/>
              <w:spacing w:after="0"/>
              <w:jc w:val="left"/>
              <w:rPr>
                <w:rFonts w:ascii="Corbel" w:hAnsi="Corbel" w:cs="Times New Roman"/>
                <w:b/>
                <w:color w:val="auto"/>
                <w:sz w:val="36"/>
                <w:szCs w:val="36"/>
              </w:rPr>
            </w:pPr>
          </w:p>
          <w:p w14:paraId="0BB41D90" w14:textId="77777777" w:rsidR="009A57DE" w:rsidRPr="00DD3DFA" w:rsidRDefault="009A57DE" w:rsidP="00841022">
            <w:pPr>
              <w:pStyle w:val="Tabelnormaal"/>
              <w:spacing w:after="0"/>
              <w:jc w:val="left"/>
              <w:rPr>
                <w:rFonts w:ascii="Corbel" w:hAnsi="Corbel" w:cs="Times New Roman"/>
                <w:b/>
                <w:color w:val="auto"/>
                <w:sz w:val="36"/>
                <w:szCs w:val="36"/>
              </w:rPr>
            </w:pPr>
          </w:p>
          <w:p w14:paraId="669F72D9" w14:textId="77777777" w:rsidR="007C74F0" w:rsidRPr="007C74F0" w:rsidRDefault="007C74F0" w:rsidP="007C74F0">
            <w:pPr>
              <w:pStyle w:val="Tabelnormaal"/>
              <w:pBdr>
                <w:top w:val="single" w:sz="4" w:space="1" w:color="auto"/>
                <w:left w:val="single" w:sz="4" w:space="4" w:color="auto"/>
                <w:bottom w:val="single" w:sz="4" w:space="1" w:color="auto"/>
                <w:right w:val="single" w:sz="4" w:space="4" w:color="auto"/>
              </w:pBdr>
              <w:ind w:left="426" w:right="365"/>
              <w:rPr>
                <w:rFonts w:ascii="Corbel" w:hAnsi="Corbel" w:cs="Times New Roman"/>
                <w:b/>
                <w:color w:val="auto"/>
                <w:sz w:val="24"/>
                <w:szCs w:val="24"/>
              </w:rPr>
            </w:pPr>
            <w:r w:rsidRPr="007C74F0">
              <w:rPr>
                <w:rFonts w:ascii="Corbel" w:hAnsi="Corbel" w:cs="Times New Roman"/>
                <w:b/>
                <w:color w:val="auto"/>
                <w:sz w:val="24"/>
                <w:szCs w:val="24"/>
              </w:rPr>
              <w:t>Deze verklaring dient door de Inschrijver naar waarheid te worden ingevuld en dient te worden ondertekend.</w:t>
            </w:r>
          </w:p>
          <w:p w14:paraId="0E05EF56" w14:textId="77777777" w:rsidR="007C74F0" w:rsidRPr="007C74F0" w:rsidRDefault="007C74F0" w:rsidP="007C74F0">
            <w:pPr>
              <w:pStyle w:val="Tabelnormaal"/>
              <w:pBdr>
                <w:top w:val="single" w:sz="4" w:space="1" w:color="auto"/>
                <w:left w:val="single" w:sz="4" w:space="4" w:color="auto"/>
                <w:bottom w:val="single" w:sz="4" w:space="1" w:color="auto"/>
                <w:right w:val="single" w:sz="4" w:space="4" w:color="auto"/>
              </w:pBdr>
              <w:ind w:left="426" w:right="365"/>
              <w:rPr>
                <w:rFonts w:ascii="Corbel" w:hAnsi="Corbel" w:cs="Times New Roman"/>
                <w:b/>
                <w:color w:val="auto"/>
                <w:sz w:val="24"/>
                <w:szCs w:val="24"/>
              </w:rPr>
            </w:pPr>
          </w:p>
          <w:p w14:paraId="17DEDF2D" w14:textId="693C8E52" w:rsidR="009A57DE" w:rsidRPr="007C74F0" w:rsidRDefault="007C74F0" w:rsidP="007C74F0">
            <w:pPr>
              <w:pStyle w:val="Tabelnormaal"/>
              <w:pBdr>
                <w:top w:val="single" w:sz="4" w:space="1" w:color="auto"/>
                <w:left w:val="single" w:sz="4" w:space="4" w:color="auto"/>
                <w:bottom w:val="single" w:sz="4" w:space="1" w:color="auto"/>
                <w:right w:val="single" w:sz="4" w:space="4" w:color="auto"/>
              </w:pBdr>
              <w:spacing w:after="0"/>
              <w:ind w:left="426" w:right="365"/>
              <w:jc w:val="left"/>
              <w:rPr>
                <w:rFonts w:ascii="Corbel" w:hAnsi="Corbel" w:cs="Times New Roman"/>
                <w:b/>
                <w:color w:val="auto"/>
                <w:sz w:val="24"/>
                <w:szCs w:val="24"/>
              </w:rPr>
            </w:pPr>
            <w:r w:rsidRPr="007C74F0">
              <w:rPr>
                <w:rFonts w:ascii="Corbel" w:hAnsi="Corbel" w:cs="Times New Roman"/>
                <w:b/>
                <w:color w:val="auto"/>
                <w:sz w:val="24"/>
                <w:szCs w:val="24"/>
              </w:rPr>
              <w:t xml:space="preserve">Hiermee verklaart Inschrijver ondubbelzinnig met de strekking van het antwoord “JA” te voldoen aan de gestelde </w:t>
            </w:r>
            <w:r w:rsidR="00595DA2" w:rsidRPr="007C74F0">
              <w:rPr>
                <w:rFonts w:ascii="Corbel" w:hAnsi="Corbel" w:cs="Times New Roman"/>
                <w:b/>
                <w:color w:val="auto"/>
                <w:sz w:val="24"/>
                <w:szCs w:val="24"/>
              </w:rPr>
              <w:t>Minimumeisen</w:t>
            </w:r>
            <w:r w:rsidRPr="007C74F0">
              <w:rPr>
                <w:rFonts w:ascii="Corbel" w:hAnsi="Corbel" w:cs="Times New Roman"/>
                <w:b/>
                <w:color w:val="auto"/>
                <w:sz w:val="24"/>
                <w:szCs w:val="24"/>
              </w:rPr>
              <w:t xml:space="preserve"> </w:t>
            </w:r>
            <w:r w:rsidR="003F21C6">
              <w:rPr>
                <w:rFonts w:ascii="Corbel" w:hAnsi="Corbel" w:cs="Times New Roman"/>
                <w:b/>
                <w:color w:val="auto"/>
                <w:sz w:val="24"/>
                <w:szCs w:val="24"/>
              </w:rPr>
              <w:t xml:space="preserve"> </w:t>
            </w:r>
          </w:p>
          <w:p w14:paraId="5C248E39" w14:textId="77777777" w:rsidR="009A57DE" w:rsidRPr="00DD3DFA" w:rsidRDefault="009A57DE" w:rsidP="00841022">
            <w:pPr>
              <w:pStyle w:val="Tabelnormaal"/>
              <w:spacing w:after="0"/>
              <w:jc w:val="left"/>
              <w:rPr>
                <w:rFonts w:ascii="Corbel" w:hAnsi="Corbel" w:cs="Times New Roman"/>
                <w:b/>
                <w:color w:val="auto"/>
                <w:sz w:val="36"/>
                <w:szCs w:val="36"/>
              </w:rPr>
            </w:pPr>
          </w:p>
          <w:p w14:paraId="0171087D" w14:textId="77777777" w:rsidR="009A57DE" w:rsidRPr="00DD3DFA" w:rsidRDefault="009A57DE" w:rsidP="00841022">
            <w:pPr>
              <w:pStyle w:val="Tabelnormaal"/>
              <w:spacing w:after="0"/>
              <w:jc w:val="left"/>
              <w:rPr>
                <w:rFonts w:ascii="Corbel" w:hAnsi="Corbel" w:cs="Times New Roman"/>
                <w:b/>
                <w:color w:val="auto"/>
                <w:sz w:val="36"/>
                <w:szCs w:val="36"/>
              </w:rPr>
            </w:pPr>
          </w:p>
        </w:tc>
      </w:tr>
      <w:tr w:rsidR="007C74F0" w:rsidRPr="00DD3DFA" w14:paraId="4E7C7185" w14:textId="77777777" w:rsidTr="00841022">
        <w:trPr>
          <w:trHeight w:val="567"/>
        </w:trPr>
        <w:tc>
          <w:tcPr>
            <w:tcW w:w="7881" w:type="dxa"/>
            <w:shd w:val="clear" w:color="auto" w:fill="auto"/>
            <w:vAlign w:val="bottom"/>
          </w:tcPr>
          <w:p w14:paraId="3CA62F96" w14:textId="77777777" w:rsidR="007C74F0" w:rsidRPr="00DD3DFA" w:rsidRDefault="007C74F0" w:rsidP="00841022">
            <w:pPr>
              <w:pStyle w:val="Tabelnormaal"/>
              <w:spacing w:after="0"/>
              <w:jc w:val="left"/>
              <w:rPr>
                <w:rFonts w:ascii="Corbel" w:hAnsi="Corbel" w:cs="Times New Roman"/>
                <w:b/>
                <w:color w:val="auto"/>
                <w:sz w:val="36"/>
                <w:szCs w:val="36"/>
              </w:rPr>
            </w:pPr>
          </w:p>
        </w:tc>
      </w:tr>
      <w:tr w:rsidR="007C74F0" w:rsidRPr="00DD3DFA" w14:paraId="76EF43D5" w14:textId="77777777" w:rsidTr="00841022">
        <w:trPr>
          <w:trHeight w:val="567"/>
        </w:trPr>
        <w:tc>
          <w:tcPr>
            <w:tcW w:w="7881" w:type="dxa"/>
            <w:shd w:val="clear" w:color="auto" w:fill="auto"/>
            <w:vAlign w:val="bottom"/>
          </w:tcPr>
          <w:p w14:paraId="249EB0BF" w14:textId="77777777" w:rsidR="007C74F0" w:rsidRPr="00DD3DFA" w:rsidRDefault="007C74F0" w:rsidP="00841022">
            <w:pPr>
              <w:pStyle w:val="Tabelnormaal"/>
              <w:spacing w:after="0"/>
              <w:jc w:val="left"/>
              <w:rPr>
                <w:rFonts w:ascii="Corbel" w:hAnsi="Corbel" w:cs="Times New Roman"/>
                <w:b/>
                <w:color w:val="auto"/>
                <w:sz w:val="36"/>
                <w:szCs w:val="36"/>
              </w:rPr>
            </w:pPr>
          </w:p>
        </w:tc>
      </w:tr>
    </w:tbl>
    <w:p w14:paraId="03EF5CFE" w14:textId="10CF3659" w:rsidR="009A57DE" w:rsidRDefault="009A57DE">
      <w:pPr>
        <w:rPr>
          <w:b/>
          <w:sz w:val="44"/>
          <w:szCs w:val="44"/>
        </w:rPr>
      </w:pPr>
    </w:p>
    <w:p w14:paraId="78649F0A" w14:textId="47363101" w:rsidR="009A57DE" w:rsidRDefault="009A57DE">
      <w:pPr>
        <w:rPr>
          <w:b/>
          <w:sz w:val="44"/>
          <w:szCs w:val="44"/>
        </w:rPr>
      </w:pPr>
    </w:p>
    <w:p w14:paraId="0502BC46" w14:textId="54FD72CA" w:rsidR="009A57DE" w:rsidRDefault="009A57DE">
      <w:pPr>
        <w:rPr>
          <w:b/>
          <w:sz w:val="44"/>
          <w:szCs w:val="44"/>
        </w:rPr>
      </w:pPr>
    </w:p>
    <w:p w14:paraId="1A29936A" w14:textId="48090FCA" w:rsidR="009A57DE" w:rsidRDefault="009A57DE">
      <w:pPr>
        <w:rPr>
          <w:b/>
          <w:sz w:val="44"/>
          <w:szCs w:val="44"/>
        </w:rPr>
      </w:pPr>
    </w:p>
    <w:p w14:paraId="662976E9" w14:textId="6067B20C" w:rsidR="00FC01B8" w:rsidRDefault="00FC01B8" w:rsidP="0035306C">
      <w:pPr>
        <w:rPr>
          <w:b/>
          <w:sz w:val="24"/>
          <w:szCs w:val="24"/>
        </w:rPr>
      </w:pPr>
    </w:p>
    <w:p w14:paraId="05267298" w14:textId="039E8474" w:rsidR="008761AD" w:rsidRDefault="008761AD" w:rsidP="0035306C">
      <w:pPr>
        <w:rPr>
          <w:b/>
          <w:sz w:val="24"/>
          <w:szCs w:val="24"/>
        </w:rPr>
      </w:pPr>
    </w:p>
    <w:p w14:paraId="734C1334" w14:textId="5CFC836B" w:rsidR="008761AD" w:rsidRDefault="008761AD" w:rsidP="0035306C">
      <w:pPr>
        <w:rPr>
          <w:b/>
          <w:sz w:val="24"/>
          <w:szCs w:val="24"/>
        </w:rPr>
      </w:pPr>
    </w:p>
    <w:p w14:paraId="5E4A99B4" w14:textId="66902480" w:rsidR="008761AD" w:rsidRDefault="008761AD" w:rsidP="0035306C">
      <w:pPr>
        <w:rPr>
          <w:b/>
          <w:sz w:val="24"/>
          <w:szCs w:val="24"/>
        </w:rPr>
      </w:pPr>
    </w:p>
    <w:p w14:paraId="42D530A5" w14:textId="7BA12EDD" w:rsidR="003F21C6" w:rsidRDefault="003F21C6" w:rsidP="0035306C">
      <w:pPr>
        <w:rPr>
          <w:b/>
          <w:sz w:val="24"/>
          <w:szCs w:val="24"/>
        </w:rPr>
      </w:pPr>
    </w:p>
    <w:p w14:paraId="718FD648" w14:textId="68700DC5" w:rsidR="003F21C6" w:rsidRDefault="003F21C6" w:rsidP="0035306C">
      <w:pPr>
        <w:rPr>
          <w:b/>
          <w:sz w:val="24"/>
          <w:szCs w:val="24"/>
        </w:rPr>
      </w:pPr>
    </w:p>
    <w:p w14:paraId="2DCD1F86" w14:textId="77777777" w:rsidR="003F21C6" w:rsidRDefault="003F21C6" w:rsidP="0035306C">
      <w:pPr>
        <w:rPr>
          <w:b/>
          <w:sz w:val="24"/>
          <w:szCs w:val="24"/>
        </w:rPr>
      </w:pPr>
    </w:p>
    <w:p w14:paraId="6467765A" w14:textId="7272220D" w:rsidR="009A57DE" w:rsidRDefault="00595DA2" w:rsidP="0035306C">
      <w:pPr>
        <w:rPr>
          <w:b/>
          <w:sz w:val="24"/>
          <w:szCs w:val="24"/>
        </w:rPr>
      </w:pPr>
      <w:r w:rsidRPr="0035306C">
        <w:rPr>
          <w:b/>
          <w:sz w:val="24"/>
          <w:szCs w:val="24"/>
        </w:rPr>
        <w:t>Minimumeisen</w:t>
      </w:r>
      <w:r w:rsidR="008761AD">
        <w:rPr>
          <w:b/>
          <w:sz w:val="24"/>
          <w:szCs w:val="24"/>
        </w:rPr>
        <w:t xml:space="preserve"> </w:t>
      </w:r>
      <w:r w:rsidR="003F21C6">
        <w:rPr>
          <w:b/>
          <w:sz w:val="24"/>
          <w:szCs w:val="24"/>
        </w:rPr>
        <w:t>en wensen</w:t>
      </w:r>
    </w:p>
    <w:p w14:paraId="29744421" w14:textId="77777777" w:rsidR="004520D9" w:rsidRPr="0035306C" w:rsidRDefault="004520D9" w:rsidP="0035306C">
      <w:pPr>
        <w:rPr>
          <w:b/>
          <w:sz w:val="24"/>
          <w:szCs w:val="24"/>
        </w:rPr>
      </w:pPr>
    </w:p>
    <w:p w14:paraId="644563D0" w14:textId="77777777" w:rsidR="004520D9" w:rsidRDefault="004520D9" w:rsidP="004520D9">
      <w:r w:rsidRPr="00FA20BF">
        <w:t>In d</w:t>
      </w:r>
      <w:r>
        <w:t>eze Bijlage be</w:t>
      </w:r>
      <w:r w:rsidRPr="00FA20BF">
        <w:t xml:space="preserve">schrijft </w:t>
      </w:r>
      <w:r>
        <w:t xml:space="preserve">Opdrachtgever het </w:t>
      </w:r>
      <w:r w:rsidRPr="00FA20BF">
        <w:t xml:space="preserve">Programma van Eisen waaraan </w:t>
      </w:r>
      <w:r>
        <w:t xml:space="preserve">gegadigde </w:t>
      </w:r>
      <w:r w:rsidRPr="00FA20BF">
        <w:t xml:space="preserve">aan moet voldoen om aan deze </w:t>
      </w:r>
      <w:r>
        <w:t>procedure</w:t>
      </w:r>
      <w:r w:rsidRPr="00FA20BF">
        <w:t xml:space="preserve"> te kunnen deelnemen. Eisen zijn dus minimum randvoorwaarden waaraan </w:t>
      </w:r>
      <w:r>
        <w:t xml:space="preserve">uw inschrijving </w:t>
      </w:r>
      <w:r w:rsidRPr="00FA20BF">
        <w:t>dient te voldoen om voor de beoordeling in aanmerking te komen.</w:t>
      </w:r>
      <w:r>
        <w:t xml:space="preserve"> Met behulp van dit formulier geeft u ook aan of u kunt voldoen aan de gestelde wensen door middel van beantwoording met ‘’Ja of Nee’’.</w:t>
      </w:r>
    </w:p>
    <w:p w14:paraId="1EE43107" w14:textId="2B3850C4" w:rsidR="009A57DE" w:rsidRDefault="009A57DE">
      <w:pPr>
        <w:rPr>
          <w:b/>
          <w:sz w:val="44"/>
          <w:szCs w:val="44"/>
        </w:rPr>
      </w:pPr>
    </w:p>
    <w:p w14:paraId="2A7F4273" w14:textId="68B6A2A9" w:rsidR="00EF1EF2" w:rsidRPr="00003A30" w:rsidRDefault="00EF1EF2">
      <w:pPr>
        <w:rPr>
          <w:b/>
          <w:sz w:val="32"/>
          <w:szCs w:val="32"/>
        </w:rPr>
      </w:pPr>
      <w:r w:rsidRPr="00003A30">
        <w:rPr>
          <w:b/>
          <w:sz w:val="32"/>
          <w:szCs w:val="32"/>
        </w:rPr>
        <w:t>Eisen:</w:t>
      </w:r>
    </w:p>
    <w:p w14:paraId="3C2490EC" w14:textId="6F72E94B" w:rsidR="00003A30" w:rsidRDefault="00BC0AC2" w:rsidP="008761AD">
      <w:r>
        <w:t xml:space="preserve"> </w:t>
      </w:r>
    </w:p>
    <w:p w14:paraId="6A6E7759" w14:textId="77777777" w:rsidR="00003A30" w:rsidRPr="00DD3DFA" w:rsidRDefault="00003A30" w:rsidP="00003A30">
      <w:pPr>
        <w:pStyle w:val="Tabelnormaal"/>
        <w:spacing w:after="0"/>
        <w:jc w:val="left"/>
        <w:rPr>
          <w:rFonts w:ascii="Corbel" w:hAnsi="Corbel" w:cs="Times New Roman"/>
          <w:b/>
          <w:color w:val="auto"/>
          <w:sz w:val="36"/>
          <w:szCs w:val="36"/>
        </w:rPr>
      </w:pPr>
    </w:p>
    <w:p w14:paraId="4243FB01" w14:textId="77777777" w:rsidR="00003A30" w:rsidRPr="007C74F0" w:rsidRDefault="00003A30" w:rsidP="00003A30">
      <w:pPr>
        <w:pStyle w:val="Tabelnormaal"/>
        <w:pBdr>
          <w:top w:val="single" w:sz="4" w:space="1" w:color="auto"/>
          <w:left w:val="single" w:sz="4" w:space="4" w:color="auto"/>
          <w:bottom w:val="single" w:sz="4" w:space="1" w:color="auto"/>
          <w:right w:val="single" w:sz="4" w:space="4" w:color="auto"/>
        </w:pBdr>
        <w:ind w:left="426" w:right="365"/>
        <w:rPr>
          <w:rFonts w:ascii="Corbel" w:hAnsi="Corbel" w:cs="Times New Roman"/>
          <w:b/>
          <w:color w:val="auto"/>
          <w:sz w:val="24"/>
          <w:szCs w:val="24"/>
        </w:rPr>
      </w:pPr>
    </w:p>
    <w:p w14:paraId="450131D3" w14:textId="69DD197C" w:rsidR="00003A30" w:rsidRDefault="00003A30" w:rsidP="00003A30">
      <w:pPr>
        <w:pStyle w:val="Tabelnormaal"/>
        <w:pBdr>
          <w:top w:val="single" w:sz="4" w:space="1" w:color="auto"/>
          <w:left w:val="single" w:sz="4" w:space="4" w:color="auto"/>
          <w:bottom w:val="single" w:sz="4" w:space="1" w:color="auto"/>
          <w:right w:val="single" w:sz="4" w:space="4" w:color="auto"/>
        </w:pBdr>
        <w:spacing w:after="0"/>
        <w:ind w:left="426" w:right="365"/>
        <w:jc w:val="left"/>
        <w:rPr>
          <w:rFonts w:ascii="Corbel" w:hAnsi="Corbel" w:cs="Times New Roman"/>
          <w:b/>
          <w:color w:val="auto"/>
          <w:sz w:val="24"/>
          <w:szCs w:val="24"/>
        </w:rPr>
      </w:pPr>
      <w:r w:rsidRPr="007C74F0">
        <w:rPr>
          <w:rFonts w:ascii="Corbel" w:hAnsi="Corbel" w:cs="Times New Roman"/>
          <w:b/>
          <w:color w:val="auto"/>
          <w:sz w:val="24"/>
          <w:szCs w:val="24"/>
        </w:rPr>
        <w:t xml:space="preserve">Hiermee verklaart Inschrijver ondubbelzinnig met de strekking van het antwoord “JA” te voldoen aan </w:t>
      </w:r>
      <w:r>
        <w:rPr>
          <w:rFonts w:ascii="Corbel" w:hAnsi="Corbel" w:cs="Times New Roman"/>
          <w:b/>
          <w:color w:val="auto"/>
          <w:sz w:val="24"/>
          <w:szCs w:val="24"/>
        </w:rPr>
        <w:t>alle</w:t>
      </w:r>
      <w:r w:rsidRPr="007C74F0">
        <w:rPr>
          <w:rFonts w:ascii="Corbel" w:hAnsi="Corbel" w:cs="Times New Roman"/>
          <w:b/>
          <w:color w:val="auto"/>
          <w:sz w:val="24"/>
          <w:szCs w:val="24"/>
        </w:rPr>
        <w:t xml:space="preserve"> gestelde </w:t>
      </w:r>
      <w:r w:rsidR="00DA7F61" w:rsidRPr="007C74F0">
        <w:rPr>
          <w:rFonts w:ascii="Corbel" w:hAnsi="Corbel" w:cs="Times New Roman"/>
          <w:b/>
          <w:color w:val="auto"/>
          <w:sz w:val="24"/>
          <w:szCs w:val="24"/>
        </w:rPr>
        <w:t>Minimumeisen:</w:t>
      </w:r>
    </w:p>
    <w:p w14:paraId="2840A2AB" w14:textId="118AAF4A" w:rsidR="00003A30" w:rsidRDefault="00003A30" w:rsidP="00003A30">
      <w:pPr>
        <w:pStyle w:val="Tabelnormaal"/>
        <w:pBdr>
          <w:top w:val="single" w:sz="4" w:space="1" w:color="auto"/>
          <w:left w:val="single" w:sz="4" w:space="4" w:color="auto"/>
          <w:bottom w:val="single" w:sz="4" w:space="1" w:color="auto"/>
          <w:right w:val="single" w:sz="4" w:space="4" w:color="auto"/>
        </w:pBdr>
        <w:spacing w:after="0"/>
        <w:ind w:left="426" w:right="365"/>
        <w:jc w:val="left"/>
        <w:rPr>
          <w:rFonts w:ascii="Corbel" w:hAnsi="Corbel" w:cs="Times New Roman"/>
          <w:b/>
          <w:color w:val="auto"/>
          <w:sz w:val="24"/>
          <w:szCs w:val="24"/>
        </w:rPr>
      </w:pPr>
    </w:p>
    <w:p w14:paraId="10735652" w14:textId="127D4A7C" w:rsidR="00B821CD" w:rsidRDefault="00B821CD" w:rsidP="00003A30">
      <w:pPr>
        <w:pStyle w:val="Tabelnormaal"/>
        <w:pBdr>
          <w:top w:val="single" w:sz="4" w:space="1" w:color="auto"/>
          <w:left w:val="single" w:sz="4" w:space="4" w:color="auto"/>
          <w:bottom w:val="single" w:sz="4" w:space="1" w:color="auto"/>
          <w:right w:val="single" w:sz="4" w:space="4" w:color="auto"/>
        </w:pBdr>
        <w:spacing w:after="0"/>
        <w:ind w:left="426" w:right="365"/>
        <w:jc w:val="left"/>
        <w:rPr>
          <w:rFonts w:ascii="Corbel" w:hAnsi="Corbel" w:cs="Times New Roman"/>
          <w:b/>
          <w:color w:val="auto"/>
          <w:sz w:val="24"/>
          <w:szCs w:val="24"/>
        </w:rPr>
      </w:pPr>
    </w:p>
    <w:p w14:paraId="1D651F31" w14:textId="2CA3DAB0" w:rsidR="00003A30" w:rsidRPr="007C74F0" w:rsidRDefault="00003A30" w:rsidP="00003A30">
      <w:pPr>
        <w:pStyle w:val="Tabelnormaal"/>
        <w:pBdr>
          <w:top w:val="single" w:sz="4" w:space="1" w:color="auto"/>
          <w:left w:val="single" w:sz="4" w:space="4" w:color="auto"/>
          <w:bottom w:val="single" w:sz="4" w:space="1" w:color="auto"/>
          <w:right w:val="single" w:sz="4" w:space="4" w:color="auto"/>
        </w:pBdr>
        <w:spacing w:after="0"/>
        <w:ind w:left="1134" w:right="365" w:firstLine="282"/>
        <w:jc w:val="left"/>
        <w:rPr>
          <w:rFonts w:ascii="Corbel" w:hAnsi="Corbel" w:cs="Times New Roman"/>
          <w:b/>
          <w:color w:val="auto"/>
          <w:sz w:val="24"/>
          <w:szCs w:val="24"/>
        </w:rPr>
      </w:pPr>
      <w:r w:rsidRPr="00003A30">
        <w:rPr>
          <w:rFonts w:ascii="Corbel" w:hAnsi="Corbel" w:cs="Times New Roman"/>
          <w:b/>
          <w:color w:val="FF0000"/>
          <w:sz w:val="24"/>
          <w:szCs w:val="24"/>
        </w:rPr>
        <w:t xml:space="preserve">Ja/Nee </w:t>
      </w:r>
      <w:r>
        <w:rPr>
          <w:rFonts w:ascii="Corbel" w:hAnsi="Corbel" w:cs="Times New Roman"/>
          <w:b/>
          <w:color w:val="auto"/>
          <w:sz w:val="24"/>
          <w:szCs w:val="24"/>
        </w:rPr>
        <w:t>(doorhalen wat niet van toepassing is).</w:t>
      </w:r>
    </w:p>
    <w:p w14:paraId="70213E09" w14:textId="08AE652F" w:rsidR="00003A30" w:rsidRDefault="00003A30" w:rsidP="008761AD"/>
    <w:p w14:paraId="76C8CA2C" w14:textId="744C730F" w:rsidR="00003A30" w:rsidRDefault="00003A30" w:rsidP="008761AD"/>
    <w:p w14:paraId="6F11D38A" w14:textId="10BB217A" w:rsidR="00EF1EF2" w:rsidRPr="00003A30" w:rsidRDefault="00EF1EF2" w:rsidP="008761AD">
      <w:pPr>
        <w:rPr>
          <w:b/>
          <w:sz w:val="32"/>
          <w:szCs w:val="32"/>
        </w:rPr>
      </w:pPr>
      <w:r w:rsidRPr="00003A30">
        <w:rPr>
          <w:b/>
          <w:sz w:val="32"/>
          <w:szCs w:val="32"/>
        </w:rPr>
        <w:t>Wensen:</w:t>
      </w:r>
    </w:p>
    <w:p w14:paraId="1A6FCAED" w14:textId="4C82803F" w:rsidR="008761AD" w:rsidRDefault="008761AD" w:rsidP="0035306C">
      <w:pPr>
        <w:rPr>
          <w:b/>
        </w:rPr>
      </w:pPr>
    </w:p>
    <w:p w14:paraId="2356FAE7" w14:textId="1C48CE33" w:rsidR="00003A30" w:rsidRPr="00DD3DFA" w:rsidRDefault="00003A30" w:rsidP="00003A30">
      <w:pPr>
        <w:pStyle w:val="Tabelnormaal"/>
        <w:spacing w:after="0"/>
        <w:jc w:val="left"/>
        <w:rPr>
          <w:rFonts w:ascii="Corbel" w:hAnsi="Corbel" w:cs="Times New Roman"/>
          <w:b/>
          <w:color w:val="auto"/>
          <w:sz w:val="36"/>
          <w:szCs w:val="36"/>
        </w:rPr>
      </w:pPr>
    </w:p>
    <w:p w14:paraId="7FA9EEC7" w14:textId="77777777" w:rsidR="00003A30" w:rsidRPr="007C74F0" w:rsidRDefault="00003A30" w:rsidP="00003A30">
      <w:pPr>
        <w:pStyle w:val="Tabelnormaal"/>
        <w:pBdr>
          <w:top w:val="single" w:sz="4" w:space="1" w:color="auto"/>
          <w:left w:val="single" w:sz="4" w:space="4" w:color="auto"/>
          <w:bottom w:val="single" w:sz="4" w:space="1" w:color="auto"/>
          <w:right w:val="single" w:sz="4" w:space="4" w:color="auto"/>
        </w:pBdr>
        <w:ind w:left="426" w:right="365"/>
        <w:rPr>
          <w:rFonts w:ascii="Corbel" w:hAnsi="Corbel" w:cs="Times New Roman"/>
          <w:b/>
          <w:color w:val="auto"/>
          <w:sz w:val="24"/>
          <w:szCs w:val="24"/>
        </w:rPr>
      </w:pPr>
    </w:p>
    <w:p w14:paraId="632730C7" w14:textId="1671E1A8" w:rsidR="00003A30" w:rsidRDefault="00003A30" w:rsidP="00003A30">
      <w:pPr>
        <w:pStyle w:val="Tabelnormaal"/>
        <w:pBdr>
          <w:top w:val="single" w:sz="4" w:space="1" w:color="auto"/>
          <w:left w:val="single" w:sz="4" w:space="4" w:color="auto"/>
          <w:bottom w:val="single" w:sz="4" w:space="1" w:color="auto"/>
          <w:right w:val="single" w:sz="4" w:space="4" w:color="auto"/>
        </w:pBdr>
        <w:spacing w:after="0"/>
        <w:ind w:left="426" w:right="365"/>
        <w:jc w:val="left"/>
        <w:rPr>
          <w:rFonts w:ascii="Corbel" w:hAnsi="Corbel" w:cs="Times New Roman"/>
          <w:b/>
          <w:color w:val="auto"/>
          <w:sz w:val="24"/>
          <w:szCs w:val="24"/>
        </w:rPr>
      </w:pPr>
      <w:r w:rsidRPr="007C74F0">
        <w:rPr>
          <w:rFonts w:ascii="Corbel" w:hAnsi="Corbel" w:cs="Times New Roman"/>
          <w:b/>
          <w:color w:val="auto"/>
          <w:sz w:val="24"/>
          <w:szCs w:val="24"/>
        </w:rPr>
        <w:t xml:space="preserve">Hiermee verklaart Inschrijver ondubbelzinnig met de strekking van het antwoord “JA” te voldoen aan </w:t>
      </w:r>
      <w:r w:rsidRPr="00003A30">
        <w:rPr>
          <w:rFonts w:ascii="Corbel" w:hAnsi="Corbel" w:cs="Times New Roman"/>
          <w:b/>
          <w:color w:val="auto"/>
          <w:sz w:val="24"/>
          <w:szCs w:val="24"/>
          <w:u w:val="single"/>
        </w:rPr>
        <w:t>alle</w:t>
      </w:r>
      <w:r>
        <w:rPr>
          <w:rFonts w:ascii="Corbel" w:hAnsi="Corbel" w:cs="Times New Roman"/>
          <w:b/>
          <w:color w:val="auto"/>
          <w:sz w:val="24"/>
          <w:szCs w:val="24"/>
        </w:rPr>
        <w:t xml:space="preserve"> gestelde wensen:</w:t>
      </w:r>
    </w:p>
    <w:p w14:paraId="13E7832B" w14:textId="018C20AA" w:rsidR="00003A30" w:rsidRDefault="00003A30" w:rsidP="00003A30">
      <w:pPr>
        <w:pStyle w:val="Tabelnormaal"/>
        <w:pBdr>
          <w:top w:val="single" w:sz="4" w:space="1" w:color="auto"/>
          <w:left w:val="single" w:sz="4" w:space="4" w:color="auto"/>
          <w:bottom w:val="single" w:sz="4" w:space="1" w:color="auto"/>
          <w:right w:val="single" w:sz="4" w:space="4" w:color="auto"/>
        </w:pBdr>
        <w:spacing w:after="0"/>
        <w:ind w:left="426" w:right="365"/>
        <w:jc w:val="left"/>
        <w:rPr>
          <w:rFonts w:ascii="Corbel" w:hAnsi="Corbel" w:cs="Times New Roman"/>
          <w:b/>
          <w:color w:val="auto"/>
          <w:sz w:val="24"/>
          <w:szCs w:val="24"/>
        </w:rPr>
      </w:pPr>
    </w:p>
    <w:p w14:paraId="77CDBBD9" w14:textId="29D974E5" w:rsidR="00003A30" w:rsidRDefault="00003A30" w:rsidP="00003A30">
      <w:pPr>
        <w:pStyle w:val="Tabelnormaal"/>
        <w:pBdr>
          <w:top w:val="single" w:sz="4" w:space="1" w:color="auto"/>
          <w:left w:val="single" w:sz="4" w:space="4" w:color="auto"/>
          <w:bottom w:val="single" w:sz="4" w:space="1" w:color="auto"/>
          <w:right w:val="single" w:sz="4" w:space="4" w:color="auto"/>
        </w:pBdr>
        <w:spacing w:after="0"/>
        <w:ind w:left="426" w:right="365"/>
        <w:jc w:val="left"/>
        <w:rPr>
          <w:rFonts w:ascii="Corbel" w:hAnsi="Corbel" w:cs="Times New Roman"/>
          <w:b/>
          <w:color w:val="auto"/>
          <w:sz w:val="24"/>
          <w:szCs w:val="24"/>
        </w:rPr>
      </w:pPr>
      <w:r>
        <w:rPr>
          <w:rFonts w:ascii="Corbel" w:hAnsi="Corbel" w:cs="Times New Roman"/>
          <w:b/>
          <w:color w:val="auto"/>
          <w:sz w:val="24"/>
          <w:szCs w:val="24"/>
        </w:rPr>
        <w:t>Indien inschrijver</w:t>
      </w:r>
      <w:r w:rsidR="000F6CCE">
        <w:rPr>
          <w:rFonts w:ascii="Corbel" w:hAnsi="Corbel" w:cs="Times New Roman"/>
          <w:b/>
          <w:color w:val="auto"/>
          <w:sz w:val="24"/>
          <w:szCs w:val="24"/>
        </w:rPr>
        <w:t xml:space="preserve"> niet kan voldoen aan alle wensen dan volstaat separate </w:t>
      </w:r>
      <w:r w:rsidR="000F6CCE" w:rsidRPr="000F6CCE">
        <w:rPr>
          <w:rFonts w:ascii="Corbel" w:hAnsi="Corbel" w:cs="Times New Roman"/>
          <w:b/>
          <w:color w:val="auto"/>
          <w:sz w:val="24"/>
          <w:szCs w:val="24"/>
        </w:rPr>
        <w:t>“</w:t>
      </w:r>
      <w:r w:rsidR="000F6CCE">
        <w:rPr>
          <w:rFonts w:ascii="Corbel" w:hAnsi="Corbel" w:cs="Times New Roman"/>
          <w:b/>
          <w:color w:val="auto"/>
          <w:sz w:val="24"/>
          <w:szCs w:val="24"/>
        </w:rPr>
        <w:t>Ja/Nee</w:t>
      </w:r>
      <w:r w:rsidR="000F6CCE" w:rsidRPr="000F6CCE">
        <w:rPr>
          <w:rFonts w:ascii="Corbel" w:hAnsi="Corbel" w:cs="Times New Roman"/>
          <w:b/>
          <w:color w:val="auto"/>
          <w:sz w:val="24"/>
          <w:szCs w:val="24"/>
        </w:rPr>
        <w:t>”</w:t>
      </w:r>
      <w:r w:rsidR="000F6CCE">
        <w:rPr>
          <w:rFonts w:ascii="Corbel" w:hAnsi="Corbel" w:cs="Times New Roman"/>
          <w:b/>
          <w:color w:val="auto"/>
          <w:sz w:val="24"/>
          <w:szCs w:val="24"/>
        </w:rPr>
        <w:t xml:space="preserve"> beantwoording bij de desbetreffende wensen.</w:t>
      </w:r>
    </w:p>
    <w:p w14:paraId="353A5203" w14:textId="09DAD4AD" w:rsidR="00003A30" w:rsidRDefault="00003A30" w:rsidP="00003A30">
      <w:pPr>
        <w:pStyle w:val="Tabelnormaal"/>
        <w:pBdr>
          <w:top w:val="single" w:sz="4" w:space="1" w:color="auto"/>
          <w:left w:val="single" w:sz="4" w:space="4" w:color="auto"/>
          <w:bottom w:val="single" w:sz="4" w:space="1" w:color="auto"/>
          <w:right w:val="single" w:sz="4" w:space="4" w:color="auto"/>
        </w:pBdr>
        <w:spacing w:after="0"/>
        <w:ind w:left="426" w:right="365"/>
        <w:jc w:val="left"/>
        <w:rPr>
          <w:rFonts w:ascii="Corbel" w:hAnsi="Corbel" w:cs="Times New Roman"/>
          <w:b/>
          <w:color w:val="auto"/>
          <w:sz w:val="24"/>
          <w:szCs w:val="24"/>
        </w:rPr>
      </w:pPr>
      <w:r w:rsidRPr="007C74F0">
        <w:rPr>
          <w:rFonts w:ascii="Corbel" w:hAnsi="Corbel" w:cs="Times New Roman"/>
          <w:b/>
          <w:color w:val="auto"/>
          <w:sz w:val="24"/>
          <w:szCs w:val="24"/>
        </w:rPr>
        <w:t xml:space="preserve"> </w:t>
      </w:r>
      <w:r>
        <w:rPr>
          <w:rFonts w:ascii="Corbel" w:hAnsi="Corbel" w:cs="Times New Roman"/>
          <w:b/>
          <w:color w:val="auto"/>
          <w:sz w:val="24"/>
          <w:szCs w:val="24"/>
        </w:rPr>
        <w:t xml:space="preserve"> </w:t>
      </w:r>
    </w:p>
    <w:p w14:paraId="502FC50C" w14:textId="77777777" w:rsidR="00003A30" w:rsidRPr="007C74F0" w:rsidRDefault="00003A30" w:rsidP="00003A30">
      <w:pPr>
        <w:pStyle w:val="Tabelnormaal"/>
        <w:pBdr>
          <w:top w:val="single" w:sz="4" w:space="1" w:color="auto"/>
          <w:left w:val="single" w:sz="4" w:space="4" w:color="auto"/>
          <w:bottom w:val="single" w:sz="4" w:space="1" w:color="auto"/>
          <w:right w:val="single" w:sz="4" w:space="4" w:color="auto"/>
        </w:pBdr>
        <w:spacing w:after="0"/>
        <w:ind w:left="1134" w:right="365" w:firstLine="282"/>
        <w:jc w:val="left"/>
        <w:rPr>
          <w:rFonts w:ascii="Corbel" w:hAnsi="Corbel" w:cs="Times New Roman"/>
          <w:b/>
          <w:color w:val="auto"/>
          <w:sz w:val="24"/>
          <w:szCs w:val="24"/>
        </w:rPr>
      </w:pPr>
      <w:r w:rsidRPr="00003A30">
        <w:rPr>
          <w:rFonts w:ascii="Corbel" w:hAnsi="Corbel" w:cs="Times New Roman"/>
          <w:b/>
          <w:color w:val="FF0000"/>
          <w:sz w:val="24"/>
          <w:szCs w:val="24"/>
        </w:rPr>
        <w:t xml:space="preserve">Ja/Nee </w:t>
      </w:r>
      <w:r>
        <w:rPr>
          <w:rFonts w:ascii="Corbel" w:hAnsi="Corbel" w:cs="Times New Roman"/>
          <w:b/>
          <w:color w:val="auto"/>
          <w:sz w:val="24"/>
          <w:szCs w:val="24"/>
        </w:rPr>
        <w:t>(doorhalen wat niet van toepassing is).</w:t>
      </w:r>
    </w:p>
    <w:p w14:paraId="2A0ED1F4" w14:textId="77777777" w:rsidR="00003A30" w:rsidRDefault="00003A30" w:rsidP="0035306C">
      <w:pPr>
        <w:rPr>
          <w:b/>
        </w:rPr>
      </w:pPr>
    </w:p>
    <w:tbl>
      <w:tblPr>
        <w:tblStyle w:val="Tabelraster"/>
        <w:tblW w:w="0" w:type="auto"/>
        <w:tblCellMar>
          <w:top w:w="28" w:type="dxa"/>
          <w:left w:w="57" w:type="dxa"/>
          <w:bottom w:w="28" w:type="dxa"/>
          <w:right w:w="57" w:type="dxa"/>
        </w:tblCellMar>
        <w:tblLook w:val="04A0" w:firstRow="1" w:lastRow="0" w:firstColumn="1" w:lastColumn="0" w:noHBand="0" w:noVBand="1"/>
      </w:tblPr>
      <w:tblGrid>
        <w:gridCol w:w="462"/>
        <w:gridCol w:w="6821"/>
        <w:gridCol w:w="674"/>
        <w:gridCol w:w="1160"/>
      </w:tblGrid>
      <w:tr w:rsidR="00666E4A" w:rsidRPr="0016709F" w14:paraId="7F17C593" w14:textId="1A59CDF7" w:rsidTr="00EF1EF2">
        <w:trPr>
          <w:cantSplit/>
        </w:trPr>
        <w:tc>
          <w:tcPr>
            <w:tcW w:w="7957" w:type="dxa"/>
            <w:gridSpan w:val="3"/>
            <w:shd w:val="clear" w:color="auto" w:fill="D9D9D9" w:themeFill="background1" w:themeFillShade="D9"/>
          </w:tcPr>
          <w:p w14:paraId="07C72D0B" w14:textId="77777777" w:rsidR="00666E4A" w:rsidRPr="0016709F" w:rsidRDefault="00666E4A" w:rsidP="007F3380">
            <w:pPr>
              <w:pStyle w:val="Kop1"/>
              <w:outlineLvl w:val="0"/>
              <w:rPr>
                <w:rFonts w:cstheme="minorHAnsi"/>
                <w:szCs w:val="22"/>
              </w:rPr>
            </w:pPr>
            <w:bookmarkStart w:id="0" w:name="_Toc68715760"/>
            <w:r w:rsidRPr="0016709F">
              <w:rPr>
                <w:rFonts w:cstheme="minorHAnsi"/>
                <w:szCs w:val="22"/>
              </w:rPr>
              <w:lastRenderedPageBreak/>
              <w:t>ALGEMEEN</w:t>
            </w:r>
            <w:bookmarkEnd w:id="0"/>
          </w:p>
        </w:tc>
        <w:tc>
          <w:tcPr>
            <w:tcW w:w="1160" w:type="dxa"/>
            <w:shd w:val="clear" w:color="auto" w:fill="D9D9D9" w:themeFill="background1" w:themeFillShade="D9"/>
          </w:tcPr>
          <w:p w14:paraId="023F299E" w14:textId="5EC16EA1" w:rsidR="00666E4A" w:rsidRPr="00EF1EF2" w:rsidRDefault="00EF1EF2" w:rsidP="00EF1EF2">
            <w:pPr>
              <w:pStyle w:val="Kop1"/>
              <w:numPr>
                <w:ilvl w:val="0"/>
                <w:numId w:val="0"/>
              </w:numPr>
              <w:outlineLvl w:val="0"/>
              <w:rPr>
                <w:rFonts w:cstheme="minorHAnsi"/>
                <w:sz w:val="24"/>
                <w:szCs w:val="24"/>
              </w:rPr>
            </w:pPr>
            <w:r>
              <w:rPr>
                <w:rFonts w:cstheme="minorHAnsi"/>
                <w:sz w:val="24"/>
                <w:szCs w:val="24"/>
              </w:rPr>
              <w:t xml:space="preserve">Antwoord </w:t>
            </w:r>
            <w:r w:rsidR="00DA7F61">
              <w:rPr>
                <w:rFonts w:cstheme="minorHAnsi"/>
                <w:sz w:val="24"/>
                <w:szCs w:val="24"/>
              </w:rPr>
              <w:t>JA</w:t>
            </w:r>
            <w:r>
              <w:rPr>
                <w:rFonts w:cstheme="minorHAnsi"/>
                <w:sz w:val="24"/>
                <w:szCs w:val="24"/>
              </w:rPr>
              <w:t xml:space="preserve"> / Nee</w:t>
            </w:r>
          </w:p>
        </w:tc>
      </w:tr>
      <w:tr w:rsidR="00666E4A" w:rsidRPr="0016709F" w14:paraId="489BABE9" w14:textId="4C2C3E4E" w:rsidTr="00EF1EF2">
        <w:trPr>
          <w:cantSplit/>
        </w:trPr>
        <w:tc>
          <w:tcPr>
            <w:tcW w:w="462" w:type="dxa"/>
          </w:tcPr>
          <w:p w14:paraId="4E039CA6" w14:textId="77777777" w:rsidR="00666E4A" w:rsidRPr="0016709F" w:rsidRDefault="00666E4A" w:rsidP="00666E4A">
            <w:pPr>
              <w:pStyle w:val="Lijstalinea"/>
              <w:numPr>
                <w:ilvl w:val="0"/>
                <w:numId w:val="9"/>
              </w:numPr>
              <w:ind w:left="164" w:hanging="164"/>
            </w:pPr>
          </w:p>
        </w:tc>
        <w:tc>
          <w:tcPr>
            <w:tcW w:w="6821" w:type="dxa"/>
          </w:tcPr>
          <w:p w14:paraId="7B9D7D12" w14:textId="77777777" w:rsidR="00666E4A" w:rsidRPr="0016709F" w:rsidRDefault="00666E4A" w:rsidP="007F3380">
            <w:pPr>
              <w:contextualSpacing/>
              <w:rPr>
                <w:rFonts w:cstheme="minorHAnsi"/>
                <w:szCs w:val="22"/>
                <w:lang w:val="nl-NL"/>
              </w:rPr>
            </w:pPr>
            <w:r w:rsidRPr="0016709F">
              <w:rPr>
                <w:rFonts w:cstheme="minorHAnsi"/>
                <w:szCs w:val="22"/>
                <w:lang w:val="nl-NL"/>
              </w:rPr>
              <w:t>Een planningsysteem moet li</w:t>
            </w:r>
            <w:r>
              <w:rPr>
                <w:rFonts w:cstheme="minorHAnsi"/>
                <w:szCs w:val="22"/>
                <w:lang w:val="nl-NL"/>
              </w:rPr>
              <w:t>v</w:t>
            </w:r>
            <w:r w:rsidRPr="0016709F">
              <w:rPr>
                <w:rFonts w:cstheme="minorHAnsi"/>
                <w:szCs w:val="22"/>
                <w:lang w:val="nl-NL"/>
              </w:rPr>
              <w:t xml:space="preserve">e toegankelijk zijn voor verschillende </w:t>
            </w:r>
            <w:r>
              <w:rPr>
                <w:rFonts w:cstheme="minorHAnsi"/>
                <w:szCs w:val="22"/>
                <w:lang w:val="nl-NL"/>
              </w:rPr>
              <w:t xml:space="preserve">typen </w:t>
            </w:r>
            <w:r w:rsidRPr="0016709F">
              <w:rPr>
                <w:rFonts w:cstheme="minorHAnsi"/>
                <w:szCs w:val="22"/>
                <w:lang w:val="nl-NL"/>
              </w:rPr>
              <w:t xml:space="preserve">functionarissen binnen de organisatie en up-to-date statussen van projecten bevatten. Verschillende </w:t>
            </w:r>
            <w:r>
              <w:rPr>
                <w:rFonts w:cstheme="minorHAnsi"/>
                <w:szCs w:val="22"/>
                <w:lang w:val="nl-NL"/>
              </w:rPr>
              <w:t xml:space="preserve">typen </w:t>
            </w:r>
            <w:r w:rsidRPr="0016709F">
              <w:rPr>
                <w:rFonts w:cstheme="minorHAnsi"/>
                <w:szCs w:val="22"/>
                <w:lang w:val="nl-NL"/>
              </w:rPr>
              <w:t>functionarissen moeten informatie kunnen toevoegen, wijzigen en laten vervallen. Om te voorkomen dat opgenomen informatie ongewenst wordt aangepast</w:t>
            </w:r>
            <w:r>
              <w:rPr>
                <w:rFonts w:cstheme="minorHAnsi"/>
                <w:szCs w:val="22"/>
                <w:lang w:val="nl-NL"/>
              </w:rPr>
              <w:t>,</w:t>
            </w:r>
            <w:r w:rsidRPr="0016709F">
              <w:rPr>
                <w:rFonts w:cstheme="minorHAnsi"/>
                <w:szCs w:val="22"/>
                <w:lang w:val="nl-NL"/>
              </w:rPr>
              <w:t xml:space="preserve"> worden </w:t>
            </w:r>
            <w:r>
              <w:rPr>
                <w:rFonts w:cstheme="minorHAnsi"/>
                <w:szCs w:val="22"/>
                <w:lang w:val="nl-NL"/>
              </w:rPr>
              <w:t xml:space="preserve">bepaalde typen </w:t>
            </w:r>
            <w:r w:rsidRPr="0016709F">
              <w:rPr>
                <w:rFonts w:cstheme="minorHAnsi"/>
                <w:szCs w:val="22"/>
                <w:lang w:val="nl-NL"/>
              </w:rPr>
              <w:t>gebruikers beperkte rechten gegeven binnen het planningsysteem</w:t>
            </w:r>
            <w:r>
              <w:rPr>
                <w:rFonts w:cstheme="minorHAnsi"/>
                <w:szCs w:val="22"/>
                <w:lang w:val="nl-NL"/>
              </w:rPr>
              <w:t xml:space="preserve"> (</w:t>
            </w:r>
            <w:r w:rsidRPr="00C31209">
              <w:rPr>
                <w:rFonts w:cstheme="minorHAnsi"/>
                <w:i/>
                <w:szCs w:val="22"/>
                <w:lang w:val="nl-NL"/>
              </w:rPr>
              <w:t>Role Based Access Control</w:t>
            </w:r>
            <w:r>
              <w:rPr>
                <w:rFonts w:cstheme="minorHAnsi"/>
                <w:szCs w:val="22"/>
                <w:lang w:val="nl-NL"/>
              </w:rPr>
              <w:t>)</w:t>
            </w:r>
            <w:r w:rsidRPr="0016709F">
              <w:rPr>
                <w:rFonts w:cstheme="minorHAnsi"/>
                <w:szCs w:val="22"/>
                <w:lang w:val="nl-NL"/>
              </w:rPr>
              <w:t>.</w:t>
            </w:r>
          </w:p>
          <w:p w14:paraId="63D4038A" w14:textId="77777777" w:rsidR="00666E4A" w:rsidRPr="0016709F" w:rsidRDefault="00666E4A" w:rsidP="007F3380">
            <w:pPr>
              <w:contextualSpacing/>
              <w:rPr>
                <w:rFonts w:cstheme="minorHAnsi"/>
                <w:szCs w:val="22"/>
                <w:lang w:val="nl-NL"/>
              </w:rPr>
            </w:pPr>
            <w:r w:rsidRPr="0016709F">
              <w:rPr>
                <w:rFonts w:cstheme="minorHAnsi"/>
                <w:szCs w:val="22"/>
                <w:lang w:val="nl-NL"/>
              </w:rPr>
              <w:t>Voorbeelden:</w:t>
            </w:r>
          </w:p>
          <w:p w14:paraId="5798A377" w14:textId="77777777" w:rsidR="00666E4A" w:rsidRPr="007F3380" w:rsidRDefault="00666E4A" w:rsidP="00666E4A">
            <w:pPr>
              <w:pStyle w:val="Lijstalinea"/>
              <w:numPr>
                <w:ilvl w:val="0"/>
                <w:numId w:val="10"/>
              </w:numPr>
              <w:rPr>
                <w:lang w:val="nl-NL"/>
              </w:rPr>
            </w:pPr>
            <w:r w:rsidRPr="007F3380">
              <w:rPr>
                <w:lang w:val="nl-NL"/>
              </w:rPr>
              <w:t>De projectplanner moet projecten kunnen openen en de planning kunnen opstellen en wijzigen, capaciteitsvraag (rollen) opnemen, resources kunnen toekennen aan de rolvraag, etc. Op globaal niveau heeft de planner minder rechten en kan bijvoorbeeld de veldenstructuur, de rol- en resourcepool niet aanpassen. Hij/zij kan eventueel (alleen) kijken bij andere projectenportfolio’s als daar bijvoorbeeld raakvlakken mee zijn.</w:t>
            </w:r>
          </w:p>
          <w:p w14:paraId="15C4005F" w14:textId="77777777" w:rsidR="00666E4A" w:rsidRPr="007F3380" w:rsidRDefault="00666E4A" w:rsidP="00666E4A">
            <w:pPr>
              <w:pStyle w:val="Lijstalinea"/>
              <w:numPr>
                <w:ilvl w:val="0"/>
                <w:numId w:val="10"/>
              </w:numPr>
              <w:rPr>
                <w:lang w:val="nl-NL"/>
              </w:rPr>
            </w:pPr>
            <w:r w:rsidRPr="007F3380">
              <w:rPr>
                <w:lang w:val="nl-NL"/>
              </w:rPr>
              <w:t>De projectmanager kan zijn/haar projectenportfolio zien, op bepaalde punten eventueel wijzigen. Hij/zij kan de status analyseren en down-drillen naar de oorzaken van de status van zijn/haar projectenportfolio.</w:t>
            </w:r>
          </w:p>
          <w:p w14:paraId="1B4F04D2" w14:textId="77777777" w:rsidR="00666E4A" w:rsidRPr="0016709F" w:rsidRDefault="00666E4A" w:rsidP="00666E4A">
            <w:pPr>
              <w:pStyle w:val="Lijstalinea"/>
              <w:numPr>
                <w:ilvl w:val="0"/>
                <w:numId w:val="10"/>
              </w:numPr>
            </w:pPr>
            <w:r w:rsidRPr="007F3380">
              <w:rPr>
                <w:lang w:val="nl-NL"/>
              </w:rPr>
              <w:t xml:space="preserve">De controller kan budgetten en kostenprognoses op verschillende niveaus opnemen en wijzigen. </w:t>
            </w:r>
            <w:r w:rsidRPr="0016709F">
              <w:t>De planning kan de controller alleen zien.</w:t>
            </w:r>
          </w:p>
          <w:p w14:paraId="4178AAA1" w14:textId="77777777" w:rsidR="00666E4A" w:rsidRPr="007F3380" w:rsidRDefault="00666E4A" w:rsidP="00666E4A">
            <w:pPr>
              <w:pStyle w:val="Lijstalinea"/>
              <w:numPr>
                <w:ilvl w:val="0"/>
                <w:numId w:val="10"/>
              </w:numPr>
              <w:rPr>
                <w:lang w:val="nl-NL"/>
              </w:rPr>
            </w:pPr>
            <w:r w:rsidRPr="007F3380">
              <w:rPr>
                <w:lang w:val="nl-NL"/>
              </w:rPr>
              <w:t>De resourcemanager kan veel zien, maar alleen resources aan capaciteitsvraag (rollen) toekennen.</w:t>
            </w:r>
          </w:p>
        </w:tc>
        <w:tc>
          <w:tcPr>
            <w:tcW w:w="674" w:type="dxa"/>
          </w:tcPr>
          <w:p w14:paraId="4D36C11F"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85F211C" w14:textId="77777777" w:rsidR="00666E4A" w:rsidRPr="0016709F" w:rsidRDefault="00666E4A" w:rsidP="007F3380">
            <w:pPr>
              <w:contextualSpacing/>
              <w:rPr>
                <w:rFonts w:cstheme="minorHAnsi"/>
                <w:szCs w:val="22"/>
              </w:rPr>
            </w:pPr>
          </w:p>
        </w:tc>
      </w:tr>
      <w:tr w:rsidR="00666E4A" w:rsidRPr="00925512" w14:paraId="17B09638" w14:textId="548619CB" w:rsidTr="00EF1EF2">
        <w:trPr>
          <w:cantSplit/>
        </w:trPr>
        <w:tc>
          <w:tcPr>
            <w:tcW w:w="7957" w:type="dxa"/>
            <w:gridSpan w:val="3"/>
            <w:shd w:val="clear" w:color="auto" w:fill="D9D9D9" w:themeFill="background1" w:themeFillShade="D9"/>
          </w:tcPr>
          <w:p w14:paraId="171EE7D5" w14:textId="2EF21287" w:rsidR="00666E4A" w:rsidRPr="007F3380" w:rsidRDefault="00666E4A" w:rsidP="007F3380">
            <w:pPr>
              <w:pStyle w:val="Kop2"/>
              <w:outlineLvl w:val="1"/>
              <w:rPr>
                <w:lang w:val="nl-NL"/>
              </w:rPr>
            </w:pPr>
            <w:bookmarkStart w:id="1" w:name="_Toc68715761"/>
            <w:r w:rsidRPr="007F3380">
              <w:rPr>
                <w:lang w:val="nl-NL"/>
              </w:rPr>
              <w:t>Gelijktijdige toegang tot projecten en activiteiten</w:t>
            </w:r>
            <w:bookmarkEnd w:id="1"/>
          </w:p>
        </w:tc>
        <w:tc>
          <w:tcPr>
            <w:tcW w:w="1160" w:type="dxa"/>
            <w:shd w:val="clear" w:color="auto" w:fill="D9D9D9" w:themeFill="background1" w:themeFillShade="D9"/>
          </w:tcPr>
          <w:p w14:paraId="37986CCB" w14:textId="77777777" w:rsidR="00666E4A" w:rsidRPr="00666E4A" w:rsidRDefault="00666E4A" w:rsidP="00666E4A">
            <w:pPr>
              <w:pStyle w:val="Kop2"/>
              <w:numPr>
                <w:ilvl w:val="0"/>
                <w:numId w:val="0"/>
              </w:numPr>
              <w:outlineLvl w:val="1"/>
              <w:rPr>
                <w:lang w:val="nl-NL"/>
              </w:rPr>
            </w:pPr>
          </w:p>
        </w:tc>
      </w:tr>
      <w:tr w:rsidR="00666E4A" w:rsidRPr="0016709F" w14:paraId="455B3BF7" w14:textId="6D927EBC" w:rsidTr="00EF1EF2">
        <w:trPr>
          <w:cantSplit/>
        </w:trPr>
        <w:tc>
          <w:tcPr>
            <w:tcW w:w="462" w:type="dxa"/>
          </w:tcPr>
          <w:p w14:paraId="6C7FB2E4" w14:textId="77777777" w:rsidR="00666E4A" w:rsidRPr="007F3380" w:rsidRDefault="00666E4A" w:rsidP="00666E4A">
            <w:pPr>
              <w:pStyle w:val="Lijstalinea"/>
              <w:numPr>
                <w:ilvl w:val="0"/>
                <w:numId w:val="9"/>
              </w:numPr>
              <w:ind w:left="164" w:hanging="164"/>
              <w:rPr>
                <w:lang w:val="nl-NL"/>
              </w:rPr>
            </w:pPr>
          </w:p>
        </w:tc>
        <w:tc>
          <w:tcPr>
            <w:tcW w:w="6821" w:type="dxa"/>
          </w:tcPr>
          <w:p w14:paraId="79FEB8C7" w14:textId="77777777" w:rsidR="00666E4A" w:rsidRPr="0016709F" w:rsidRDefault="00666E4A" w:rsidP="007F3380">
            <w:pPr>
              <w:rPr>
                <w:rFonts w:cstheme="minorHAnsi"/>
                <w:szCs w:val="22"/>
                <w:lang w:val="nl-NL"/>
              </w:rPr>
            </w:pPr>
            <w:r w:rsidRPr="0016709F">
              <w:rPr>
                <w:rFonts w:cstheme="minorHAnsi"/>
                <w:szCs w:val="22"/>
                <w:lang w:val="nl-NL"/>
              </w:rPr>
              <w:t>Verschillende functionarissen moeten gelijktijdig toegang hebben tot de projectgegevens en deze kunnen wijzigen.</w:t>
            </w:r>
          </w:p>
          <w:p w14:paraId="3C03B67C" w14:textId="77777777" w:rsidR="00666E4A" w:rsidRPr="0016709F" w:rsidRDefault="00666E4A" w:rsidP="007F3380">
            <w:pPr>
              <w:rPr>
                <w:rFonts w:cstheme="minorHAnsi"/>
                <w:szCs w:val="22"/>
                <w:lang w:val="nl-NL"/>
              </w:rPr>
            </w:pPr>
            <w:r w:rsidRPr="0016709F">
              <w:rPr>
                <w:rFonts w:cstheme="minorHAnsi"/>
                <w:szCs w:val="22"/>
                <w:lang w:val="nl-NL"/>
              </w:rPr>
              <w:t>Voorbeeld in één project: De controller moet actuele kosten op de activiteiten kunnen boeken terwijl de planner de planning doorreken</w:t>
            </w:r>
            <w:r>
              <w:rPr>
                <w:rFonts w:cstheme="minorHAnsi"/>
                <w:szCs w:val="22"/>
                <w:lang w:val="nl-NL"/>
              </w:rPr>
              <w:t>t</w:t>
            </w:r>
            <w:r w:rsidRPr="0016709F">
              <w:rPr>
                <w:rFonts w:cstheme="minorHAnsi"/>
                <w:szCs w:val="22"/>
                <w:lang w:val="nl-NL"/>
              </w:rPr>
              <w:t>, de projectmanager daarvan de prioritering aanpast en de resourcemanager resources toewijst.</w:t>
            </w:r>
          </w:p>
        </w:tc>
        <w:tc>
          <w:tcPr>
            <w:tcW w:w="674" w:type="dxa"/>
          </w:tcPr>
          <w:p w14:paraId="757C8730"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814EE15" w14:textId="77777777" w:rsidR="00666E4A" w:rsidRPr="0016709F" w:rsidRDefault="00666E4A" w:rsidP="007F3380">
            <w:pPr>
              <w:contextualSpacing/>
              <w:rPr>
                <w:rFonts w:cstheme="minorHAnsi"/>
                <w:szCs w:val="22"/>
              </w:rPr>
            </w:pPr>
          </w:p>
        </w:tc>
      </w:tr>
      <w:tr w:rsidR="00666E4A" w:rsidRPr="0016709F" w14:paraId="06A7DAAD" w14:textId="45FE51CD" w:rsidTr="00EF1EF2">
        <w:trPr>
          <w:cantSplit/>
        </w:trPr>
        <w:tc>
          <w:tcPr>
            <w:tcW w:w="462" w:type="dxa"/>
          </w:tcPr>
          <w:p w14:paraId="58185290" w14:textId="77777777" w:rsidR="00666E4A" w:rsidRPr="0016709F" w:rsidRDefault="00666E4A" w:rsidP="00666E4A">
            <w:pPr>
              <w:pStyle w:val="Lijstalinea"/>
              <w:numPr>
                <w:ilvl w:val="0"/>
                <w:numId w:val="9"/>
              </w:numPr>
              <w:ind w:left="164" w:hanging="164"/>
            </w:pPr>
          </w:p>
        </w:tc>
        <w:tc>
          <w:tcPr>
            <w:tcW w:w="6821" w:type="dxa"/>
          </w:tcPr>
          <w:p w14:paraId="3824445E" w14:textId="77777777" w:rsidR="00666E4A" w:rsidRPr="0016709F" w:rsidRDefault="00666E4A" w:rsidP="007F3380">
            <w:pPr>
              <w:rPr>
                <w:rFonts w:cstheme="minorHAnsi"/>
                <w:szCs w:val="22"/>
                <w:lang w:val="nl-NL"/>
              </w:rPr>
            </w:pPr>
            <w:r w:rsidRPr="0016709F">
              <w:rPr>
                <w:rFonts w:cstheme="minorHAnsi"/>
                <w:szCs w:val="22"/>
                <w:lang w:val="nl-NL"/>
              </w:rPr>
              <w:t>Er kunnen rapportages over projecten worden aangemaakt waar gelijktijdig andere functionarissen in aan het werk zijn.</w:t>
            </w:r>
          </w:p>
        </w:tc>
        <w:tc>
          <w:tcPr>
            <w:tcW w:w="674" w:type="dxa"/>
          </w:tcPr>
          <w:p w14:paraId="625F8CC2"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8950BD3" w14:textId="77777777" w:rsidR="00666E4A" w:rsidRPr="0016709F" w:rsidRDefault="00666E4A" w:rsidP="007F3380">
            <w:pPr>
              <w:contextualSpacing/>
              <w:rPr>
                <w:rFonts w:cstheme="minorHAnsi"/>
                <w:szCs w:val="22"/>
              </w:rPr>
            </w:pPr>
          </w:p>
        </w:tc>
      </w:tr>
      <w:tr w:rsidR="00666E4A" w:rsidRPr="0016709F" w14:paraId="337B4CF9" w14:textId="18F37C24" w:rsidTr="00EF1EF2">
        <w:trPr>
          <w:cantSplit/>
        </w:trPr>
        <w:tc>
          <w:tcPr>
            <w:tcW w:w="462" w:type="dxa"/>
          </w:tcPr>
          <w:p w14:paraId="707CDD69" w14:textId="77777777" w:rsidR="00666E4A" w:rsidRPr="0016709F" w:rsidRDefault="00666E4A" w:rsidP="00666E4A">
            <w:pPr>
              <w:pStyle w:val="Lijstalinea"/>
              <w:numPr>
                <w:ilvl w:val="0"/>
                <w:numId w:val="9"/>
              </w:numPr>
              <w:ind w:left="164" w:hanging="164"/>
            </w:pPr>
          </w:p>
        </w:tc>
        <w:tc>
          <w:tcPr>
            <w:tcW w:w="6821" w:type="dxa"/>
          </w:tcPr>
          <w:p w14:paraId="0146F8B0" w14:textId="77777777" w:rsidR="00666E4A" w:rsidRPr="0016709F" w:rsidRDefault="00666E4A" w:rsidP="007F3380">
            <w:pPr>
              <w:rPr>
                <w:rFonts w:cstheme="minorHAnsi"/>
                <w:szCs w:val="22"/>
                <w:lang w:val="nl-NL"/>
              </w:rPr>
            </w:pPr>
            <w:r>
              <w:rPr>
                <w:rFonts w:cstheme="minorHAnsi"/>
                <w:szCs w:val="22"/>
                <w:lang w:val="nl-NL"/>
              </w:rPr>
              <w:t>Verschillende g</w:t>
            </w:r>
            <w:r w:rsidRPr="0016709F">
              <w:rPr>
                <w:rFonts w:cstheme="minorHAnsi"/>
                <w:szCs w:val="22"/>
                <w:lang w:val="nl-NL"/>
              </w:rPr>
              <w:t>ebruikers moeten gelijktijdig op dezelfde activiteit verschillende aspecten kunnen aanpassen.</w:t>
            </w:r>
          </w:p>
        </w:tc>
        <w:tc>
          <w:tcPr>
            <w:tcW w:w="674" w:type="dxa"/>
          </w:tcPr>
          <w:p w14:paraId="1ABF2F03"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FEE266D" w14:textId="77777777" w:rsidR="00666E4A" w:rsidRPr="0016709F" w:rsidRDefault="00666E4A" w:rsidP="007F3380">
            <w:pPr>
              <w:contextualSpacing/>
              <w:rPr>
                <w:rFonts w:cstheme="minorHAnsi"/>
                <w:szCs w:val="22"/>
              </w:rPr>
            </w:pPr>
          </w:p>
        </w:tc>
      </w:tr>
      <w:tr w:rsidR="00666E4A" w:rsidRPr="0016709F" w14:paraId="163A2A8E" w14:textId="7E450A05" w:rsidTr="00EF1EF2">
        <w:trPr>
          <w:cantSplit/>
        </w:trPr>
        <w:tc>
          <w:tcPr>
            <w:tcW w:w="7957" w:type="dxa"/>
            <w:gridSpan w:val="3"/>
            <w:shd w:val="clear" w:color="auto" w:fill="D9D9D9" w:themeFill="background1" w:themeFillShade="D9"/>
          </w:tcPr>
          <w:p w14:paraId="1C44CB5B" w14:textId="6C5555C1" w:rsidR="00666E4A" w:rsidRPr="0016709F" w:rsidRDefault="00666E4A" w:rsidP="007F3380">
            <w:pPr>
              <w:pStyle w:val="Kop2"/>
              <w:outlineLvl w:val="1"/>
            </w:pPr>
            <w:bookmarkStart w:id="2" w:name="_Toc68715762"/>
            <w:r w:rsidRPr="0016709F">
              <w:lastRenderedPageBreak/>
              <w:t>Dat</w:t>
            </w:r>
            <w:r>
              <w:t>aopslag</w:t>
            </w:r>
            <w:bookmarkEnd w:id="2"/>
          </w:p>
        </w:tc>
        <w:tc>
          <w:tcPr>
            <w:tcW w:w="1160" w:type="dxa"/>
            <w:shd w:val="clear" w:color="auto" w:fill="D9D9D9" w:themeFill="background1" w:themeFillShade="D9"/>
          </w:tcPr>
          <w:p w14:paraId="399E6DA2" w14:textId="77777777" w:rsidR="00666E4A" w:rsidRPr="0016709F" w:rsidRDefault="00666E4A" w:rsidP="00666E4A">
            <w:pPr>
              <w:pStyle w:val="Kop2"/>
              <w:numPr>
                <w:ilvl w:val="0"/>
                <w:numId w:val="0"/>
              </w:numPr>
              <w:outlineLvl w:val="1"/>
            </w:pPr>
          </w:p>
        </w:tc>
      </w:tr>
      <w:tr w:rsidR="00666E4A" w:rsidRPr="0016709F" w14:paraId="35448D9D" w14:textId="0DE0B799" w:rsidTr="00EF1EF2">
        <w:trPr>
          <w:cantSplit/>
        </w:trPr>
        <w:tc>
          <w:tcPr>
            <w:tcW w:w="462" w:type="dxa"/>
          </w:tcPr>
          <w:p w14:paraId="507F462A" w14:textId="77777777" w:rsidR="00666E4A" w:rsidRPr="00E546B3" w:rsidRDefault="00666E4A" w:rsidP="00666E4A">
            <w:pPr>
              <w:pStyle w:val="Lijstalinea"/>
              <w:numPr>
                <w:ilvl w:val="0"/>
                <w:numId w:val="9"/>
              </w:numPr>
              <w:ind w:left="164" w:hanging="164"/>
            </w:pPr>
          </w:p>
        </w:tc>
        <w:tc>
          <w:tcPr>
            <w:tcW w:w="6821" w:type="dxa"/>
          </w:tcPr>
          <w:p w14:paraId="3DB3A0C6" w14:textId="77777777" w:rsidR="00666E4A" w:rsidRPr="00E546B3" w:rsidRDefault="00666E4A" w:rsidP="007F3380">
            <w:pPr>
              <w:rPr>
                <w:rFonts w:cstheme="minorHAnsi"/>
                <w:szCs w:val="22"/>
                <w:lang w:val="nl-NL"/>
              </w:rPr>
            </w:pPr>
            <w:r w:rsidRPr="00E546B3">
              <w:rPr>
                <w:rFonts w:cstheme="minorHAnsi"/>
                <w:szCs w:val="22"/>
                <w:lang w:val="nl-NL"/>
              </w:rPr>
              <w:t>Alle informatie van één project moet volledig worden opgeslagen in één van de geïsoleerde dataomgevingen.</w:t>
            </w:r>
          </w:p>
        </w:tc>
        <w:tc>
          <w:tcPr>
            <w:tcW w:w="674" w:type="dxa"/>
          </w:tcPr>
          <w:p w14:paraId="2F2B901E"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00F01099" w14:textId="77777777" w:rsidR="00666E4A" w:rsidRPr="0016709F" w:rsidRDefault="00666E4A" w:rsidP="007F3380">
            <w:pPr>
              <w:contextualSpacing/>
              <w:rPr>
                <w:rFonts w:cstheme="minorHAnsi"/>
                <w:szCs w:val="22"/>
              </w:rPr>
            </w:pPr>
          </w:p>
        </w:tc>
      </w:tr>
      <w:tr w:rsidR="00666E4A" w:rsidRPr="00651010" w14:paraId="0BF59093" w14:textId="14B970E9" w:rsidTr="00EF1EF2">
        <w:trPr>
          <w:cantSplit/>
        </w:trPr>
        <w:tc>
          <w:tcPr>
            <w:tcW w:w="462" w:type="dxa"/>
          </w:tcPr>
          <w:p w14:paraId="21F99B26" w14:textId="77777777" w:rsidR="00666E4A" w:rsidRPr="00E546B3" w:rsidRDefault="00666E4A" w:rsidP="00666E4A">
            <w:pPr>
              <w:pStyle w:val="Lijstalinea"/>
              <w:numPr>
                <w:ilvl w:val="0"/>
                <w:numId w:val="9"/>
              </w:numPr>
              <w:ind w:left="164" w:hanging="164"/>
            </w:pPr>
          </w:p>
        </w:tc>
        <w:tc>
          <w:tcPr>
            <w:tcW w:w="6821" w:type="dxa"/>
          </w:tcPr>
          <w:p w14:paraId="7FC1D5D8" w14:textId="77777777" w:rsidR="00666E4A" w:rsidRPr="00E546B3" w:rsidRDefault="00666E4A" w:rsidP="007F3380">
            <w:pPr>
              <w:rPr>
                <w:rFonts w:cstheme="minorHAnsi"/>
                <w:szCs w:val="22"/>
                <w:lang w:val="nl-NL"/>
              </w:rPr>
            </w:pPr>
            <w:r w:rsidRPr="00E546B3">
              <w:rPr>
                <w:rFonts w:cstheme="minorHAnsi"/>
                <w:szCs w:val="22"/>
                <w:lang w:val="nl-NL"/>
              </w:rPr>
              <w:t>Planningen moeten geïsoleerd kunnen worden ingelezen (sand box) en geanalyseerd zonder de productiedata te beïnvloeden.</w:t>
            </w:r>
          </w:p>
        </w:tc>
        <w:tc>
          <w:tcPr>
            <w:tcW w:w="674" w:type="dxa"/>
          </w:tcPr>
          <w:p w14:paraId="4A35C5E4" w14:textId="77777777" w:rsidR="00666E4A" w:rsidRPr="0016709F" w:rsidRDefault="00666E4A" w:rsidP="007F3380">
            <w:pPr>
              <w:contextualSpacing/>
              <w:rPr>
                <w:rFonts w:cstheme="minorHAnsi"/>
                <w:szCs w:val="22"/>
                <w:lang w:val="nl-NL"/>
              </w:rPr>
            </w:pPr>
            <w:r>
              <w:rPr>
                <w:rFonts w:cstheme="minorHAnsi"/>
                <w:szCs w:val="22"/>
                <w:lang w:val="nl-NL"/>
              </w:rPr>
              <w:t>EIS</w:t>
            </w:r>
          </w:p>
        </w:tc>
        <w:tc>
          <w:tcPr>
            <w:tcW w:w="1160" w:type="dxa"/>
          </w:tcPr>
          <w:p w14:paraId="292D5E62" w14:textId="77777777" w:rsidR="00666E4A" w:rsidRDefault="00666E4A" w:rsidP="007F3380">
            <w:pPr>
              <w:contextualSpacing/>
              <w:rPr>
                <w:rFonts w:cstheme="minorHAnsi"/>
                <w:szCs w:val="22"/>
              </w:rPr>
            </w:pPr>
          </w:p>
        </w:tc>
      </w:tr>
      <w:tr w:rsidR="00666E4A" w:rsidRPr="00651010" w14:paraId="03321737" w14:textId="4C8A9C5F" w:rsidTr="00EF1EF2">
        <w:trPr>
          <w:cantSplit/>
        </w:trPr>
        <w:tc>
          <w:tcPr>
            <w:tcW w:w="462" w:type="dxa"/>
          </w:tcPr>
          <w:p w14:paraId="66B81B96" w14:textId="77777777" w:rsidR="00666E4A" w:rsidRPr="00E546B3" w:rsidRDefault="00666E4A" w:rsidP="00666E4A">
            <w:pPr>
              <w:pStyle w:val="Lijstalinea"/>
              <w:numPr>
                <w:ilvl w:val="0"/>
                <w:numId w:val="9"/>
              </w:numPr>
              <w:ind w:left="164" w:hanging="164"/>
            </w:pPr>
          </w:p>
        </w:tc>
        <w:tc>
          <w:tcPr>
            <w:tcW w:w="6821" w:type="dxa"/>
          </w:tcPr>
          <w:p w14:paraId="40072E92" w14:textId="77777777" w:rsidR="00666E4A" w:rsidRPr="00E546B3" w:rsidRDefault="00666E4A" w:rsidP="007F3380">
            <w:pPr>
              <w:rPr>
                <w:rFonts w:cstheme="minorHAnsi"/>
                <w:szCs w:val="22"/>
                <w:lang w:val="nl-NL"/>
              </w:rPr>
            </w:pPr>
            <w:r w:rsidRPr="00E546B3">
              <w:rPr>
                <w:rFonts w:cstheme="minorHAnsi"/>
                <w:szCs w:val="22"/>
                <w:lang w:val="nl-NL"/>
              </w:rPr>
              <w:t>Elke directie (MenT, PMB en IB/V&amp;OR) moet over een eigen productie- en een analyse-dataomgeving beschikken waarin de configuratie onafhankelijk per dataomgeving door de Key-user kan worden ingeregeld.</w:t>
            </w:r>
          </w:p>
        </w:tc>
        <w:tc>
          <w:tcPr>
            <w:tcW w:w="674" w:type="dxa"/>
          </w:tcPr>
          <w:p w14:paraId="6E927226" w14:textId="77777777" w:rsidR="00666E4A" w:rsidRPr="0016709F" w:rsidRDefault="00666E4A" w:rsidP="007F3380">
            <w:pPr>
              <w:contextualSpacing/>
              <w:rPr>
                <w:rFonts w:cstheme="minorHAnsi"/>
                <w:szCs w:val="22"/>
                <w:lang w:val="nl-NL"/>
              </w:rPr>
            </w:pPr>
            <w:r>
              <w:rPr>
                <w:rFonts w:cstheme="minorHAnsi"/>
                <w:szCs w:val="22"/>
                <w:lang w:val="nl-NL"/>
              </w:rPr>
              <w:t>EIS</w:t>
            </w:r>
          </w:p>
        </w:tc>
        <w:tc>
          <w:tcPr>
            <w:tcW w:w="1160" w:type="dxa"/>
          </w:tcPr>
          <w:p w14:paraId="7C9DC4A2" w14:textId="77777777" w:rsidR="00666E4A" w:rsidRDefault="00666E4A" w:rsidP="007F3380">
            <w:pPr>
              <w:contextualSpacing/>
              <w:rPr>
                <w:rFonts w:cstheme="minorHAnsi"/>
                <w:szCs w:val="22"/>
              </w:rPr>
            </w:pPr>
          </w:p>
        </w:tc>
      </w:tr>
      <w:tr w:rsidR="00666E4A" w:rsidRPr="00ED42F6" w14:paraId="754AEB36" w14:textId="4B8D7463" w:rsidTr="00EF1EF2">
        <w:trPr>
          <w:cantSplit/>
        </w:trPr>
        <w:tc>
          <w:tcPr>
            <w:tcW w:w="462" w:type="dxa"/>
          </w:tcPr>
          <w:p w14:paraId="33B152C0" w14:textId="77777777" w:rsidR="00666E4A" w:rsidRPr="00E546B3" w:rsidRDefault="00666E4A" w:rsidP="00666E4A">
            <w:pPr>
              <w:pStyle w:val="Lijstalinea"/>
              <w:numPr>
                <w:ilvl w:val="0"/>
                <w:numId w:val="9"/>
              </w:numPr>
              <w:ind w:left="164" w:hanging="164"/>
            </w:pPr>
          </w:p>
        </w:tc>
        <w:tc>
          <w:tcPr>
            <w:tcW w:w="6821" w:type="dxa"/>
          </w:tcPr>
          <w:p w14:paraId="34C06B51" w14:textId="77777777" w:rsidR="00666E4A" w:rsidRPr="00E546B3" w:rsidRDefault="00666E4A" w:rsidP="007F3380">
            <w:pPr>
              <w:rPr>
                <w:rFonts w:cstheme="minorHAnsi"/>
                <w:szCs w:val="22"/>
                <w:lang w:val="nl-NL"/>
              </w:rPr>
            </w:pPr>
            <w:r w:rsidRPr="00E546B3">
              <w:rPr>
                <w:rFonts w:cstheme="minorHAnsi"/>
                <w:szCs w:val="22"/>
                <w:lang w:val="nl-NL"/>
              </w:rPr>
              <w:t>Het moet mogelijk zijn een project in zijn geheel te migreren naar een andere dataomgeving.</w:t>
            </w:r>
          </w:p>
        </w:tc>
        <w:tc>
          <w:tcPr>
            <w:tcW w:w="674" w:type="dxa"/>
          </w:tcPr>
          <w:p w14:paraId="54E1CB8E" w14:textId="77777777" w:rsidR="00666E4A" w:rsidRPr="0016709F" w:rsidRDefault="00666E4A" w:rsidP="007F3380">
            <w:pPr>
              <w:contextualSpacing/>
              <w:rPr>
                <w:rFonts w:cstheme="minorHAnsi"/>
                <w:szCs w:val="22"/>
                <w:lang w:val="nl-NL"/>
              </w:rPr>
            </w:pPr>
            <w:r>
              <w:rPr>
                <w:rFonts w:cstheme="minorHAnsi"/>
                <w:szCs w:val="22"/>
                <w:lang w:val="nl-NL"/>
              </w:rPr>
              <w:t>EIS</w:t>
            </w:r>
          </w:p>
        </w:tc>
        <w:tc>
          <w:tcPr>
            <w:tcW w:w="1160" w:type="dxa"/>
          </w:tcPr>
          <w:p w14:paraId="0CB6C56C" w14:textId="77777777" w:rsidR="00666E4A" w:rsidRDefault="00666E4A" w:rsidP="007F3380">
            <w:pPr>
              <w:contextualSpacing/>
              <w:rPr>
                <w:rFonts w:cstheme="minorHAnsi"/>
                <w:szCs w:val="22"/>
              </w:rPr>
            </w:pPr>
          </w:p>
        </w:tc>
      </w:tr>
      <w:tr w:rsidR="00666E4A" w:rsidRPr="0016709F" w14:paraId="15E75B9B" w14:textId="5AC07056" w:rsidTr="00EF1EF2">
        <w:trPr>
          <w:cantSplit/>
        </w:trPr>
        <w:tc>
          <w:tcPr>
            <w:tcW w:w="462" w:type="dxa"/>
          </w:tcPr>
          <w:p w14:paraId="562E74A5" w14:textId="77777777" w:rsidR="00666E4A" w:rsidRPr="0016709F" w:rsidRDefault="00666E4A" w:rsidP="00666E4A">
            <w:pPr>
              <w:pStyle w:val="Lijstalinea"/>
              <w:numPr>
                <w:ilvl w:val="0"/>
                <w:numId w:val="9"/>
              </w:numPr>
              <w:ind w:left="164" w:hanging="164"/>
            </w:pPr>
          </w:p>
        </w:tc>
        <w:tc>
          <w:tcPr>
            <w:tcW w:w="6821" w:type="dxa"/>
          </w:tcPr>
          <w:p w14:paraId="4F3DCBDC" w14:textId="77777777" w:rsidR="00666E4A" w:rsidRPr="0016709F" w:rsidRDefault="00666E4A" w:rsidP="007F3380">
            <w:pPr>
              <w:rPr>
                <w:rFonts w:cstheme="minorHAnsi"/>
                <w:szCs w:val="22"/>
                <w:lang w:val="nl-NL"/>
              </w:rPr>
            </w:pPr>
            <w:r w:rsidRPr="0016709F">
              <w:rPr>
                <w:rFonts w:cstheme="minorHAnsi"/>
                <w:szCs w:val="22"/>
                <w:lang w:val="nl-NL"/>
              </w:rPr>
              <w:t>Voor elke data</w:t>
            </w:r>
            <w:r>
              <w:rPr>
                <w:rFonts w:cstheme="minorHAnsi"/>
                <w:szCs w:val="22"/>
                <w:lang w:val="nl-NL"/>
              </w:rPr>
              <w:t>omgeving</w:t>
            </w:r>
            <w:r w:rsidRPr="0016709F">
              <w:rPr>
                <w:rFonts w:cstheme="minorHAnsi"/>
                <w:szCs w:val="22"/>
                <w:lang w:val="nl-NL"/>
              </w:rPr>
              <w:t xml:space="preserve"> moet de gebruikerstoegang afzonderlijk kunnen worden ingeregeld.</w:t>
            </w:r>
          </w:p>
        </w:tc>
        <w:tc>
          <w:tcPr>
            <w:tcW w:w="674" w:type="dxa"/>
          </w:tcPr>
          <w:p w14:paraId="10C2A2AC"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3A2849C" w14:textId="77777777" w:rsidR="00666E4A" w:rsidRPr="0016709F" w:rsidRDefault="00666E4A" w:rsidP="007F3380">
            <w:pPr>
              <w:contextualSpacing/>
              <w:rPr>
                <w:rFonts w:cstheme="minorHAnsi"/>
                <w:szCs w:val="22"/>
              </w:rPr>
            </w:pPr>
          </w:p>
        </w:tc>
      </w:tr>
      <w:tr w:rsidR="00666E4A" w:rsidRPr="0016709F" w14:paraId="66200034" w14:textId="2CC627B2" w:rsidTr="00EF1EF2">
        <w:trPr>
          <w:cantSplit/>
        </w:trPr>
        <w:tc>
          <w:tcPr>
            <w:tcW w:w="462" w:type="dxa"/>
          </w:tcPr>
          <w:p w14:paraId="67B208D8" w14:textId="77777777" w:rsidR="00666E4A" w:rsidRPr="0016709F" w:rsidRDefault="00666E4A" w:rsidP="00666E4A">
            <w:pPr>
              <w:pStyle w:val="Lijstalinea"/>
              <w:numPr>
                <w:ilvl w:val="0"/>
                <w:numId w:val="9"/>
              </w:numPr>
              <w:ind w:left="164" w:hanging="164"/>
            </w:pPr>
          </w:p>
        </w:tc>
        <w:tc>
          <w:tcPr>
            <w:tcW w:w="6821" w:type="dxa"/>
          </w:tcPr>
          <w:p w14:paraId="340A47DF" w14:textId="77777777" w:rsidR="00666E4A" w:rsidRPr="0016709F" w:rsidRDefault="00666E4A" w:rsidP="007F3380">
            <w:pPr>
              <w:rPr>
                <w:rFonts w:cstheme="minorHAnsi"/>
                <w:szCs w:val="22"/>
                <w:lang w:val="nl-NL"/>
              </w:rPr>
            </w:pPr>
            <w:r w:rsidRPr="0016709F">
              <w:rPr>
                <w:rFonts w:cstheme="minorHAnsi"/>
                <w:szCs w:val="22"/>
                <w:lang w:val="nl-NL"/>
              </w:rPr>
              <w:t>Omdat de organisatiestructuur van Ruimte en Economie in de tijd veranderingen ondergaat, moet het toevoegen van nieuwe lege data</w:t>
            </w:r>
            <w:r>
              <w:rPr>
                <w:rFonts w:cstheme="minorHAnsi"/>
                <w:szCs w:val="22"/>
                <w:lang w:val="nl-NL"/>
              </w:rPr>
              <w:t>omgeving</w:t>
            </w:r>
            <w:r w:rsidRPr="0016709F">
              <w:rPr>
                <w:rFonts w:cstheme="minorHAnsi"/>
                <w:szCs w:val="22"/>
                <w:lang w:val="nl-NL"/>
              </w:rPr>
              <w:t xml:space="preserve"> (onder aansturing van de functioneel beheerder) relatief eenvoudig zijn. De </w:t>
            </w:r>
            <w:r>
              <w:rPr>
                <w:rFonts w:cstheme="minorHAnsi"/>
                <w:szCs w:val="22"/>
                <w:lang w:val="nl-NL"/>
              </w:rPr>
              <w:t>key-user</w:t>
            </w:r>
            <w:r w:rsidRPr="0016709F">
              <w:rPr>
                <w:rFonts w:cstheme="minorHAnsi"/>
                <w:szCs w:val="22"/>
                <w:lang w:val="nl-NL"/>
              </w:rPr>
              <w:t>(s) moeten bij de beschikbaarheid van een nieuwe lege data</w:t>
            </w:r>
            <w:r>
              <w:rPr>
                <w:rFonts w:cstheme="minorHAnsi"/>
                <w:szCs w:val="22"/>
                <w:lang w:val="nl-NL"/>
              </w:rPr>
              <w:t>omgeving</w:t>
            </w:r>
            <w:r w:rsidRPr="0016709F">
              <w:rPr>
                <w:rFonts w:cstheme="minorHAnsi"/>
                <w:szCs w:val="22"/>
                <w:lang w:val="nl-NL"/>
              </w:rPr>
              <w:t xml:space="preserve"> de overdracht van informatie (migrat</w:t>
            </w:r>
            <w:r>
              <w:rPr>
                <w:rFonts w:cstheme="minorHAnsi"/>
                <w:szCs w:val="22"/>
                <w:lang w:val="nl-NL"/>
              </w:rPr>
              <w:t>i</w:t>
            </w:r>
            <w:r w:rsidRPr="0016709F">
              <w:rPr>
                <w:rFonts w:cstheme="minorHAnsi"/>
                <w:szCs w:val="22"/>
                <w:lang w:val="nl-NL"/>
              </w:rPr>
              <w:t xml:space="preserve">e) via in-/export in afstemming met de business </w:t>
            </w:r>
            <w:r>
              <w:rPr>
                <w:rFonts w:cstheme="minorHAnsi"/>
                <w:szCs w:val="22"/>
                <w:lang w:val="nl-NL"/>
              </w:rPr>
              <w:t xml:space="preserve">zelf </w:t>
            </w:r>
            <w:r w:rsidRPr="0016709F">
              <w:rPr>
                <w:rFonts w:cstheme="minorHAnsi"/>
                <w:szCs w:val="22"/>
                <w:lang w:val="nl-NL"/>
              </w:rPr>
              <w:t>kunnen uitvoeren.</w:t>
            </w:r>
          </w:p>
          <w:p w14:paraId="09740417" w14:textId="77777777" w:rsidR="00666E4A" w:rsidRPr="0016709F" w:rsidRDefault="00666E4A" w:rsidP="007F3380">
            <w:pPr>
              <w:rPr>
                <w:rFonts w:cstheme="minorHAnsi"/>
                <w:szCs w:val="22"/>
                <w:lang w:val="nl-NL"/>
              </w:rPr>
            </w:pPr>
            <w:r w:rsidRPr="0016709F">
              <w:rPr>
                <w:rFonts w:cstheme="minorHAnsi"/>
                <w:szCs w:val="22"/>
                <w:lang w:val="nl-NL"/>
              </w:rPr>
              <w:t xml:space="preserve">Dit maakt </w:t>
            </w:r>
            <w:r>
              <w:rPr>
                <w:rFonts w:cstheme="minorHAnsi"/>
                <w:szCs w:val="22"/>
                <w:lang w:val="nl-NL"/>
              </w:rPr>
              <w:t xml:space="preserve">het </w:t>
            </w:r>
            <w:r w:rsidRPr="0016709F">
              <w:rPr>
                <w:rFonts w:cstheme="minorHAnsi"/>
                <w:szCs w:val="22"/>
                <w:lang w:val="nl-NL"/>
              </w:rPr>
              <w:t>meteen mogelijk in de toekomst data</w:t>
            </w:r>
            <w:r>
              <w:rPr>
                <w:rFonts w:cstheme="minorHAnsi"/>
                <w:szCs w:val="22"/>
                <w:lang w:val="nl-NL"/>
              </w:rPr>
              <w:t>omgevingen</w:t>
            </w:r>
            <w:r w:rsidRPr="0016709F">
              <w:rPr>
                <w:rFonts w:cstheme="minorHAnsi"/>
                <w:szCs w:val="22"/>
                <w:lang w:val="nl-NL"/>
              </w:rPr>
              <w:t xml:space="preserve"> van verschillende directies samen te voegen in één nieuwe gezamenlijke data</w:t>
            </w:r>
            <w:r>
              <w:rPr>
                <w:rFonts w:cstheme="minorHAnsi"/>
                <w:szCs w:val="22"/>
                <w:lang w:val="nl-NL"/>
              </w:rPr>
              <w:t>omgeving</w:t>
            </w:r>
            <w:r w:rsidRPr="0016709F">
              <w:rPr>
                <w:rFonts w:cstheme="minorHAnsi"/>
                <w:szCs w:val="22"/>
                <w:lang w:val="nl-NL"/>
              </w:rPr>
              <w:t xml:space="preserve"> of te splitsen als dat door de business nodig wordt geacht.</w:t>
            </w:r>
          </w:p>
        </w:tc>
        <w:tc>
          <w:tcPr>
            <w:tcW w:w="674" w:type="dxa"/>
          </w:tcPr>
          <w:p w14:paraId="42CDA42C"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8ED9508" w14:textId="77777777" w:rsidR="00666E4A" w:rsidRPr="0016709F" w:rsidRDefault="00666E4A" w:rsidP="007F3380">
            <w:pPr>
              <w:contextualSpacing/>
              <w:rPr>
                <w:rFonts w:cstheme="minorHAnsi"/>
                <w:szCs w:val="22"/>
              </w:rPr>
            </w:pPr>
          </w:p>
        </w:tc>
      </w:tr>
      <w:tr w:rsidR="00666E4A" w:rsidRPr="00414752" w14:paraId="5D979C06" w14:textId="5D7B24AD" w:rsidTr="00EF1EF2">
        <w:trPr>
          <w:cantSplit/>
        </w:trPr>
        <w:tc>
          <w:tcPr>
            <w:tcW w:w="462" w:type="dxa"/>
          </w:tcPr>
          <w:p w14:paraId="74B4AB05" w14:textId="77777777" w:rsidR="00666E4A" w:rsidRPr="0021149D" w:rsidRDefault="00666E4A" w:rsidP="00666E4A">
            <w:pPr>
              <w:pStyle w:val="Lijstalinea"/>
              <w:numPr>
                <w:ilvl w:val="0"/>
                <w:numId w:val="9"/>
              </w:numPr>
              <w:ind w:left="164" w:hanging="164"/>
            </w:pPr>
          </w:p>
        </w:tc>
        <w:tc>
          <w:tcPr>
            <w:tcW w:w="6821" w:type="dxa"/>
          </w:tcPr>
          <w:p w14:paraId="5211E0BE" w14:textId="77777777" w:rsidR="00666E4A" w:rsidRPr="0021149D" w:rsidRDefault="00666E4A" w:rsidP="007F3380">
            <w:pPr>
              <w:rPr>
                <w:rFonts w:cstheme="minorHAnsi"/>
                <w:szCs w:val="22"/>
                <w:lang w:val="nl-NL"/>
              </w:rPr>
            </w:pPr>
            <w:r w:rsidRPr="003C69E3">
              <w:rPr>
                <w:rFonts w:cstheme="minorHAnsi"/>
                <w:szCs w:val="22"/>
                <w:lang w:val="nl-NL"/>
              </w:rPr>
              <w:t xml:space="preserve">Het moet voor een </w:t>
            </w:r>
            <w:r>
              <w:rPr>
                <w:rFonts w:cstheme="minorHAnsi"/>
                <w:szCs w:val="22"/>
                <w:lang w:val="nl-NL"/>
              </w:rPr>
              <w:t>key-user</w:t>
            </w:r>
            <w:r w:rsidRPr="003C69E3">
              <w:rPr>
                <w:rFonts w:cstheme="minorHAnsi"/>
                <w:szCs w:val="22"/>
                <w:lang w:val="nl-NL"/>
              </w:rPr>
              <w:t xml:space="preserve"> mogelijk zijn onder een ander account dan zijn eigen, binnen het planningspakket in te loggen. Bijv. ter verificatie van rechten.</w:t>
            </w:r>
          </w:p>
        </w:tc>
        <w:tc>
          <w:tcPr>
            <w:tcW w:w="674" w:type="dxa"/>
          </w:tcPr>
          <w:p w14:paraId="12E7B1AB"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83AF9B5" w14:textId="77777777" w:rsidR="00666E4A" w:rsidRPr="0016709F" w:rsidRDefault="00666E4A" w:rsidP="007F3380">
            <w:pPr>
              <w:contextualSpacing/>
              <w:rPr>
                <w:rFonts w:cstheme="minorHAnsi"/>
                <w:szCs w:val="22"/>
              </w:rPr>
            </w:pPr>
          </w:p>
        </w:tc>
      </w:tr>
      <w:tr w:rsidR="00666E4A" w:rsidRPr="00414752" w14:paraId="4BD25EAC" w14:textId="698A6E11" w:rsidTr="00EF1EF2">
        <w:trPr>
          <w:cantSplit/>
        </w:trPr>
        <w:tc>
          <w:tcPr>
            <w:tcW w:w="7957" w:type="dxa"/>
            <w:gridSpan w:val="3"/>
            <w:shd w:val="clear" w:color="auto" w:fill="D9D9D9" w:themeFill="background1" w:themeFillShade="D9"/>
          </w:tcPr>
          <w:p w14:paraId="1C498725" w14:textId="19399A24" w:rsidR="00666E4A" w:rsidRPr="0016709F" w:rsidRDefault="00666E4A" w:rsidP="007F3380">
            <w:pPr>
              <w:pStyle w:val="Kop2"/>
              <w:outlineLvl w:val="1"/>
            </w:pPr>
            <w:bookmarkStart w:id="3" w:name="_Toc68715763"/>
            <w:r w:rsidRPr="0016709F">
              <w:t>Gegevensuitwisseling</w:t>
            </w:r>
            <w:bookmarkEnd w:id="3"/>
          </w:p>
        </w:tc>
        <w:tc>
          <w:tcPr>
            <w:tcW w:w="1160" w:type="dxa"/>
            <w:shd w:val="clear" w:color="auto" w:fill="D9D9D9" w:themeFill="background1" w:themeFillShade="D9"/>
          </w:tcPr>
          <w:p w14:paraId="7EAD6FCB" w14:textId="77777777" w:rsidR="00666E4A" w:rsidRPr="0016709F" w:rsidRDefault="00666E4A" w:rsidP="00666E4A">
            <w:pPr>
              <w:pStyle w:val="Kop2"/>
              <w:numPr>
                <w:ilvl w:val="0"/>
                <w:numId w:val="0"/>
              </w:numPr>
              <w:outlineLvl w:val="1"/>
            </w:pPr>
          </w:p>
        </w:tc>
      </w:tr>
      <w:tr w:rsidR="00666E4A" w:rsidRPr="0016709F" w14:paraId="47F61AFB" w14:textId="5EA6B4FB" w:rsidTr="00EF1EF2">
        <w:trPr>
          <w:cantSplit/>
        </w:trPr>
        <w:tc>
          <w:tcPr>
            <w:tcW w:w="462" w:type="dxa"/>
          </w:tcPr>
          <w:p w14:paraId="6086CA38" w14:textId="77777777" w:rsidR="00666E4A" w:rsidRPr="0016709F" w:rsidRDefault="00666E4A" w:rsidP="00666E4A">
            <w:pPr>
              <w:pStyle w:val="Lijstalinea"/>
              <w:numPr>
                <w:ilvl w:val="0"/>
                <w:numId w:val="9"/>
              </w:numPr>
              <w:ind w:left="164" w:hanging="164"/>
            </w:pPr>
          </w:p>
        </w:tc>
        <w:tc>
          <w:tcPr>
            <w:tcW w:w="6821" w:type="dxa"/>
          </w:tcPr>
          <w:p w14:paraId="2E08A91A" w14:textId="77777777" w:rsidR="00666E4A" w:rsidRPr="0016709F" w:rsidRDefault="00666E4A" w:rsidP="007F3380">
            <w:pPr>
              <w:rPr>
                <w:rFonts w:cstheme="minorHAnsi"/>
                <w:szCs w:val="22"/>
                <w:lang w:val="nl-NL"/>
              </w:rPr>
            </w:pPr>
            <w:r w:rsidRPr="0016709F">
              <w:rPr>
                <w:rFonts w:cstheme="minorHAnsi"/>
                <w:szCs w:val="22"/>
                <w:lang w:val="nl-NL"/>
              </w:rPr>
              <w:t>Om geleverde projectplanningen te kunnen inlezen via de software moet</w:t>
            </w:r>
            <w:r>
              <w:rPr>
                <w:rFonts w:cstheme="minorHAnsi"/>
                <w:szCs w:val="22"/>
                <w:lang w:val="nl-NL"/>
              </w:rPr>
              <w:t xml:space="preserve"> de gevraagde applicatie</w:t>
            </w:r>
            <w:r w:rsidRPr="0016709F">
              <w:rPr>
                <w:rFonts w:cstheme="minorHAnsi"/>
                <w:szCs w:val="22"/>
                <w:lang w:val="nl-NL"/>
              </w:rPr>
              <w:t xml:space="preserve"> een aantal internationaal erkende uitwisselingsformaten voor projectplanningen kunnen </w:t>
            </w:r>
            <w:r>
              <w:rPr>
                <w:rFonts w:cstheme="minorHAnsi"/>
                <w:szCs w:val="22"/>
                <w:lang w:val="nl-NL"/>
              </w:rPr>
              <w:t>in</w:t>
            </w:r>
            <w:r w:rsidRPr="0016709F">
              <w:rPr>
                <w:rFonts w:cstheme="minorHAnsi"/>
                <w:szCs w:val="22"/>
                <w:lang w:val="nl-NL"/>
              </w:rPr>
              <w:t>lezen. Dit zijn:</w:t>
            </w:r>
          </w:p>
          <w:p w14:paraId="1D4C0D5C" w14:textId="77777777" w:rsidR="00666E4A" w:rsidRPr="007F3380" w:rsidRDefault="00666E4A" w:rsidP="00666E4A">
            <w:pPr>
              <w:pStyle w:val="Lijstalinea"/>
              <w:numPr>
                <w:ilvl w:val="0"/>
                <w:numId w:val="11"/>
              </w:numPr>
              <w:rPr>
                <w:lang w:val="nl-NL"/>
              </w:rPr>
            </w:pPr>
            <w:r w:rsidRPr="007F3380">
              <w:rPr>
                <w:lang w:val="nl-NL"/>
              </w:rPr>
              <w:t>XER en XML (Primavera native uitwisselingsformaat voor planningen)</w:t>
            </w:r>
          </w:p>
          <w:p w14:paraId="09A93DC5" w14:textId="77777777" w:rsidR="00666E4A" w:rsidRPr="007F3380" w:rsidRDefault="00666E4A" w:rsidP="00666E4A">
            <w:pPr>
              <w:pStyle w:val="Lijstalinea"/>
              <w:numPr>
                <w:ilvl w:val="0"/>
                <w:numId w:val="11"/>
              </w:numPr>
              <w:rPr>
                <w:lang w:val="nl-NL"/>
              </w:rPr>
            </w:pPr>
            <w:r w:rsidRPr="007F3380">
              <w:rPr>
                <w:lang w:val="nl-NL"/>
              </w:rPr>
              <w:t>MS Project (Microsoft Project .MPP en .XML)</w:t>
            </w:r>
          </w:p>
        </w:tc>
        <w:tc>
          <w:tcPr>
            <w:tcW w:w="674" w:type="dxa"/>
          </w:tcPr>
          <w:p w14:paraId="3CB35CA6"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C79F34D" w14:textId="77777777" w:rsidR="00666E4A" w:rsidRPr="0016709F" w:rsidRDefault="00666E4A" w:rsidP="007F3380">
            <w:pPr>
              <w:contextualSpacing/>
              <w:rPr>
                <w:rFonts w:cstheme="minorHAnsi"/>
                <w:szCs w:val="22"/>
              </w:rPr>
            </w:pPr>
          </w:p>
        </w:tc>
      </w:tr>
      <w:tr w:rsidR="00666E4A" w:rsidRPr="0016709F" w14:paraId="5D24FBEC" w14:textId="2D779CF4" w:rsidTr="00EF1EF2">
        <w:trPr>
          <w:cantSplit/>
        </w:trPr>
        <w:tc>
          <w:tcPr>
            <w:tcW w:w="462" w:type="dxa"/>
          </w:tcPr>
          <w:p w14:paraId="4775DE62" w14:textId="77777777" w:rsidR="00666E4A" w:rsidRPr="0016709F" w:rsidRDefault="00666E4A" w:rsidP="00666E4A">
            <w:pPr>
              <w:pStyle w:val="Lijstalinea"/>
              <w:numPr>
                <w:ilvl w:val="0"/>
                <w:numId w:val="9"/>
              </w:numPr>
              <w:ind w:left="164" w:hanging="164"/>
            </w:pPr>
          </w:p>
        </w:tc>
        <w:tc>
          <w:tcPr>
            <w:tcW w:w="6821" w:type="dxa"/>
          </w:tcPr>
          <w:p w14:paraId="0FE12F38" w14:textId="77777777" w:rsidR="00666E4A" w:rsidRPr="0016709F" w:rsidRDefault="00666E4A" w:rsidP="007F3380">
            <w:pPr>
              <w:contextualSpacing/>
              <w:rPr>
                <w:rFonts w:cstheme="minorHAnsi"/>
                <w:szCs w:val="22"/>
                <w:lang w:val="nl-NL"/>
              </w:rPr>
            </w:pPr>
            <w:r w:rsidRPr="0016709F">
              <w:rPr>
                <w:rFonts w:cstheme="minorHAnsi"/>
                <w:szCs w:val="22"/>
                <w:lang w:val="nl-NL"/>
              </w:rPr>
              <w:t xml:space="preserve">Daarnaast dienen activiteitgegevens te kunnen worden geïmporteerd en geëxporteerd van en naar </w:t>
            </w:r>
            <w:r>
              <w:rPr>
                <w:rFonts w:cstheme="minorHAnsi"/>
                <w:szCs w:val="22"/>
                <w:lang w:val="nl-NL"/>
              </w:rPr>
              <w:t xml:space="preserve">MS </w:t>
            </w:r>
            <w:r w:rsidRPr="0016709F">
              <w:rPr>
                <w:rFonts w:cstheme="minorHAnsi"/>
                <w:szCs w:val="22"/>
                <w:lang w:val="nl-NL"/>
              </w:rPr>
              <w:t>Excel en CSV-formaat.</w:t>
            </w:r>
          </w:p>
        </w:tc>
        <w:tc>
          <w:tcPr>
            <w:tcW w:w="674" w:type="dxa"/>
          </w:tcPr>
          <w:p w14:paraId="4CDD341C"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60CCF728" w14:textId="77777777" w:rsidR="00666E4A" w:rsidRPr="0016709F" w:rsidRDefault="00666E4A" w:rsidP="007F3380">
            <w:pPr>
              <w:contextualSpacing/>
              <w:rPr>
                <w:rFonts w:cstheme="minorHAnsi"/>
                <w:szCs w:val="22"/>
              </w:rPr>
            </w:pPr>
          </w:p>
        </w:tc>
      </w:tr>
      <w:tr w:rsidR="00666E4A" w:rsidRPr="0016709F" w14:paraId="6FD339D1" w14:textId="3232B46A" w:rsidTr="00EF1EF2">
        <w:trPr>
          <w:cantSplit/>
        </w:trPr>
        <w:tc>
          <w:tcPr>
            <w:tcW w:w="462" w:type="dxa"/>
          </w:tcPr>
          <w:p w14:paraId="6EE18032" w14:textId="77777777" w:rsidR="00666E4A" w:rsidRPr="0016709F" w:rsidRDefault="00666E4A" w:rsidP="00666E4A">
            <w:pPr>
              <w:pStyle w:val="Lijstalinea"/>
              <w:numPr>
                <w:ilvl w:val="0"/>
                <w:numId w:val="9"/>
              </w:numPr>
              <w:ind w:left="164" w:hanging="164"/>
            </w:pPr>
          </w:p>
        </w:tc>
        <w:tc>
          <w:tcPr>
            <w:tcW w:w="6821" w:type="dxa"/>
          </w:tcPr>
          <w:p w14:paraId="5BFFFAD8" w14:textId="77777777" w:rsidR="00666E4A" w:rsidRPr="0016709F" w:rsidRDefault="00666E4A" w:rsidP="007F3380">
            <w:pPr>
              <w:rPr>
                <w:rFonts w:cstheme="minorHAnsi"/>
                <w:szCs w:val="22"/>
                <w:lang w:val="nl-NL"/>
              </w:rPr>
            </w:pPr>
            <w:r w:rsidRPr="0016709F">
              <w:rPr>
                <w:rFonts w:cstheme="minorHAnsi"/>
                <w:szCs w:val="22"/>
                <w:lang w:val="nl-NL"/>
              </w:rPr>
              <w:t>Importeren van gegevens kan alleen door gebruikers met importrechten.</w:t>
            </w:r>
          </w:p>
        </w:tc>
        <w:tc>
          <w:tcPr>
            <w:tcW w:w="674" w:type="dxa"/>
          </w:tcPr>
          <w:p w14:paraId="064713E7"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E401C26" w14:textId="77777777" w:rsidR="00666E4A" w:rsidRPr="0016709F" w:rsidRDefault="00666E4A" w:rsidP="007F3380">
            <w:pPr>
              <w:contextualSpacing/>
              <w:rPr>
                <w:rFonts w:cstheme="minorHAnsi"/>
                <w:szCs w:val="22"/>
              </w:rPr>
            </w:pPr>
          </w:p>
        </w:tc>
      </w:tr>
      <w:tr w:rsidR="00666E4A" w:rsidRPr="006A4F20" w14:paraId="0ACC620F" w14:textId="5C84CF3F" w:rsidTr="00EF1EF2">
        <w:trPr>
          <w:cantSplit/>
        </w:trPr>
        <w:tc>
          <w:tcPr>
            <w:tcW w:w="462" w:type="dxa"/>
          </w:tcPr>
          <w:p w14:paraId="155DE9E9" w14:textId="77777777" w:rsidR="00666E4A" w:rsidRPr="0016709F" w:rsidRDefault="00666E4A" w:rsidP="00666E4A">
            <w:pPr>
              <w:pStyle w:val="Lijstalinea"/>
              <w:numPr>
                <w:ilvl w:val="0"/>
                <w:numId w:val="9"/>
              </w:numPr>
              <w:ind w:left="164" w:hanging="164"/>
            </w:pPr>
          </w:p>
        </w:tc>
        <w:tc>
          <w:tcPr>
            <w:tcW w:w="6821" w:type="dxa"/>
          </w:tcPr>
          <w:p w14:paraId="4EE3412C" w14:textId="77777777" w:rsidR="00666E4A" w:rsidRPr="0016709F" w:rsidRDefault="00666E4A" w:rsidP="007F3380">
            <w:pPr>
              <w:rPr>
                <w:rFonts w:cstheme="minorHAnsi"/>
                <w:szCs w:val="22"/>
                <w:lang w:val="nl-NL"/>
              </w:rPr>
            </w:pPr>
            <w:r>
              <w:rPr>
                <w:rFonts w:cstheme="minorHAnsi"/>
                <w:szCs w:val="22"/>
                <w:lang w:val="nl-NL"/>
              </w:rPr>
              <w:t>Voor alle exportformats moet gelden dat ze vrij definieerbaar zijn door gebruikers en door geautoriseerde gebruikers als een sjabloon kunnen worden opgeslagen.</w:t>
            </w:r>
          </w:p>
        </w:tc>
        <w:tc>
          <w:tcPr>
            <w:tcW w:w="674" w:type="dxa"/>
          </w:tcPr>
          <w:p w14:paraId="7F48114B" w14:textId="77777777" w:rsidR="00666E4A" w:rsidRPr="0016709F" w:rsidRDefault="00666E4A" w:rsidP="007F3380">
            <w:pPr>
              <w:contextualSpacing/>
              <w:rPr>
                <w:rFonts w:cstheme="minorHAnsi"/>
                <w:szCs w:val="22"/>
                <w:lang w:val="nl-NL"/>
              </w:rPr>
            </w:pPr>
            <w:r>
              <w:rPr>
                <w:rFonts w:cstheme="minorHAnsi"/>
                <w:szCs w:val="22"/>
                <w:lang w:val="nl-NL"/>
              </w:rPr>
              <w:t>EIS</w:t>
            </w:r>
          </w:p>
        </w:tc>
        <w:tc>
          <w:tcPr>
            <w:tcW w:w="1160" w:type="dxa"/>
          </w:tcPr>
          <w:p w14:paraId="6E0F7DE0" w14:textId="77777777" w:rsidR="00666E4A" w:rsidRDefault="00666E4A" w:rsidP="007F3380">
            <w:pPr>
              <w:contextualSpacing/>
              <w:rPr>
                <w:rFonts w:cstheme="minorHAnsi"/>
                <w:szCs w:val="22"/>
              </w:rPr>
            </w:pPr>
          </w:p>
        </w:tc>
      </w:tr>
      <w:tr w:rsidR="00666E4A" w:rsidRPr="0016709F" w14:paraId="26EC9449" w14:textId="635CD9FB" w:rsidTr="00EF1EF2">
        <w:trPr>
          <w:cantSplit/>
        </w:trPr>
        <w:tc>
          <w:tcPr>
            <w:tcW w:w="7957" w:type="dxa"/>
            <w:gridSpan w:val="3"/>
            <w:shd w:val="clear" w:color="auto" w:fill="D9D9D9" w:themeFill="background1" w:themeFillShade="D9"/>
          </w:tcPr>
          <w:p w14:paraId="5DDA9E02" w14:textId="50FB16A9" w:rsidR="00666E4A" w:rsidRPr="0016709F" w:rsidRDefault="00666E4A" w:rsidP="007F3380">
            <w:pPr>
              <w:pStyle w:val="Kop2"/>
              <w:outlineLvl w:val="1"/>
            </w:pPr>
            <w:bookmarkStart w:id="4" w:name="_Toc68715764"/>
            <w:r w:rsidRPr="0016709F">
              <w:lastRenderedPageBreak/>
              <w:t>Externe toegang</w:t>
            </w:r>
            <w:bookmarkEnd w:id="4"/>
          </w:p>
        </w:tc>
        <w:tc>
          <w:tcPr>
            <w:tcW w:w="1160" w:type="dxa"/>
            <w:shd w:val="clear" w:color="auto" w:fill="D9D9D9" w:themeFill="background1" w:themeFillShade="D9"/>
          </w:tcPr>
          <w:p w14:paraId="7C2369B1" w14:textId="77777777" w:rsidR="00666E4A" w:rsidRPr="0016709F" w:rsidRDefault="00666E4A" w:rsidP="00666E4A">
            <w:pPr>
              <w:pStyle w:val="Kop2"/>
              <w:numPr>
                <w:ilvl w:val="0"/>
                <w:numId w:val="0"/>
              </w:numPr>
              <w:ind w:left="414"/>
              <w:outlineLvl w:val="1"/>
            </w:pPr>
          </w:p>
        </w:tc>
      </w:tr>
      <w:tr w:rsidR="00666E4A" w:rsidRPr="0016709F" w14:paraId="1A477E9C" w14:textId="759AA0A3" w:rsidTr="00EF1EF2">
        <w:trPr>
          <w:cantSplit/>
        </w:trPr>
        <w:tc>
          <w:tcPr>
            <w:tcW w:w="462" w:type="dxa"/>
          </w:tcPr>
          <w:p w14:paraId="5D017B07" w14:textId="77777777" w:rsidR="00666E4A" w:rsidRPr="0016709F" w:rsidRDefault="00666E4A" w:rsidP="00666E4A">
            <w:pPr>
              <w:pStyle w:val="Lijstalinea"/>
              <w:numPr>
                <w:ilvl w:val="0"/>
                <w:numId w:val="9"/>
              </w:numPr>
              <w:ind w:left="164" w:hanging="164"/>
            </w:pPr>
          </w:p>
        </w:tc>
        <w:tc>
          <w:tcPr>
            <w:tcW w:w="6821" w:type="dxa"/>
          </w:tcPr>
          <w:p w14:paraId="1CD99276" w14:textId="77777777" w:rsidR="00666E4A" w:rsidRPr="0016709F" w:rsidRDefault="00666E4A" w:rsidP="007F3380">
            <w:pPr>
              <w:rPr>
                <w:rFonts w:cstheme="minorHAnsi"/>
                <w:szCs w:val="22"/>
                <w:lang w:val="nl-NL"/>
              </w:rPr>
            </w:pPr>
            <w:r w:rsidRPr="0016709F">
              <w:rPr>
                <w:rFonts w:cstheme="minorHAnsi"/>
                <w:szCs w:val="22"/>
                <w:lang w:val="nl-NL"/>
              </w:rPr>
              <w:t xml:space="preserve">Het moet technisch mogelijk zijn dat een externe partij toegang krijgt tot (een gedeelte van) een projectplanning om daarin de inhoud te verzorgen en live voortgang te melden. De </w:t>
            </w:r>
            <w:r>
              <w:rPr>
                <w:rFonts w:cstheme="minorHAnsi"/>
                <w:szCs w:val="22"/>
                <w:lang w:val="nl-NL"/>
              </w:rPr>
              <w:t>key-user</w:t>
            </w:r>
            <w:r w:rsidRPr="0016709F">
              <w:rPr>
                <w:rFonts w:cstheme="minorHAnsi"/>
                <w:szCs w:val="22"/>
                <w:lang w:val="nl-NL"/>
              </w:rPr>
              <w:t xml:space="preserve"> (admin) kan de mate van toegang inregelen.</w:t>
            </w:r>
          </w:p>
          <w:p w14:paraId="61D48751" w14:textId="77777777" w:rsidR="00666E4A" w:rsidRPr="0016709F" w:rsidRDefault="00666E4A" w:rsidP="007F3380">
            <w:pPr>
              <w:rPr>
                <w:rFonts w:cstheme="minorHAnsi"/>
                <w:szCs w:val="22"/>
                <w:lang w:val="nl-NL"/>
              </w:rPr>
            </w:pPr>
            <w:r w:rsidRPr="0016709F">
              <w:rPr>
                <w:rFonts w:cstheme="minorHAnsi"/>
                <w:szCs w:val="22"/>
                <w:lang w:val="nl-NL"/>
              </w:rPr>
              <w:t>Voorbeeld: Een aannemer verzorgt de realisatieplanning. Hij/zij moet de planning die binnen het contract (</w:t>
            </w:r>
            <w:r w:rsidRPr="00C31209">
              <w:rPr>
                <w:rFonts w:cstheme="minorHAnsi"/>
                <w:i/>
                <w:szCs w:val="22"/>
                <w:lang w:val="nl-NL"/>
              </w:rPr>
              <w:t>Work Breakdown Structure</w:t>
            </w:r>
            <w:r>
              <w:rPr>
                <w:rFonts w:cstheme="minorHAnsi"/>
                <w:szCs w:val="22"/>
                <w:lang w:val="nl-NL"/>
              </w:rPr>
              <w:t xml:space="preserve"> (</w:t>
            </w:r>
            <w:r w:rsidRPr="0016709F">
              <w:rPr>
                <w:rFonts w:cstheme="minorHAnsi"/>
                <w:szCs w:val="22"/>
                <w:lang w:val="nl-NL"/>
              </w:rPr>
              <w:t>WBS</w:t>
            </w:r>
            <w:r>
              <w:rPr>
                <w:rFonts w:cstheme="minorHAnsi"/>
                <w:szCs w:val="22"/>
                <w:lang w:val="nl-NL"/>
              </w:rPr>
              <w:t>)</w:t>
            </w:r>
            <w:r w:rsidRPr="0016709F">
              <w:rPr>
                <w:rFonts w:cstheme="minorHAnsi"/>
                <w:szCs w:val="22"/>
                <w:lang w:val="nl-NL"/>
              </w:rPr>
              <w:t>) vallen kunnen voorzien van bijvoorbeeld voortgang.</w:t>
            </w:r>
          </w:p>
        </w:tc>
        <w:tc>
          <w:tcPr>
            <w:tcW w:w="674" w:type="dxa"/>
          </w:tcPr>
          <w:p w14:paraId="31580F16"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8117870" w14:textId="77777777" w:rsidR="00666E4A" w:rsidRPr="0016709F" w:rsidRDefault="00666E4A" w:rsidP="007F3380">
            <w:pPr>
              <w:contextualSpacing/>
              <w:rPr>
                <w:rFonts w:cstheme="minorHAnsi"/>
                <w:szCs w:val="22"/>
              </w:rPr>
            </w:pPr>
          </w:p>
        </w:tc>
      </w:tr>
      <w:tr w:rsidR="00666E4A" w:rsidRPr="0016709F" w14:paraId="3F870761" w14:textId="614637D4" w:rsidTr="00EF1EF2">
        <w:trPr>
          <w:cantSplit/>
        </w:trPr>
        <w:tc>
          <w:tcPr>
            <w:tcW w:w="7957" w:type="dxa"/>
            <w:gridSpan w:val="3"/>
            <w:shd w:val="clear" w:color="auto" w:fill="D9D9D9" w:themeFill="background1" w:themeFillShade="D9"/>
          </w:tcPr>
          <w:p w14:paraId="43D0E251" w14:textId="450FCDAC" w:rsidR="00666E4A" w:rsidRPr="0016709F" w:rsidRDefault="00666E4A" w:rsidP="007F3380">
            <w:pPr>
              <w:pStyle w:val="Kop2"/>
              <w:outlineLvl w:val="1"/>
            </w:pPr>
            <w:bookmarkStart w:id="5" w:name="_Toc68715765"/>
            <w:r w:rsidRPr="0016709F">
              <w:t>Geplande taken uitvoeren</w:t>
            </w:r>
            <w:bookmarkEnd w:id="5"/>
          </w:p>
        </w:tc>
        <w:tc>
          <w:tcPr>
            <w:tcW w:w="1160" w:type="dxa"/>
            <w:shd w:val="clear" w:color="auto" w:fill="D9D9D9" w:themeFill="background1" w:themeFillShade="D9"/>
          </w:tcPr>
          <w:p w14:paraId="5DD8A35E" w14:textId="77777777" w:rsidR="00666E4A" w:rsidRPr="0016709F" w:rsidRDefault="00666E4A" w:rsidP="00666E4A">
            <w:pPr>
              <w:pStyle w:val="Kop2"/>
              <w:numPr>
                <w:ilvl w:val="0"/>
                <w:numId w:val="0"/>
              </w:numPr>
              <w:outlineLvl w:val="1"/>
            </w:pPr>
          </w:p>
        </w:tc>
      </w:tr>
      <w:tr w:rsidR="00666E4A" w:rsidRPr="004A6245" w14:paraId="020B06CC" w14:textId="5B0047CE" w:rsidTr="00EF1EF2">
        <w:trPr>
          <w:cantSplit/>
        </w:trPr>
        <w:tc>
          <w:tcPr>
            <w:tcW w:w="462" w:type="dxa"/>
          </w:tcPr>
          <w:p w14:paraId="3A32F8CB" w14:textId="77777777" w:rsidR="00666E4A" w:rsidRPr="0016709F" w:rsidRDefault="00666E4A" w:rsidP="00666E4A">
            <w:pPr>
              <w:pStyle w:val="Lijstalinea"/>
              <w:numPr>
                <w:ilvl w:val="0"/>
                <w:numId w:val="9"/>
              </w:numPr>
              <w:ind w:left="164" w:hanging="164"/>
            </w:pPr>
          </w:p>
        </w:tc>
        <w:tc>
          <w:tcPr>
            <w:tcW w:w="6821" w:type="dxa"/>
          </w:tcPr>
          <w:p w14:paraId="507F5471" w14:textId="77777777" w:rsidR="00666E4A" w:rsidRPr="0016709F" w:rsidRDefault="00666E4A" w:rsidP="007F3380">
            <w:pPr>
              <w:rPr>
                <w:rFonts w:cstheme="minorHAnsi"/>
                <w:szCs w:val="22"/>
                <w:lang w:val="nl-NL"/>
              </w:rPr>
            </w:pPr>
            <w:r w:rsidRPr="0016709F">
              <w:rPr>
                <w:rFonts w:cstheme="minorHAnsi"/>
                <w:szCs w:val="22"/>
                <w:lang w:val="nl-NL"/>
              </w:rPr>
              <w:t>Het doorrekenen van bepaalde projectenportfolio’s moeten volgens een in te geven schema automatisch kunnen worden gestart.</w:t>
            </w:r>
          </w:p>
          <w:p w14:paraId="3FD764F1" w14:textId="77777777" w:rsidR="00666E4A" w:rsidRPr="0016709F" w:rsidRDefault="00666E4A" w:rsidP="007F3380">
            <w:pPr>
              <w:rPr>
                <w:rFonts w:cstheme="minorHAnsi"/>
                <w:szCs w:val="22"/>
                <w:lang w:val="nl-NL"/>
              </w:rPr>
            </w:pPr>
            <w:r w:rsidRPr="0016709F">
              <w:rPr>
                <w:rFonts w:cstheme="minorHAnsi"/>
                <w:szCs w:val="22"/>
                <w:lang w:val="nl-NL"/>
              </w:rPr>
              <w:t>Dit is met name van belang voor het effectueren van de interprojectrelaties.</w:t>
            </w:r>
            <w:r>
              <w:rPr>
                <w:rFonts w:cstheme="minorHAnsi"/>
                <w:szCs w:val="22"/>
                <w:lang w:val="nl-NL"/>
              </w:rPr>
              <w:t xml:space="preserve"> De voorziening voorziet in een zelf instelbare job-scheduler.</w:t>
            </w:r>
          </w:p>
        </w:tc>
        <w:tc>
          <w:tcPr>
            <w:tcW w:w="674" w:type="dxa"/>
          </w:tcPr>
          <w:p w14:paraId="45484EFD"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4CF90F0" w14:textId="77777777" w:rsidR="00666E4A" w:rsidRPr="0016709F" w:rsidRDefault="00666E4A" w:rsidP="007F3380">
            <w:pPr>
              <w:contextualSpacing/>
              <w:rPr>
                <w:rFonts w:cstheme="minorHAnsi"/>
                <w:szCs w:val="22"/>
              </w:rPr>
            </w:pPr>
          </w:p>
        </w:tc>
      </w:tr>
      <w:tr w:rsidR="00666E4A" w:rsidRPr="0016709F" w14:paraId="51411442" w14:textId="19F81EA2" w:rsidTr="00EF1EF2">
        <w:trPr>
          <w:cantSplit/>
        </w:trPr>
        <w:tc>
          <w:tcPr>
            <w:tcW w:w="462" w:type="dxa"/>
          </w:tcPr>
          <w:p w14:paraId="7C106D23" w14:textId="77777777" w:rsidR="00666E4A" w:rsidRPr="0016709F" w:rsidRDefault="00666E4A" w:rsidP="00666E4A">
            <w:pPr>
              <w:pStyle w:val="Lijstalinea"/>
              <w:numPr>
                <w:ilvl w:val="0"/>
                <w:numId w:val="9"/>
              </w:numPr>
              <w:ind w:left="164" w:hanging="164"/>
            </w:pPr>
          </w:p>
        </w:tc>
        <w:tc>
          <w:tcPr>
            <w:tcW w:w="6821" w:type="dxa"/>
          </w:tcPr>
          <w:p w14:paraId="1D37DE4A" w14:textId="77777777" w:rsidR="00666E4A" w:rsidRPr="0016709F" w:rsidRDefault="00666E4A" w:rsidP="007F3380">
            <w:pPr>
              <w:rPr>
                <w:rFonts w:cstheme="minorHAnsi"/>
                <w:szCs w:val="22"/>
                <w:lang w:val="nl-NL"/>
              </w:rPr>
            </w:pPr>
            <w:r w:rsidRPr="0016709F">
              <w:rPr>
                <w:rFonts w:cstheme="minorHAnsi"/>
                <w:szCs w:val="22"/>
                <w:lang w:val="nl-NL"/>
              </w:rPr>
              <w:t>Indien voor het planningssysteem andere zaken up-to-date gehouden dienen te worden</w:t>
            </w:r>
            <w:r>
              <w:rPr>
                <w:rFonts w:cstheme="minorHAnsi"/>
                <w:szCs w:val="22"/>
                <w:lang w:val="nl-NL"/>
              </w:rPr>
              <w:t>,</w:t>
            </w:r>
            <w:r w:rsidRPr="0016709F">
              <w:rPr>
                <w:rFonts w:cstheme="minorHAnsi"/>
                <w:szCs w:val="22"/>
                <w:lang w:val="nl-NL"/>
              </w:rPr>
              <w:t xml:space="preserve"> moeten deze taken volgens schema in de nachtelijke uren kunnen worden gestart.</w:t>
            </w:r>
          </w:p>
        </w:tc>
        <w:tc>
          <w:tcPr>
            <w:tcW w:w="674" w:type="dxa"/>
          </w:tcPr>
          <w:p w14:paraId="03579022"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EBBDF5A" w14:textId="77777777" w:rsidR="00666E4A" w:rsidRPr="0016709F" w:rsidRDefault="00666E4A" w:rsidP="007F3380">
            <w:pPr>
              <w:contextualSpacing/>
              <w:rPr>
                <w:rFonts w:cstheme="minorHAnsi"/>
                <w:szCs w:val="22"/>
              </w:rPr>
            </w:pPr>
          </w:p>
        </w:tc>
      </w:tr>
      <w:tr w:rsidR="00666E4A" w:rsidRPr="00424BAB" w14:paraId="4FB95A82" w14:textId="687469DE" w:rsidTr="00EF1EF2">
        <w:trPr>
          <w:cantSplit/>
        </w:trPr>
        <w:tc>
          <w:tcPr>
            <w:tcW w:w="462" w:type="dxa"/>
          </w:tcPr>
          <w:p w14:paraId="48B312C0" w14:textId="77777777" w:rsidR="00666E4A" w:rsidRPr="0016709F" w:rsidRDefault="00666E4A" w:rsidP="00666E4A">
            <w:pPr>
              <w:pStyle w:val="Lijstalinea"/>
              <w:numPr>
                <w:ilvl w:val="0"/>
                <w:numId w:val="9"/>
              </w:numPr>
              <w:ind w:left="164" w:hanging="164"/>
            </w:pPr>
          </w:p>
        </w:tc>
        <w:tc>
          <w:tcPr>
            <w:tcW w:w="6821" w:type="dxa"/>
          </w:tcPr>
          <w:p w14:paraId="18E3235F" w14:textId="77777777" w:rsidR="00666E4A" w:rsidRPr="0016709F" w:rsidRDefault="00666E4A" w:rsidP="007F3380">
            <w:pPr>
              <w:rPr>
                <w:rFonts w:cstheme="minorHAnsi"/>
                <w:szCs w:val="22"/>
                <w:lang w:val="nl-NL"/>
              </w:rPr>
            </w:pPr>
            <w:r>
              <w:rPr>
                <w:rFonts w:cstheme="minorHAnsi"/>
                <w:szCs w:val="22"/>
                <w:lang w:val="nl-NL"/>
              </w:rPr>
              <w:t>De job-scheduler moet automatisch</w:t>
            </w:r>
            <w:r w:rsidRPr="003C69E3">
              <w:rPr>
                <w:lang w:val="nl-NL"/>
              </w:rPr>
              <w:t xml:space="preserve"> </w:t>
            </w:r>
            <w:r w:rsidRPr="00424BAB">
              <w:rPr>
                <w:rFonts w:cstheme="minorHAnsi"/>
                <w:szCs w:val="22"/>
                <w:lang w:val="nl-NL"/>
              </w:rPr>
              <w:t>w</w:t>
            </w:r>
            <w:r>
              <w:rPr>
                <w:rFonts w:cstheme="minorHAnsi"/>
                <w:szCs w:val="22"/>
                <w:lang w:val="nl-NL"/>
              </w:rPr>
              <w:t>eergaven, overzichten en rapporten klaar kunnen zetten.</w:t>
            </w:r>
          </w:p>
        </w:tc>
        <w:tc>
          <w:tcPr>
            <w:tcW w:w="674" w:type="dxa"/>
          </w:tcPr>
          <w:p w14:paraId="5CD0C243" w14:textId="77777777" w:rsidR="00666E4A" w:rsidRPr="0016709F" w:rsidRDefault="00666E4A" w:rsidP="007F3380">
            <w:pPr>
              <w:contextualSpacing/>
              <w:rPr>
                <w:rFonts w:cstheme="minorHAnsi"/>
                <w:szCs w:val="22"/>
                <w:lang w:val="nl-NL"/>
              </w:rPr>
            </w:pPr>
            <w:r>
              <w:rPr>
                <w:rFonts w:cstheme="minorHAnsi"/>
                <w:szCs w:val="22"/>
                <w:lang w:val="nl-NL"/>
              </w:rPr>
              <w:t>EIS</w:t>
            </w:r>
          </w:p>
        </w:tc>
        <w:tc>
          <w:tcPr>
            <w:tcW w:w="1160" w:type="dxa"/>
          </w:tcPr>
          <w:p w14:paraId="550E523F" w14:textId="77777777" w:rsidR="00666E4A" w:rsidRDefault="00666E4A" w:rsidP="007F3380">
            <w:pPr>
              <w:contextualSpacing/>
              <w:rPr>
                <w:rFonts w:cstheme="minorHAnsi"/>
                <w:szCs w:val="22"/>
              </w:rPr>
            </w:pPr>
          </w:p>
        </w:tc>
      </w:tr>
      <w:tr w:rsidR="00666E4A" w:rsidRPr="0016709F" w14:paraId="33857B2C" w14:textId="21762A9B" w:rsidTr="00EF1EF2">
        <w:trPr>
          <w:cantSplit/>
        </w:trPr>
        <w:tc>
          <w:tcPr>
            <w:tcW w:w="462" w:type="dxa"/>
          </w:tcPr>
          <w:p w14:paraId="14D202B9" w14:textId="77777777" w:rsidR="00666E4A" w:rsidRPr="0016709F" w:rsidRDefault="00666E4A" w:rsidP="00666E4A">
            <w:pPr>
              <w:pStyle w:val="Lijstalinea"/>
              <w:numPr>
                <w:ilvl w:val="0"/>
                <w:numId w:val="9"/>
              </w:numPr>
              <w:ind w:left="164" w:hanging="164"/>
            </w:pPr>
          </w:p>
        </w:tc>
        <w:tc>
          <w:tcPr>
            <w:tcW w:w="6821" w:type="dxa"/>
          </w:tcPr>
          <w:p w14:paraId="57BF3059" w14:textId="77777777" w:rsidR="00666E4A" w:rsidRPr="005E5C12" w:rsidRDefault="00666E4A" w:rsidP="007F3380">
            <w:pPr>
              <w:rPr>
                <w:rFonts w:cstheme="minorHAnsi"/>
                <w:szCs w:val="22"/>
                <w:lang w:val="nl-NL"/>
              </w:rPr>
            </w:pPr>
            <w:r w:rsidRPr="0016709F">
              <w:rPr>
                <w:rFonts w:cstheme="minorHAnsi"/>
                <w:szCs w:val="22"/>
                <w:lang w:val="nl-NL"/>
              </w:rPr>
              <w:t xml:space="preserve">De resultaatrapporten van de </w:t>
            </w:r>
            <w:r>
              <w:rPr>
                <w:rFonts w:cstheme="minorHAnsi"/>
                <w:szCs w:val="22"/>
                <w:lang w:val="nl-NL"/>
              </w:rPr>
              <w:t>job-scheduler</w:t>
            </w:r>
            <w:r w:rsidRPr="0016709F">
              <w:rPr>
                <w:rFonts w:cstheme="minorHAnsi"/>
                <w:szCs w:val="22"/>
                <w:lang w:val="nl-NL"/>
              </w:rPr>
              <w:t xml:space="preserve"> moet</w:t>
            </w:r>
            <w:r>
              <w:rPr>
                <w:rFonts w:cstheme="minorHAnsi"/>
                <w:szCs w:val="22"/>
                <w:lang w:val="nl-NL"/>
              </w:rPr>
              <w:t xml:space="preserve">en na uitvoering van de job direct </w:t>
            </w:r>
            <w:r w:rsidRPr="0016709F">
              <w:rPr>
                <w:rFonts w:cstheme="minorHAnsi"/>
                <w:szCs w:val="22"/>
                <w:lang w:val="nl-NL"/>
              </w:rPr>
              <w:t xml:space="preserve">beschikbaar zijn voor de </w:t>
            </w:r>
            <w:r>
              <w:rPr>
                <w:rFonts w:cstheme="minorHAnsi"/>
                <w:szCs w:val="22"/>
                <w:lang w:val="nl-NL"/>
              </w:rPr>
              <w:t>key-user</w:t>
            </w:r>
            <w:r w:rsidRPr="0016709F">
              <w:rPr>
                <w:rFonts w:cstheme="minorHAnsi"/>
                <w:szCs w:val="22"/>
                <w:lang w:val="nl-NL"/>
              </w:rPr>
              <w:t>.</w:t>
            </w:r>
          </w:p>
        </w:tc>
        <w:tc>
          <w:tcPr>
            <w:tcW w:w="674" w:type="dxa"/>
          </w:tcPr>
          <w:p w14:paraId="5CAEA890"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D4D4F7A" w14:textId="77777777" w:rsidR="00666E4A" w:rsidRPr="0016709F" w:rsidRDefault="00666E4A" w:rsidP="007F3380">
            <w:pPr>
              <w:contextualSpacing/>
              <w:rPr>
                <w:rFonts w:cstheme="minorHAnsi"/>
                <w:szCs w:val="22"/>
              </w:rPr>
            </w:pPr>
          </w:p>
        </w:tc>
      </w:tr>
      <w:tr w:rsidR="00666E4A" w:rsidRPr="005E5C12" w14:paraId="1F4BD343" w14:textId="29EEECFD" w:rsidTr="00EF1EF2">
        <w:trPr>
          <w:cantSplit/>
        </w:trPr>
        <w:tc>
          <w:tcPr>
            <w:tcW w:w="462" w:type="dxa"/>
          </w:tcPr>
          <w:p w14:paraId="22D31F2D" w14:textId="77777777" w:rsidR="00666E4A" w:rsidRPr="0016709F" w:rsidRDefault="00666E4A" w:rsidP="00666E4A">
            <w:pPr>
              <w:pStyle w:val="Lijstalinea"/>
              <w:numPr>
                <w:ilvl w:val="0"/>
                <w:numId w:val="9"/>
              </w:numPr>
              <w:ind w:left="164" w:hanging="164"/>
            </w:pPr>
          </w:p>
        </w:tc>
        <w:tc>
          <w:tcPr>
            <w:tcW w:w="6821" w:type="dxa"/>
          </w:tcPr>
          <w:p w14:paraId="185FD32C" w14:textId="77777777" w:rsidR="00666E4A" w:rsidRPr="0016709F" w:rsidRDefault="00666E4A" w:rsidP="007F3380">
            <w:pPr>
              <w:rPr>
                <w:rFonts w:cstheme="minorHAnsi"/>
                <w:szCs w:val="22"/>
                <w:lang w:val="nl-NL"/>
              </w:rPr>
            </w:pPr>
            <w:r w:rsidRPr="004A6245">
              <w:rPr>
                <w:rFonts w:cstheme="minorHAnsi"/>
                <w:szCs w:val="22"/>
                <w:lang w:val="nl-NL"/>
              </w:rPr>
              <w:t>B</w:t>
            </w:r>
            <w:r>
              <w:rPr>
                <w:rFonts w:cstheme="minorHAnsi"/>
                <w:szCs w:val="22"/>
                <w:lang w:val="nl-NL"/>
              </w:rPr>
              <w:t>ij fouten moeten de key-users per direct, proactief worden geïnformeerd.</w:t>
            </w:r>
          </w:p>
        </w:tc>
        <w:tc>
          <w:tcPr>
            <w:tcW w:w="674" w:type="dxa"/>
          </w:tcPr>
          <w:p w14:paraId="2F34FFF3" w14:textId="77777777" w:rsidR="00666E4A" w:rsidRPr="0016709F" w:rsidRDefault="00666E4A" w:rsidP="007F3380">
            <w:pPr>
              <w:contextualSpacing/>
              <w:rPr>
                <w:rFonts w:cstheme="minorHAnsi"/>
                <w:szCs w:val="22"/>
                <w:lang w:val="nl-NL"/>
              </w:rPr>
            </w:pPr>
            <w:r>
              <w:rPr>
                <w:rFonts w:cstheme="minorHAnsi"/>
                <w:szCs w:val="22"/>
                <w:lang w:val="nl-NL"/>
              </w:rPr>
              <w:t>EIS</w:t>
            </w:r>
          </w:p>
        </w:tc>
        <w:tc>
          <w:tcPr>
            <w:tcW w:w="1160" w:type="dxa"/>
          </w:tcPr>
          <w:p w14:paraId="4E066E71" w14:textId="77777777" w:rsidR="00666E4A" w:rsidRDefault="00666E4A" w:rsidP="007F3380">
            <w:pPr>
              <w:contextualSpacing/>
              <w:rPr>
                <w:rFonts w:cstheme="minorHAnsi"/>
                <w:szCs w:val="22"/>
              </w:rPr>
            </w:pPr>
          </w:p>
        </w:tc>
      </w:tr>
      <w:tr w:rsidR="00666E4A" w:rsidRPr="0016709F" w14:paraId="508C8C67" w14:textId="67C7B84B" w:rsidTr="00EF1EF2">
        <w:trPr>
          <w:cantSplit/>
        </w:trPr>
        <w:tc>
          <w:tcPr>
            <w:tcW w:w="7957" w:type="dxa"/>
            <w:gridSpan w:val="3"/>
            <w:shd w:val="clear" w:color="auto" w:fill="D9D9D9" w:themeFill="background1" w:themeFillShade="D9"/>
          </w:tcPr>
          <w:p w14:paraId="3AF47DD8" w14:textId="0ED39CB6" w:rsidR="00666E4A" w:rsidRPr="0016709F" w:rsidRDefault="00666E4A" w:rsidP="007F3380">
            <w:pPr>
              <w:pStyle w:val="Kop2"/>
              <w:outlineLvl w:val="1"/>
            </w:pPr>
            <w:bookmarkStart w:id="6" w:name="_Toc68715766"/>
            <w:r w:rsidRPr="0016709F">
              <w:t>Netwerkplanningen en schedulen</w:t>
            </w:r>
            <w:bookmarkEnd w:id="6"/>
          </w:p>
        </w:tc>
        <w:tc>
          <w:tcPr>
            <w:tcW w:w="1160" w:type="dxa"/>
            <w:shd w:val="clear" w:color="auto" w:fill="D9D9D9" w:themeFill="background1" w:themeFillShade="D9"/>
          </w:tcPr>
          <w:p w14:paraId="73F60DE1" w14:textId="77777777" w:rsidR="00666E4A" w:rsidRPr="0016709F" w:rsidRDefault="00666E4A" w:rsidP="00666E4A">
            <w:pPr>
              <w:pStyle w:val="Kop2"/>
              <w:numPr>
                <w:ilvl w:val="0"/>
                <w:numId w:val="0"/>
              </w:numPr>
              <w:outlineLvl w:val="1"/>
            </w:pPr>
          </w:p>
        </w:tc>
      </w:tr>
      <w:tr w:rsidR="00666E4A" w:rsidRPr="0016709F" w14:paraId="7820113E" w14:textId="417F5B83" w:rsidTr="00EF1EF2">
        <w:trPr>
          <w:cantSplit/>
        </w:trPr>
        <w:tc>
          <w:tcPr>
            <w:tcW w:w="462" w:type="dxa"/>
          </w:tcPr>
          <w:p w14:paraId="3AF32974" w14:textId="77777777" w:rsidR="00666E4A" w:rsidRPr="0016709F" w:rsidRDefault="00666E4A" w:rsidP="00666E4A">
            <w:pPr>
              <w:pStyle w:val="Lijstalinea"/>
              <w:numPr>
                <w:ilvl w:val="0"/>
                <w:numId w:val="9"/>
              </w:numPr>
              <w:ind w:left="164" w:hanging="164"/>
            </w:pPr>
          </w:p>
        </w:tc>
        <w:tc>
          <w:tcPr>
            <w:tcW w:w="6821" w:type="dxa"/>
          </w:tcPr>
          <w:p w14:paraId="1D8A1F69" w14:textId="77777777" w:rsidR="00666E4A" w:rsidRPr="0016709F" w:rsidRDefault="00666E4A" w:rsidP="007F3380">
            <w:pPr>
              <w:rPr>
                <w:rFonts w:cstheme="minorHAnsi"/>
                <w:szCs w:val="22"/>
                <w:lang w:val="nl-NL"/>
              </w:rPr>
            </w:pPr>
            <w:r w:rsidRPr="0016709F">
              <w:rPr>
                <w:rFonts w:cstheme="minorHAnsi"/>
                <w:szCs w:val="22"/>
                <w:lang w:val="nl-NL"/>
              </w:rPr>
              <w:t>Het planningssysteem moet netwerkplanningsmethodieken volledig ondersteunen. Dit betekent dat activiteiten in verband kunnen worden gebracht door middel van de vier verschillende relaties (FS, SS, FF, SF), en dat de relaties kunnen worden voorzien van positieve en negatieve doorlooptijd (lag).</w:t>
            </w:r>
          </w:p>
        </w:tc>
        <w:tc>
          <w:tcPr>
            <w:tcW w:w="674" w:type="dxa"/>
          </w:tcPr>
          <w:p w14:paraId="56E3B192"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DE68449" w14:textId="77777777" w:rsidR="00666E4A" w:rsidRPr="0016709F" w:rsidRDefault="00666E4A" w:rsidP="007F3380">
            <w:pPr>
              <w:contextualSpacing/>
              <w:rPr>
                <w:rFonts w:cstheme="minorHAnsi"/>
                <w:szCs w:val="22"/>
              </w:rPr>
            </w:pPr>
          </w:p>
        </w:tc>
      </w:tr>
      <w:tr w:rsidR="00666E4A" w:rsidRPr="0016709F" w14:paraId="4515E2F1" w14:textId="1F6DBA3D" w:rsidTr="00EF1EF2">
        <w:trPr>
          <w:cantSplit/>
        </w:trPr>
        <w:tc>
          <w:tcPr>
            <w:tcW w:w="462" w:type="dxa"/>
          </w:tcPr>
          <w:p w14:paraId="01426440" w14:textId="77777777" w:rsidR="00666E4A" w:rsidRPr="0016709F" w:rsidRDefault="00666E4A" w:rsidP="00666E4A">
            <w:pPr>
              <w:pStyle w:val="Lijstalinea"/>
              <w:numPr>
                <w:ilvl w:val="0"/>
                <w:numId w:val="9"/>
              </w:numPr>
              <w:ind w:left="164" w:hanging="164"/>
            </w:pPr>
          </w:p>
        </w:tc>
        <w:tc>
          <w:tcPr>
            <w:tcW w:w="6821" w:type="dxa"/>
          </w:tcPr>
          <w:p w14:paraId="6B0C8DF1" w14:textId="77777777" w:rsidR="00666E4A" w:rsidRPr="0016709F" w:rsidRDefault="00666E4A" w:rsidP="007F3380">
            <w:pPr>
              <w:rPr>
                <w:rFonts w:cstheme="minorHAnsi"/>
                <w:szCs w:val="22"/>
                <w:lang w:val="nl-NL"/>
              </w:rPr>
            </w:pPr>
            <w:r w:rsidRPr="0016709F">
              <w:rPr>
                <w:rFonts w:cstheme="minorHAnsi"/>
                <w:szCs w:val="22"/>
                <w:lang w:val="nl-NL"/>
              </w:rPr>
              <w:t xml:space="preserve">Op activiteiten kunnen verschillende soorten beperkingen worden aangebracht zoals </w:t>
            </w:r>
            <w:r w:rsidRPr="003C69E3">
              <w:rPr>
                <w:rFonts w:cstheme="minorHAnsi"/>
                <w:i/>
                <w:szCs w:val="22"/>
                <w:lang w:val="nl-NL"/>
              </w:rPr>
              <w:t>early date constraints</w:t>
            </w:r>
            <w:r w:rsidRPr="0016709F">
              <w:rPr>
                <w:rFonts w:cstheme="minorHAnsi"/>
                <w:szCs w:val="22"/>
                <w:lang w:val="nl-NL"/>
              </w:rPr>
              <w:t xml:space="preserve">, </w:t>
            </w:r>
            <w:r w:rsidRPr="003C69E3">
              <w:rPr>
                <w:rFonts w:cstheme="minorHAnsi"/>
                <w:i/>
                <w:szCs w:val="22"/>
                <w:lang w:val="nl-NL"/>
              </w:rPr>
              <w:t>late date constraints</w:t>
            </w:r>
            <w:r w:rsidRPr="0016709F">
              <w:rPr>
                <w:rFonts w:cstheme="minorHAnsi"/>
                <w:szCs w:val="22"/>
                <w:lang w:val="nl-NL"/>
              </w:rPr>
              <w:t xml:space="preserve"> en </w:t>
            </w:r>
            <w:r w:rsidRPr="003C69E3">
              <w:rPr>
                <w:rFonts w:cstheme="minorHAnsi"/>
                <w:i/>
                <w:szCs w:val="22"/>
                <w:lang w:val="nl-NL"/>
              </w:rPr>
              <w:t>mandatory constraints</w:t>
            </w:r>
            <w:r w:rsidRPr="0016709F">
              <w:rPr>
                <w:rFonts w:cstheme="minorHAnsi"/>
                <w:szCs w:val="22"/>
                <w:lang w:val="nl-NL"/>
              </w:rPr>
              <w:t>.</w:t>
            </w:r>
          </w:p>
        </w:tc>
        <w:tc>
          <w:tcPr>
            <w:tcW w:w="674" w:type="dxa"/>
          </w:tcPr>
          <w:p w14:paraId="5BAE3436"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F8E8835" w14:textId="77777777" w:rsidR="00666E4A" w:rsidRPr="0016709F" w:rsidRDefault="00666E4A" w:rsidP="007F3380">
            <w:pPr>
              <w:contextualSpacing/>
              <w:rPr>
                <w:rFonts w:cstheme="minorHAnsi"/>
                <w:szCs w:val="22"/>
              </w:rPr>
            </w:pPr>
          </w:p>
        </w:tc>
      </w:tr>
      <w:tr w:rsidR="00666E4A" w:rsidRPr="0016709F" w14:paraId="5A43F482" w14:textId="2A0C2F20" w:rsidTr="00EF1EF2">
        <w:trPr>
          <w:cantSplit/>
        </w:trPr>
        <w:tc>
          <w:tcPr>
            <w:tcW w:w="462" w:type="dxa"/>
          </w:tcPr>
          <w:p w14:paraId="73B023E5" w14:textId="77777777" w:rsidR="00666E4A" w:rsidRPr="0016709F" w:rsidRDefault="00666E4A" w:rsidP="00666E4A">
            <w:pPr>
              <w:pStyle w:val="Lijstalinea"/>
              <w:numPr>
                <w:ilvl w:val="0"/>
                <w:numId w:val="9"/>
              </w:numPr>
              <w:ind w:left="164" w:hanging="164"/>
            </w:pPr>
          </w:p>
        </w:tc>
        <w:tc>
          <w:tcPr>
            <w:tcW w:w="6821" w:type="dxa"/>
          </w:tcPr>
          <w:p w14:paraId="475DFB0E" w14:textId="77777777" w:rsidR="00666E4A" w:rsidRPr="0016709F" w:rsidRDefault="00666E4A" w:rsidP="007F3380">
            <w:pPr>
              <w:rPr>
                <w:rFonts w:cstheme="minorHAnsi"/>
                <w:szCs w:val="22"/>
                <w:lang w:val="nl-NL"/>
              </w:rPr>
            </w:pPr>
            <w:r w:rsidRPr="0016709F">
              <w:rPr>
                <w:rFonts w:cstheme="minorHAnsi"/>
                <w:szCs w:val="22"/>
                <w:lang w:val="nl-NL"/>
              </w:rPr>
              <w:t xml:space="preserve">Het planningssysteem moet de netwerkplanningen als een rekenmodel kunnen doorrekenen (schedulen) met als resultaat de vroegst mogelijke datums, de uiterste datums, de </w:t>
            </w:r>
            <w:r w:rsidRPr="003C69E3">
              <w:rPr>
                <w:rFonts w:cstheme="minorHAnsi"/>
                <w:i/>
                <w:szCs w:val="22"/>
                <w:lang w:val="nl-NL"/>
              </w:rPr>
              <w:t>total float</w:t>
            </w:r>
            <w:r w:rsidRPr="0016709F">
              <w:rPr>
                <w:rFonts w:cstheme="minorHAnsi"/>
                <w:szCs w:val="22"/>
                <w:lang w:val="nl-NL"/>
              </w:rPr>
              <w:t xml:space="preserve"> en de </w:t>
            </w:r>
            <w:r w:rsidRPr="003C69E3">
              <w:rPr>
                <w:rFonts w:cstheme="minorHAnsi"/>
                <w:i/>
                <w:szCs w:val="22"/>
                <w:lang w:val="nl-NL"/>
              </w:rPr>
              <w:t>free float</w:t>
            </w:r>
            <w:r w:rsidRPr="0016709F">
              <w:rPr>
                <w:rFonts w:cstheme="minorHAnsi"/>
                <w:szCs w:val="22"/>
                <w:lang w:val="nl-NL"/>
              </w:rPr>
              <w:t xml:space="preserve"> van de activiteiten.</w:t>
            </w:r>
          </w:p>
        </w:tc>
        <w:tc>
          <w:tcPr>
            <w:tcW w:w="674" w:type="dxa"/>
          </w:tcPr>
          <w:p w14:paraId="7B753374"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078983F" w14:textId="77777777" w:rsidR="00666E4A" w:rsidRPr="0016709F" w:rsidRDefault="00666E4A" w:rsidP="007F3380">
            <w:pPr>
              <w:contextualSpacing/>
              <w:rPr>
                <w:rFonts w:cstheme="minorHAnsi"/>
                <w:szCs w:val="22"/>
              </w:rPr>
            </w:pPr>
          </w:p>
        </w:tc>
      </w:tr>
      <w:tr w:rsidR="00666E4A" w:rsidRPr="00925512" w14:paraId="58105CAD" w14:textId="1D757684" w:rsidTr="00EF1EF2">
        <w:trPr>
          <w:cantSplit/>
        </w:trPr>
        <w:tc>
          <w:tcPr>
            <w:tcW w:w="7957" w:type="dxa"/>
            <w:gridSpan w:val="3"/>
            <w:shd w:val="clear" w:color="auto" w:fill="D9D9D9" w:themeFill="background1" w:themeFillShade="D9"/>
          </w:tcPr>
          <w:p w14:paraId="7C07F35E" w14:textId="3EA8E771" w:rsidR="00666E4A" w:rsidRPr="007F3380" w:rsidRDefault="00666E4A" w:rsidP="007F3380">
            <w:pPr>
              <w:pStyle w:val="Kop2"/>
              <w:outlineLvl w:val="1"/>
              <w:rPr>
                <w:lang w:val="nl-NL"/>
              </w:rPr>
            </w:pPr>
            <w:bookmarkStart w:id="7" w:name="_Ref56596159"/>
            <w:bookmarkStart w:id="8" w:name="_Toc68715767"/>
            <w:r w:rsidRPr="007F3380">
              <w:rPr>
                <w:lang w:val="nl-NL"/>
              </w:rPr>
              <w:lastRenderedPageBreak/>
              <w:t>Filteren, groeperen, sorteren en zoeken</w:t>
            </w:r>
            <w:bookmarkEnd w:id="7"/>
            <w:bookmarkEnd w:id="8"/>
          </w:p>
        </w:tc>
        <w:tc>
          <w:tcPr>
            <w:tcW w:w="1160" w:type="dxa"/>
            <w:shd w:val="clear" w:color="auto" w:fill="D9D9D9" w:themeFill="background1" w:themeFillShade="D9"/>
          </w:tcPr>
          <w:p w14:paraId="3E506053" w14:textId="77777777" w:rsidR="00666E4A" w:rsidRPr="00666E4A" w:rsidRDefault="00666E4A" w:rsidP="00666E4A">
            <w:pPr>
              <w:pStyle w:val="Kop2"/>
              <w:numPr>
                <w:ilvl w:val="0"/>
                <w:numId w:val="0"/>
              </w:numPr>
              <w:outlineLvl w:val="1"/>
              <w:rPr>
                <w:lang w:val="nl-NL"/>
              </w:rPr>
            </w:pPr>
          </w:p>
        </w:tc>
      </w:tr>
      <w:tr w:rsidR="00666E4A" w:rsidRPr="0016709F" w14:paraId="2E70C943" w14:textId="2C8C16BC" w:rsidTr="00EF1EF2">
        <w:trPr>
          <w:cantSplit/>
        </w:trPr>
        <w:tc>
          <w:tcPr>
            <w:tcW w:w="462" w:type="dxa"/>
          </w:tcPr>
          <w:p w14:paraId="06C038AF" w14:textId="77777777" w:rsidR="00666E4A" w:rsidRPr="007F3380" w:rsidRDefault="00666E4A" w:rsidP="00666E4A">
            <w:pPr>
              <w:pStyle w:val="Lijstalinea"/>
              <w:numPr>
                <w:ilvl w:val="0"/>
                <w:numId w:val="9"/>
              </w:numPr>
              <w:ind w:left="164" w:hanging="164"/>
              <w:rPr>
                <w:lang w:val="nl-NL"/>
              </w:rPr>
            </w:pPr>
          </w:p>
        </w:tc>
        <w:tc>
          <w:tcPr>
            <w:tcW w:w="6821" w:type="dxa"/>
          </w:tcPr>
          <w:p w14:paraId="174B5144" w14:textId="77777777" w:rsidR="00666E4A" w:rsidRPr="0016709F" w:rsidRDefault="00666E4A" w:rsidP="007F3380">
            <w:pPr>
              <w:rPr>
                <w:rFonts w:cstheme="minorHAnsi"/>
                <w:szCs w:val="22"/>
                <w:lang w:val="nl-NL"/>
              </w:rPr>
            </w:pPr>
            <w:r w:rsidRPr="0016709F">
              <w:rPr>
                <w:rFonts w:cstheme="minorHAnsi"/>
                <w:szCs w:val="22"/>
                <w:lang w:val="nl-NL"/>
              </w:rPr>
              <w:t>Op alle gegevensgebieden (projecten, resources, activiteiten) moet kunnen worden gefilterd.</w:t>
            </w:r>
          </w:p>
        </w:tc>
        <w:tc>
          <w:tcPr>
            <w:tcW w:w="674" w:type="dxa"/>
          </w:tcPr>
          <w:p w14:paraId="3F796051"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551082F" w14:textId="77777777" w:rsidR="00666E4A" w:rsidRPr="0016709F" w:rsidRDefault="00666E4A" w:rsidP="007F3380">
            <w:pPr>
              <w:contextualSpacing/>
              <w:rPr>
                <w:rFonts w:cstheme="minorHAnsi"/>
                <w:szCs w:val="22"/>
              </w:rPr>
            </w:pPr>
          </w:p>
        </w:tc>
      </w:tr>
      <w:tr w:rsidR="00666E4A" w:rsidRPr="00F24349" w14:paraId="63E6F4F0" w14:textId="60B3BD67" w:rsidTr="00EF1EF2">
        <w:trPr>
          <w:cantSplit/>
        </w:trPr>
        <w:tc>
          <w:tcPr>
            <w:tcW w:w="462" w:type="dxa"/>
          </w:tcPr>
          <w:p w14:paraId="37E5CDE8" w14:textId="77777777" w:rsidR="00666E4A" w:rsidRPr="0016709F" w:rsidRDefault="00666E4A" w:rsidP="00666E4A">
            <w:pPr>
              <w:pStyle w:val="Lijstalinea"/>
              <w:numPr>
                <w:ilvl w:val="0"/>
                <w:numId w:val="9"/>
              </w:numPr>
              <w:ind w:left="164" w:hanging="164"/>
            </w:pPr>
          </w:p>
        </w:tc>
        <w:tc>
          <w:tcPr>
            <w:tcW w:w="6821" w:type="dxa"/>
          </w:tcPr>
          <w:p w14:paraId="06190A76" w14:textId="77777777" w:rsidR="00666E4A" w:rsidRPr="0016709F" w:rsidRDefault="00666E4A" w:rsidP="007F3380">
            <w:pPr>
              <w:rPr>
                <w:rFonts w:cstheme="minorHAnsi"/>
                <w:szCs w:val="22"/>
                <w:lang w:val="nl-NL"/>
              </w:rPr>
            </w:pPr>
            <w:r>
              <w:rPr>
                <w:rFonts w:cstheme="minorHAnsi"/>
                <w:szCs w:val="22"/>
                <w:lang w:val="nl-NL"/>
              </w:rPr>
              <w:t xml:space="preserve">De informatie in de planningen moet op basis van </w:t>
            </w:r>
            <w:r w:rsidRPr="0016709F">
              <w:rPr>
                <w:rFonts w:cstheme="minorHAnsi"/>
                <w:szCs w:val="22"/>
                <w:lang w:val="nl-NL"/>
              </w:rPr>
              <w:t xml:space="preserve">combinaties van kenmerken </w:t>
            </w:r>
            <w:r>
              <w:rPr>
                <w:rFonts w:cstheme="minorHAnsi"/>
                <w:szCs w:val="22"/>
                <w:lang w:val="nl-NL"/>
              </w:rPr>
              <w:t xml:space="preserve">vrij </w:t>
            </w:r>
            <w:r w:rsidRPr="0016709F">
              <w:rPr>
                <w:rFonts w:cstheme="minorHAnsi"/>
                <w:szCs w:val="22"/>
                <w:lang w:val="nl-NL"/>
              </w:rPr>
              <w:t>kunnen worden ingedeeld in groepen. Deze kenmerken kunnen vrije velden, de aanwezige gegevens van het systeem en de hiërarchische velden zijn. Er kan ook worden gegroepeerd op een combinatie van gegevens.</w:t>
            </w:r>
          </w:p>
          <w:p w14:paraId="09B307CB" w14:textId="77777777" w:rsidR="00666E4A" w:rsidRPr="0016709F" w:rsidRDefault="00666E4A" w:rsidP="007F3380">
            <w:pPr>
              <w:rPr>
                <w:rFonts w:cstheme="minorHAnsi"/>
                <w:szCs w:val="22"/>
                <w:lang w:val="nl-NL"/>
              </w:rPr>
            </w:pPr>
            <w:r w:rsidRPr="0016709F">
              <w:rPr>
                <w:rFonts w:cstheme="minorHAnsi"/>
                <w:szCs w:val="22"/>
                <w:lang w:val="nl-NL"/>
              </w:rPr>
              <w:t>Een bijzondere groepering is die op datums, gegroepeerd in periodes, al dan niet in combinatie met andere gegevens.</w:t>
            </w:r>
          </w:p>
        </w:tc>
        <w:tc>
          <w:tcPr>
            <w:tcW w:w="674" w:type="dxa"/>
          </w:tcPr>
          <w:p w14:paraId="343EAFB1" w14:textId="77777777" w:rsidR="00666E4A" w:rsidRPr="0016709F" w:rsidRDefault="00666E4A" w:rsidP="007F3380">
            <w:pPr>
              <w:contextualSpacing/>
              <w:rPr>
                <w:rFonts w:cstheme="minorHAnsi"/>
                <w:szCs w:val="22"/>
                <w:lang w:val="nl-NL"/>
              </w:rPr>
            </w:pPr>
            <w:r>
              <w:rPr>
                <w:rFonts w:cstheme="minorHAnsi"/>
                <w:szCs w:val="22"/>
                <w:lang w:val="nl-NL"/>
              </w:rPr>
              <w:t>EIS</w:t>
            </w:r>
          </w:p>
        </w:tc>
        <w:tc>
          <w:tcPr>
            <w:tcW w:w="1160" w:type="dxa"/>
          </w:tcPr>
          <w:p w14:paraId="6A75F973" w14:textId="77777777" w:rsidR="00666E4A" w:rsidRDefault="00666E4A" w:rsidP="007F3380">
            <w:pPr>
              <w:contextualSpacing/>
              <w:rPr>
                <w:rFonts w:cstheme="minorHAnsi"/>
                <w:szCs w:val="22"/>
              </w:rPr>
            </w:pPr>
          </w:p>
        </w:tc>
      </w:tr>
      <w:tr w:rsidR="00666E4A" w:rsidRPr="0016709F" w14:paraId="11487BF3" w14:textId="4AEF933C" w:rsidTr="00EF1EF2">
        <w:trPr>
          <w:cantSplit/>
        </w:trPr>
        <w:tc>
          <w:tcPr>
            <w:tcW w:w="462" w:type="dxa"/>
          </w:tcPr>
          <w:p w14:paraId="2E4F7AA6" w14:textId="77777777" w:rsidR="00666E4A" w:rsidRPr="0016709F" w:rsidRDefault="00666E4A" w:rsidP="00666E4A">
            <w:pPr>
              <w:pStyle w:val="Lijstalinea"/>
              <w:numPr>
                <w:ilvl w:val="0"/>
                <w:numId w:val="9"/>
              </w:numPr>
              <w:ind w:left="164" w:hanging="164"/>
            </w:pPr>
          </w:p>
        </w:tc>
        <w:tc>
          <w:tcPr>
            <w:tcW w:w="6821" w:type="dxa"/>
          </w:tcPr>
          <w:p w14:paraId="3A20F584" w14:textId="77777777" w:rsidR="00666E4A" w:rsidRPr="0016709F" w:rsidRDefault="00666E4A" w:rsidP="007F3380">
            <w:pPr>
              <w:rPr>
                <w:rFonts w:cstheme="minorHAnsi"/>
                <w:szCs w:val="22"/>
                <w:lang w:val="nl-NL"/>
              </w:rPr>
            </w:pPr>
            <w:r w:rsidRPr="0016709F">
              <w:rPr>
                <w:rFonts w:cstheme="minorHAnsi"/>
                <w:szCs w:val="22"/>
                <w:lang w:val="nl-NL"/>
              </w:rPr>
              <w:t>Binnen de groepen dienen de gegevens te kunnen worden gesorteerd op alfabetische en op hiërarchische volgorde.</w:t>
            </w:r>
          </w:p>
        </w:tc>
        <w:tc>
          <w:tcPr>
            <w:tcW w:w="674" w:type="dxa"/>
          </w:tcPr>
          <w:p w14:paraId="1D77A02C"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63F03232" w14:textId="77777777" w:rsidR="00666E4A" w:rsidRPr="0016709F" w:rsidRDefault="00666E4A" w:rsidP="007F3380">
            <w:pPr>
              <w:contextualSpacing/>
              <w:rPr>
                <w:rFonts w:cstheme="minorHAnsi"/>
                <w:szCs w:val="22"/>
              </w:rPr>
            </w:pPr>
          </w:p>
        </w:tc>
      </w:tr>
      <w:tr w:rsidR="00666E4A" w:rsidRPr="0016709F" w14:paraId="4BA99936" w14:textId="10C29A5C" w:rsidTr="00EF1EF2">
        <w:trPr>
          <w:cantSplit/>
        </w:trPr>
        <w:tc>
          <w:tcPr>
            <w:tcW w:w="462" w:type="dxa"/>
          </w:tcPr>
          <w:p w14:paraId="24C7C317" w14:textId="77777777" w:rsidR="00666E4A" w:rsidRPr="0016709F" w:rsidRDefault="00666E4A" w:rsidP="00666E4A">
            <w:pPr>
              <w:pStyle w:val="Lijstalinea"/>
              <w:numPr>
                <w:ilvl w:val="0"/>
                <w:numId w:val="9"/>
              </w:numPr>
              <w:ind w:left="164" w:hanging="164"/>
            </w:pPr>
          </w:p>
        </w:tc>
        <w:tc>
          <w:tcPr>
            <w:tcW w:w="6821" w:type="dxa"/>
          </w:tcPr>
          <w:p w14:paraId="1E940A78" w14:textId="77777777" w:rsidR="00666E4A" w:rsidRPr="0016709F" w:rsidRDefault="00666E4A" w:rsidP="007F3380">
            <w:pPr>
              <w:rPr>
                <w:rFonts w:cstheme="minorHAnsi"/>
                <w:szCs w:val="22"/>
                <w:lang w:val="nl-NL"/>
              </w:rPr>
            </w:pPr>
            <w:r w:rsidRPr="0016709F">
              <w:rPr>
                <w:rFonts w:cstheme="minorHAnsi"/>
                <w:szCs w:val="22"/>
                <w:lang w:val="nl-NL"/>
              </w:rPr>
              <w:t>Naar wens kunnen de groepstotalen worden weergegeven.</w:t>
            </w:r>
          </w:p>
        </w:tc>
        <w:tc>
          <w:tcPr>
            <w:tcW w:w="674" w:type="dxa"/>
          </w:tcPr>
          <w:p w14:paraId="30627184"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4A86802" w14:textId="77777777" w:rsidR="00666E4A" w:rsidRPr="0016709F" w:rsidRDefault="00666E4A" w:rsidP="007F3380">
            <w:pPr>
              <w:contextualSpacing/>
              <w:rPr>
                <w:rFonts w:cstheme="minorHAnsi"/>
                <w:szCs w:val="22"/>
              </w:rPr>
            </w:pPr>
          </w:p>
        </w:tc>
      </w:tr>
      <w:tr w:rsidR="00666E4A" w:rsidRPr="0016709F" w14:paraId="7D1D6527" w14:textId="1BAACB21" w:rsidTr="00EF1EF2">
        <w:trPr>
          <w:cantSplit/>
        </w:trPr>
        <w:tc>
          <w:tcPr>
            <w:tcW w:w="462" w:type="dxa"/>
          </w:tcPr>
          <w:p w14:paraId="446798AA" w14:textId="77777777" w:rsidR="00666E4A" w:rsidRPr="0016709F" w:rsidRDefault="00666E4A" w:rsidP="00666E4A">
            <w:pPr>
              <w:pStyle w:val="Lijstalinea"/>
              <w:numPr>
                <w:ilvl w:val="0"/>
                <w:numId w:val="9"/>
              </w:numPr>
              <w:ind w:left="164" w:hanging="164"/>
            </w:pPr>
          </w:p>
        </w:tc>
        <w:tc>
          <w:tcPr>
            <w:tcW w:w="6821" w:type="dxa"/>
          </w:tcPr>
          <w:p w14:paraId="555888C0" w14:textId="77777777" w:rsidR="00666E4A" w:rsidRPr="0016709F" w:rsidRDefault="00666E4A" w:rsidP="007F3380">
            <w:pPr>
              <w:rPr>
                <w:rFonts w:cstheme="minorHAnsi"/>
                <w:szCs w:val="22"/>
                <w:lang w:val="nl-NL"/>
              </w:rPr>
            </w:pPr>
            <w:r w:rsidRPr="003D05C0">
              <w:rPr>
                <w:lang w:val="nl-NL"/>
              </w:rPr>
              <w:t>De zoek</w:t>
            </w:r>
            <w:r>
              <w:rPr>
                <w:lang w:val="nl-NL"/>
              </w:rPr>
              <w:t>- en filter</w:t>
            </w:r>
            <w:r w:rsidRPr="003D05C0">
              <w:rPr>
                <w:lang w:val="nl-NL"/>
              </w:rPr>
              <w:t>functionaliteit</w:t>
            </w:r>
            <w:r>
              <w:rPr>
                <w:lang w:val="nl-NL"/>
              </w:rPr>
              <w:t>en</w:t>
            </w:r>
            <w:r w:rsidRPr="003D05C0">
              <w:rPr>
                <w:lang w:val="nl-NL"/>
              </w:rPr>
              <w:t xml:space="preserve"> ondersteun</w:t>
            </w:r>
            <w:r>
              <w:rPr>
                <w:lang w:val="nl-NL"/>
              </w:rPr>
              <w:t>en</w:t>
            </w:r>
            <w:r w:rsidRPr="003D05C0">
              <w:rPr>
                <w:lang w:val="nl-NL"/>
              </w:rPr>
              <w:t xml:space="preserve"> </w:t>
            </w:r>
            <w:r>
              <w:rPr>
                <w:lang w:val="nl-NL"/>
              </w:rPr>
              <w:t xml:space="preserve">de </w:t>
            </w:r>
            <w:r w:rsidRPr="003D05C0">
              <w:rPr>
                <w:lang w:val="nl-NL"/>
              </w:rPr>
              <w:t>booleaanse operatoren</w:t>
            </w:r>
            <w:r>
              <w:rPr>
                <w:lang w:val="nl-NL"/>
              </w:rPr>
              <w:t xml:space="preserve"> OR en AND</w:t>
            </w:r>
            <w:r w:rsidRPr="003D05C0">
              <w:rPr>
                <w:lang w:val="nl-NL"/>
              </w:rPr>
              <w:t>.</w:t>
            </w:r>
            <w:r>
              <w:rPr>
                <w:lang w:val="nl-NL"/>
              </w:rPr>
              <w:t xml:space="preserve"> En kan werken met </w:t>
            </w:r>
            <w:r w:rsidRPr="00723804">
              <w:rPr>
                <w:i/>
                <w:lang w:val="nl-NL"/>
              </w:rPr>
              <w:t>order of operations</w:t>
            </w:r>
            <w:r>
              <w:rPr>
                <w:lang w:val="nl-NL"/>
              </w:rPr>
              <w:t>.</w:t>
            </w:r>
          </w:p>
        </w:tc>
        <w:tc>
          <w:tcPr>
            <w:tcW w:w="674" w:type="dxa"/>
          </w:tcPr>
          <w:p w14:paraId="4083032B" w14:textId="77777777" w:rsidR="00666E4A" w:rsidRPr="0016709F" w:rsidRDefault="00666E4A" w:rsidP="007F3380">
            <w:pPr>
              <w:contextualSpacing/>
              <w:rPr>
                <w:rFonts w:cstheme="minorHAnsi"/>
                <w:szCs w:val="22"/>
                <w:lang w:val="nl-NL"/>
              </w:rPr>
            </w:pPr>
            <w:r w:rsidRPr="00E12BBE">
              <w:rPr>
                <w:rFonts w:cstheme="minorHAnsi"/>
                <w:szCs w:val="22"/>
                <w:lang w:val="nl-NL"/>
              </w:rPr>
              <w:t>EIS</w:t>
            </w:r>
          </w:p>
        </w:tc>
        <w:tc>
          <w:tcPr>
            <w:tcW w:w="1160" w:type="dxa"/>
          </w:tcPr>
          <w:p w14:paraId="023F5F86" w14:textId="77777777" w:rsidR="00666E4A" w:rsidRPr="00E12BBE" w:rsidRDefault="00666E4A" w:rsidP="007F3380">
            <w:pPr>
              <w:contextualSpacing/>
              <w:rPr>
                <w:rFonts w:cstheme="minorHAnsi"/>
                <w:szCs w:val="22"/>
              </w:rPr>
            </w:pPr>
          </w:p>
        </w:tc>
      </w:tr>
      <w:tr w:rsidR="00666E4A" w:rsidRPr="0016709F" w14:paraId="7CDD27F7" w14:textId="54404370" w:rsidTr="00EF1EF2">
        <w:trPr>
          <w:cantSplit/>
        </w:trPr>
        <w:tc>
          <w:tcPr>
            <w:tcW w:w="462" w:type="dxa"/>
          </w:tcPr>
          <w:p w14:paraId="6BBE95E2" w14:textId="77777777" w:rsidR="00666E4A" w:rsidRPr="0016709F" w:rsidRDefault="00666E4A" w:rsidP="00666E4A">
            <w:pPr>
              <w:pStyle w:val="Lijstalinea"/>
              <w:numPr>
                <w:ilvl w:val="0"/>
                <w:numId w:val="9"/>
              </w:numPr>
              <w:ind w:left="164" w:hanging="164"/>
            </w:pPr>
          </w:p>
        </w:tc>
        <w:tc>
          <w:tcPr>
            <w:tcW w:w="6821" w:type="dxa"/>
          </w:tcPr>
          <w:p w14:paraId="0988DDBD" w14:textId="77777777" w:rsidR="00666E4A" w:rsidRPr="0016709F" w:rsidRDefault="00666E4A" w:rsidP="007F3380">
            <w:pPr>
              <w:rPr>
                <w:rFonts w:cstheme="minorHAnsi"/>
                <w:szCs w:val="22"/>
                <w:lang w:val="nl-NL"/>
              </w:rPr>
            </w:pPr>
            <w:r w:rsidRPr="003D05C0">
              <w:rPr>
                <w:lang w:val="nl-NL"/>
              </w:rPr>
              <w:t>De zoek</w:t>
            </w:r>
            <w:r>
              <w:rPr>
                <w:lang w:val="nl-NL"/>
              </w:rPr>
              <w:t>- en filter</w:t>
            </w:r>
            <w:r w:rsidRPr="003D05C0">
              <w:rPr>
                <w:lang w:val="nl-NL"/>
              </w:rPr>
              <w:t>functionaliteit</w:t>
            </w:r>
            <w:r>
              <w:rPr>
                <w:lang w:val="nl-NL"/>
              </w:rPr>
              <w:t>en</w:t>
            </w:r>
            <w:r w:rsidRPr="003D05C0">
              <w:rPr>
                <w:lang w:val="nl-NL"/>
              </w:rPr>
              <w:t xml:space="preserve"> ondersteun</w:t>
            </w:r>
            <w:r>
              <w:rPr>
                <w:lang w:val="nl-NL"/>
              </w:rPr>
              <w:t>en</w:t>
            </w:r>
            <w:r w:rsidRPr="003D05C0">
              <w:rPr>
                <w:lang w:val="nl-NL"/>
              </w:rPr>
              <w:t xml:space="preserve"> wildcards (voor, na en binnen een tekenreeks (incl. spaties)).</w:t>
            </w:r>
          </w:p>
        </w:tc>
        <w:tc>
          <w:tcPr>
            <w:tcW w:w="674" w:type="dxa"/>
          </w:tcPr>
          <w:p w14:paraId="62AF5F05" w14:textId="77777777" w:rsidR="00666E4A" w:rsidRPr="0016709F" w:rsidRDefault="00666E4A" w:rsidP="007F3380">
            <w:pPr>
              <w:contextualSpacing/>
              <w:rPr>
                <w:rFonts w:cstheme="minorHAnsi"/>
                <w:szCs w:val="22"/>
                <w:lang w:val="nl-NL"/>
              </w:rPr>
            </w:pPr>
            <w:r w:rsidRPr="00E12BBE">
              <w:rPr>
                <w:rFonts w:cstheme="minorHAnsi"/>
                <w:szCs w:val="22"/>
                <w:lang w:val="nl-NL"/>
              </w:rPr>
              <w:t>EIS</w:t>
            </w:r>
          </w:p>
        </w:tc>
        <w:tc>
          <w:tcPr>
            <w:tcW w:w="1160" w:type="dxa"/>
          </w:tcPr>
          <w:p w14:paraId="4067FC87" w14:textId="77777777" w:rsidR="00666E4A" w:rsidRPr="00E12BBE" w:rsidRDefault="00666E4A" w:rsidP="007F3380">
            <w:pPr>
              <w:contextualSpacing/>
              <w:rPr>
                <w:rFonts w:cstheme="minorHAnsi"/>
                <w:szCs w:val="22"/>
              </w:rPr>
            </w:pPr>
          </w:p>
        </w:tc>
      </w:tr>
      <w:tr w:rsidR="00666E4A" w:rsidRPr="0016709F" w14:paraId="0785BE78" w14:textId="704F938B" w:rsidTr="00EF1EF2">
        <w:trPr>
          <w:cantSplit/>
        </w:trPr>
        <w:tc>
          <w:tcPr>
            <w:tcW w:w="462" w:type="dxa"/>
          </w:tcPr>
          <w:p w14:paraId="4B53372D" w14:textId="77777777" w:rsidR="00666E4A" w:rsidRPr="0016709F" w:rsidRDefault="00666E4A" w:rsidP="00666E4A">
            <w:pPr>
              <w:pStyle w:val="Lijstalinea"/>
              <w:numPr>
                <w:ilvl w:val="0"/>
                <w:numId w:val="9"/>
              </w:numPr>
              <w:ind w:left="164" w:hanging="164"/>
            </w:pPr>
          </w:p>
        </w:tc>
        <w:tc>
          <w:tcPr>
            <w:tcW w:w="6821" w:type="dxa"/>
          </w:tcPr>
          <w:p w14:paraId="52788A58" w14:textId="77777777" w:rsidR="00666E4A" w:rsidRPr="0016709F" w:rsidRDefault="00666E4A" w:rsidP="007F3380">
            <w:pPr>
              <w:rPr>
                <w:rFonts w:cstheme="minorHAnsi"/>
                <w:szCs w:val="22"/>
                <w:lang w:val="nl-NL"/>
              </w:rPr>
            </w:pPr>
            <w:r w:rsidRPr="003D05C0">
              <w:rPr>
                <w:lang w:val="nl-NL"/>
              </w:rPr>
              <w:t>De zoek</w:t>
            </w:r>
            <w:r>
              <w:rPr>
                <w:lang w:val="nl-NL"/>
              </w:rPr>
              <w:t>- en filter</w:t>
            </w:r>
            <w:r w:rsidRPr="003D05C0">
              <w:rPr>
                <w:lang w:val="nl-NL"/>
              </w:rPr>
              <w:t>functionaliteit</w:t>
            </w:r>
            <w:r>
              <w:rPr>
                <w:lang w:val="nl-NL"/>
              </w:rPr>
              <w:t>en</w:t>
            </w:r>
            <w:r w:rsidRPr="003D05C0">
              <w:rPr>
                <w:lang w:val="nl-NL"/>
              </w:rPr>
              <w:t xml:space="preserve"> </w:t>
            </w:r>
            <w:r>
              <w:rPr>
                <w:lang w:val="nl-NL"/>
              </w:rPr>
              <w:t>bieden</w:t>
            </w:r>
            <w:r w:rsidRPr="003D05C0">
              <w:rPr>
                <w:lang w:val="nl-NL"/>
              </w:rPr>
              <w:t xml:space="preserve"> de mogelijkheid hoofdlettergevoelig te zoeken.</w:t>
            </w:r>
          </w:p>
        </w:tc>
        <w:tc>
          <w:tcPr>
            <w:tcW w:w="674" w:type="dxa"/>
          </w:tcPr>
          <w:p w14:paraId="7560395E" w14:textId="77777777" w:rsidR="00666E4A" w:rsidRPr="0016709F" w:rsidRDefault="00666E4A" w:rsidP="007F3380">
            <w:pPr>
              <w:contextualSpacing/>
              <w:rPr>
                <w:rFonts w:cstheme="minorHAnsi"/>
                <w:szCs w:val="22"/>
                <w:lang w:val="nl-NL"/>
              </w:rPr>
            </w:pPr>
            <w:r w:rsidRPr="00E12BBE">
              <w:rPr>
                <w:rFonts w:cstheme="minorHAnsi"/>
                <w:szCs w:val="22"/>
                <w:lang w:val="nl-NL"/>
              </w:rPr>
              <w:t>EIS</w:t>
            </w:r>
          </w:p>
        </w:tc>
        <w:tc>
          <w:tcPr>
            <w:tcW w:w="1160" w:type="dxa"/>
          </w:tcPr>
          <w:p w14:paraId="37DC26CB" w14:textId="77777777" w:rsidR="00666E4A" w:rsidRPr="00E12BBE" w:rsidRDefault="00666E4A" w:rsidP="007F3380">
            <w:pPr>
              <w:contextualSpacing/>
              <w:rPr>
                <w:rFonts w:cstheme="minorHAnsi"/>
                <w:szCs w:val="22"/>
              </w:rPr>
            </w:pPr>
          </w:p>
        </w:tc>
      </w:tr>
      <w:tr w:rsidR="00666E4A" w:rsidRPr="0016709F" w14:paraId="30DC25E9" w14:textId="13C917C9" w:rsidTr="00EF1EF2">
        <w:trPr>
          <w:cantSplit/>
        </w:trPr>
        <w:tc>
          <w:tcPr>
            <w:tcW w:w="462" w:type="dxa"/>
          </w:tcPr>
          <w:p w14:paraId="30E8A3B0" w14:textId="77777777" w:rsidR="00666E4A" w:rsidRPr="0016709F" w:rsidRDefault="00666E4A" w:rsidP="00666E4A">
            <w:pPr>
              <w:pStyle w:val="Lijstalinea"/>
              <w:numPr>
                <w:ilvl w:val="0"/>
                <w:numId w:val="9"/>
              </w:numPr>
              <w:ind w:left="164" w:hanging="164"/>
            </w:pPr>
          </w:p>
        </w:tc>
        <w:tc>
          <w:tcPr>
            <w:tcW w:w="6821" w:type="dxa"/>
          </w:tcPr>
          <w:p w14:paraId="67DC6336" w14:textId="77777777" w:rsidR="00666E4A" w:rsidRPr="0016709F" w:rsidRDefault="00666E4A" w:rsidP="007F3380">
            <w:pPr>
              <w:rPr>
                <w:rFonts w:cstheme="minorHAnsi"/>
                <w:szCs w:val="22"/>
                <w:lang w:val="nl-NL"/>
              </w:rPr>
            </w:pPr>
            <w:r w:rsidRPr="003D05C0">
              <w:rPr>
                <w:lang w:val="nl-NL"/>
              </w:rPr>
              <w:t>De zoek</w:t>
            </w:r>
            <w:r>
              <w:rPr>
                <w:lang w:val="nl-NL"/>
              </w:rPr>
              <w:t>- en filter</w:t>
            </w:r>
            <w:r w:rsidRPr="003D05C0">
              <w:rPr>
                <w:lang w:val="nl-NL"/>
              </w:rPr>
              <w:t>functionaliteit</w:t>
            </w:r>
            <w:r>
              <w:rPr>
                <w:lang w:val="nl-NL"/>
              </w:rPr>
              <w:t>en</w:t>
            </w:r>
            <w:r w:rsidRPr="003D05C0">
              <w:rPr>
                <w:lang w:val="nl-NL"/>
              </w:rPr>
              <w:t xml:space="preserve"> </w:t>
            </w:r>
            <w:r>
              <w:rPr>
                <w:lang w:val="nl-NL"/>
              </w:rPr>
              <w:t>bieden</w:t>
            </w:r>
            <w:r w:rsidRPr="003D05C0">
              <w:rPr>
                <w:lang w:val="nl-NL"/>
              </w:rPr>
              <w:t xml:space="preserve"> de mogelijkheid exact te zoeken (fragment mag uitsluitend op de ingegeven wijze in de zoekresultaten voorkomen (tevens hoofdlettergevoelig)).</w:t>
            </w:r>
          </w:p>
        </w:tc>
        <w:tc>
          <w:tcPr>
            <w:tcW w:w="674" w:type="dxa"/>
          </w:tcPr>
          <w:p w14:paraId="0CD70B60" w14:textId="77777777" w:rsidR="00666E4A" w:rsidRPr="0016709F" w:rsidRDefault="00666E4A" w:rsidP="007F3380">
            <w:pPr>
              <w:contextualSpacing/>
              <w:rPr>
                <w:rFonts w:cstheme="minorHAnsi"/>
                <w:szCs w:val="22"/>
                <w:lang w:val="nl-NL"/>
              </w:rPr>
            </w:pPr>
            <w:r w:rsidRPr="00E12BBE">
              <w:rPr>
                <w:rFonts w:cstheme="minorHAnsi"/>
                <w:szCs w:val="22"/>
                <w:lang w:val="nl-NL"/>
              </w:rPr>
              <w:t>EIS</w:t>
            </w:r>
          </w:p>
        </w:tc>
        <w:tc>
          <w:tcPr>
            <w:tcW w:w="1160" w:type="dxa"/>
          </w:tcPr>
          <w:p w14:paraId="24A22BEC" w14:textId="77777777" w:rsidR="00666E4A" w:rsidRPr="00E12BBE" w:rsidRDefault="00666E4A" w:rsidP="007F3380">
            <w:pPr>
              <w:contextualSpacing/>
              <w:rPr>
                <w:rFonts w:cstheme="minorHAnsi"/>
                <w:szCs w:val="22"/>
              </w:rPr>
            </w:pPr>
          </w:p>
        </w:tc>
      </w:tr>
      <w:tr w:rsidR="00666E4A" w:rsidRPr="0016709F" w14:paraId="11B2DFBA" w14:textId="7C7BD585" w:rsidTr="00EF1EF2">
        <w:trPr>
          <w:cantSplit/>
        </w:trPr>
        <w:tc>
          <w:tcPr>
            <w:tcW w:w="462" w:type="dxa"/>
          </w:tcPr>
          <w:p w14:paraId="08A732CA" w14:textId="77777777" w:rsidR="00666E4A" w:rsidRPr="0016709F" w:rsidRDefault="00666E4A" w:rsidP="00666E4A">
            <w:pPr>
              <w:pStyle w:val="Lijstalinea"/>
              <w:numPr>
                <w:ilvl w:val="0"/>
                <w:numId w:val="9"/>
              </w:numPr>
              <w:ind w:left="164" w:hanging="164"/>
            </w:pPr>
          </w:p>
        </w:tc>
        <w:tc>
          <w:tcPr>
            <w:tcW w:w="6821" w:type="dxa"/>
          </w:tcPr>
          <w:p w14:paraId="11542C61" w14:textId="77777777" w:rsidR="00666E4A" w:rsidRPr="0016709F" w:rsidRDefault="00666E4A" w:rsidP="007F3380">
            <w:pPr>
              <w:rPr>
                <w:rFonts w:cstheme="minorHAnsi"/>
                <w:szCs w:val="22"/>
                <w:lang w:val="nl-NL"/>
              </w:rPr>
            </w:pPr>
            <w:r w:rsidRPr="003D05C0">
              <w:rPr>
                <w:lang w:val="nl-NL"/>
              </w:rPr>
              <w:t xml:space="preserve">De </w:t>
            </w:r>
            <w:r w:rsidRPr="00B73616">
              <w:rPr>
                <w:lang w:val="nl-NL"/>
              </w:rPr>
              <w:t>zoe</w:t>
            </w:r>
            <w:r>
              <w:rPr>
                <w:lang w:val="nl-NL"/>
              </w:rPr>
              <w:t xml:space="preserve">k- en filterfunctionaliteiten kunnen </w:t>
            </w:r>
            <w:r w:rsidRPr="003D05C0">
              <w:rPr>
                <w:lang w:val="nl-NL"/>
              </w:rPr>
              <w:t>omgaan met diakrieten en ligaturen die voorkomen in het Nederlands.</w:t>
            </w:r>
          </w:p>
        </w:tc>
        <w:tc>
          <w:tcPr>
            <w:tcW w:w="674" w:type="dxa"/>
          </w:tcPr>
          <w:p w14:paraId="6537332B" w14:textId="77777777" w:rsidR="00666E4A" w:rsidRPr="0016709F" w:rsidRDefault="00666E4A" w:rsidP="007F3380">
            <w:pPr>
              <w:contextualSpacing/>
              <w:rPr>
                <w:rFonts w:cstheme="minorHAnsi"/>
                <w:szCs w:val="22"/>
                <w:lang w:val="nl-NL"/>
              </w:rPr>
            </w:pPr>
            <w:r w:rsidRPr="00E12BBE">
              <w:rPr>
                <w:rFonts w:cstheme="minorHAnsi"/>
                <w:szCs w:val="22"/>
                <w:lang w:val="nl-NL"/>
              </w:rPr>
              <w:t>EIS</w:t>
            </w:r>
          </w:p>
        </w:tc>
        <w:tc>
          <w:tcPr>
            <w:tcW w:w="1160" w:type="dxa"/>
          </w:tcPr>
          <w:p w14:paraId="35BB58E3" w14:textId="77777777" w:rsidR="00666E4A" w:rsidRPr="00E12BBE" w:rsidRDefault="00666E4A" w:rsidP="007F3380">
            <w:pPr>
              <w:contextualSpacing/>
              <w:rPr>
                <w:rFonts w:cstheme="minorHAnsi"/>
                <w:szCs w:val="22"/>
              </w:rPr>
            </w:pPr>
          </w:p>
        </w:tc>
      </w:tr>
      <w:tr w:rsidR="00666E4A" w:rsidRPr="0016709F" w14:paraId="34F48359" w14:textId="6F4DC2D2" w:rsidTr="00EF1EF2">
        <w:trPr>
          <w:cantSplit/>
        </w:trPr>
        <w:tc>
          <w:tcPr>
            <w:tcW w:w="462" w:type="dxa"/>
          </w:tcPr>
          <w:p w14:paraId="163D93A7" w14:textId="77777777" w:rsidR="00666E4A" w:rsidRPr="0016709F" w:rsidRDefault="00666E4A" w:rsidP="00666E4A">
            <w:pPr>
              <w:pStyle w:val="Lijstalinea"/>
              <w:numPr>
                <w:ilvl w:val="0"/>
                <w:numId w:val="9"/>
              </w:numPr>
              <w:ind w:left="164" w:hanging="164"/>
            </w:pPr>
          </w:p>
        </w:tc>
        <w:tc>
          <w:tcPr>
            <w:tcW w:w="6821" w:type="dxa"/>
          </w:tcPr>
          <w:p w14:paraId="5356202B" w14:textId="77777777" w:rsidR="00666E4A" w:rsidRPr="0016709F" w:rsidRDefault="00666E4A" w:rsidP="007F3380">
            <w:pPr>
              <w:rPr>
                <w:rFonts w:cstheme="minorHAnsi"/>
                <w:szCs w:val="22"/>
                <w:lang w:val="nl-NL"/>
              </w:rPr>
            </w:pPr>
            <w:r w:rsidRPr="003D05C0">
              <w:rPr>
                <w:lang w:val="nl-NL"/>
              </w:rPr>
              <w:t xml:space="preserve">De </w:t>
            </w:r>
            <w:r w:rsidRPr="00B73616">
              <w:rPr>
                <w:lang w:val="nl-NL"/>
              </w:rPr>
              <w:t>zoe</w:t>
            </w:r>
            <w:r>
              <w:rPr>
                <w:lang w:val="nl-NL"/>
              </w:rPr>
              <w:t xml:space="preserve">k- en filterfunctionaliteiten </w:t>
            </w:r>
            <w:r w:rsidRPr="003D05C0">
              <w:rPr>
                <w:lang w:val="nl-NL"/>
              </w:rPr>
              <w:t>accepter</w:t>
            </w:r>
            <w:r>
              <w:rPr>
                <w:lang w:val="nl-NL"/>
              </w:rPr>
              <w:t>en</w:t>
            </w:r>
            <w:r w:rsidRPr="003D05C0">
              <w:rPr>
                <w:lang w:val="nl-NL"/>
              </w:rPr>
              <w:t xml:space="preserve"> leestekens en andere bijzondere karakters.</w:t>
            </w:r>
          </w:p>
        </w:tc>
        <w:tc>
          <w:tcPr>
            <w:tcW w:w="674" w:type="dxa"/>
          </w:tcPr>
          <w:p w14:paraId="2A1CFBCC" w14:textId="77777777" w:rsidR="00666E4A" w:rsidRPr="0016709F" w:rsidRDefault="00666E4A" w:rsidP="007F3380">
            <w:pPr>
              <w:contextualSpacing/>
              <w:rPr>
                <w:rFonts w:cstheme="minorHAnsi"/>
                <w:szCs w:val="22"/>
                <w:lang w:val="nl-NL"/>
              </w:rPr>
            </w:pPr>
            <w:r w:rsidRPr="00E12BBE">
              <w:rPr>
                <w:rFonts w:cstheme="minorHAnsi"/>
                <w:szCs w:val="22"/>
                <w:lang w:val="nl-NL"/>
              </w:rPr>
              <w:t>EIS</w:t>
            </w:r>
          </w:p>
        </w:tc>
        <w:tc>
          <w:tcPr>
            <w:tcW w:w="1160" w:type="dxa"/>
          </w:tcPr>
          <w:p w14:paraId="1537E1A3" w14:textId="77777777" w:rsidR="00666E4A" w:rsidRPr="00E12BBE" w:rsidRDefault="00666E4A" w:rsidP="007F3380">
            <w:pPr>
              <w:contextualSpacing/>
              <w:rPr>
                <w:rFonts w:cstheme="minorHAnsi"/>
                <w:szCs w:val="22"/>
              </w:rPr>
            </w:pPr>
          </w:p>
        </w:tc>
      </w:tr>
      <w:tr w:rsidR="00666E4A" w:rsidRPr="0016709F" w14:paraId="29F0511C" w14:textId="1BD7DAB2" w:rsidTr="00EF1EF2">
        <w:trPr>
          <w:cantSplit/>
        </w:trPr>
        <w:tc>
          <w:tcPr>
            <w:tcW w:w="7957" w:type="dxa"/>
            <w:gridSpan w:val="3"/>
            <w:shd w:val="clear" w:color="auto" w:fill="D9D9D9" w:themeFill="background1" w:themeFillShade="D9"/>
          </w:tcPr>
          <w:p w14:paraId="235FB6B0" w14:textId="053F5187" w:rsidR="00666E4A" w:rsidRPr="0016709F" w:rsidRDefault="00666E4A" w:rsidP="007F3380">
            <w:pPr>
              <w:pStyle w:val="Kop2"/>
              <w:outlineLvl w:val="1"/>
            </w:pPr>
            <w:bookmarkStart w:id="9" w:name="_Toc68715768"/>
            <w:r w:rsidRPr="0016709F">
              <w:t>Weergaven</w:t>
            </w:r>
            <w:bookmarkEnd w:id="9"/>
          </w:p>
        </w:tc>
        <w:tc>
          <w:tcPr>
            <w:tcW w:w="1160" w:type="dxa"/>
            <w:shd w:val="clear" w:color="auto" w:fill="D9D9D9" w:themeFill="background1" w:themeFillShade="D9"/>
          </w:tcPr>
          <w:p w14:paraId="42EDA625" w14:textId="77777777" w:rsidR="00666E4A" w:rsidRPr="0016709F" w:rsidRDefault="00666E4A" w:rsidP="00666E4A">
            <w:pPr>
              <w:pStyle w:val="Kop2"/>
              <w:numPr>
                <w:ilvl w:val="0"/>
                <w:numId w:val="0"/>
              </w:numPr>
              <w:outlineLvl w:val="1"/>
            </w:pPr>
          </w:p>
        </w:tc>
      </w:tr>
      <w:tr w:rsidR="00666E4A" w:rsidRPr="0016709F" w14:paraId="360819B6" w14:textId="320BBE39" w:rsidTr="00EF1EF2">
        <w:trPr>
          <w:cantSplit/>
        </w:trPr>
        <w:tc>
          <w:tcPr>
            <w:tcW w:w="462" w:type="dxa"/>
          </w:tcPr>
          <w:p w14:paraId="03646A7B" w14:textId="77777777" w:rsidR="00666E4A" w:rsidRPr="0016709F" w:rsidRDefault="00666E4A" w:rsidP="00666E4A">
            <w:pPr>
              <w:pStyle w:val="Lijstalinea"/>
              <w:numPr>
                <w:ilvl w:val="0"/>
                <w:numId w:val="9"/>
              </w:numPr>
              <w:ind w:left="164" w:hanging="164"/>
            </w:pPr>
          </w:p>
        </w:tc>
        <w:tc>
          <w:tcPr>
            <w:tcW w:w="6821" w:type="dxa"/>
          </w:tcPr>
          <w:p w14:paraId="3E5592DA" w14:textId="77777777" w:rsidR="00666E4A" w:rsidRPr="0016709F" w:rsidRDefault="00666E4A" w:rsidP="007F3380">
            <w:pPr>
              <w:rPr>
                <w:rFonts w:cstheme="minorHAnsi"/>
                <w:szCs w:val="22"/>
                <w:lang w:val="nl-NL"/>
              </w:rPr>
            </w:pPr>
            <w:r w:rsidRPr="0016709F">
              <w:rPr>
                <w:rFonts w:cstheme="minorHAnsi"/>
                <w:szCs w:val="22"/>
                <w:lang w:val="nl-NL"/>
              </w:rPr>
              <w:t>Doorgaans bevatten planningen een veelheid aan gegevenssoorten die niet allemaal gelijktijdig in een plat vlak kunnen worden getoond. Daarvoor worden doorsnedes van de planningsinformatie gemaakt met een bepaalde focus. Daarom worden de gegevens weergegeven in groepen, gefilterd, gesorteerd, voorzien van een opmaak, kleuren, kopteksten, paginanummers, papierformaat</w:t>
            </w:r>
            <w:r>
              <w:rPr>
                <w:rFonts w:cstheme="minorHAnsi"/>
                <w:szCs w:val="22"/>
                <w:lang w:val="nl-NL"/>
              </w:rPr>
              <w:t>,</w:t>
            </w:r>
            <w:r w:rsidRPr="0016709F">
              <w:rPr>
                <w:rFonts w:cstheme="minorHAnsi"/>
                <w:szCs w:val="22"/>
                <w:lang w:val="nl-NL"/>
              </w:rPr>
              <w:t xml:space="preserve"> etc.</w:t>
            </w:r>
          </w:p>
          <w:p w14:paraId="73EF8870" w14:textId="77777777" w:rsidR="00666E4A" w:rsidRPr="0016709F" w:rsidRDefault="00666E4A" w:rsidP="007F3380">
            <w:pPr>
              <w:rPr>
                <w:rFonts w:cstheme="minorHAnsi"/>
                <w:szCs w:val="22"/>
                <w:lang w:val="nl-NL"/>
              </w:rPr>
            </w:pPr>
            <w:r w:rsidRPr="0016709F">
              <w:rPr>
                <w:rFonts w:cstheme="minorHAnsi"/>
                <w:szCs w:val="22"/>
                <w:lang w:val="nl-NL"/>
              </w:rPr>
              <w:t>Deze op te bouwen weergave moet kunnen worden opgeslagen en worden geopend om later de nieuwe planning in deze opgebouwde weergave opnieuw te kunnen presenteren.</w:t>
            </w:r>
          </w:p>
        </w:tc>
        <w:tc>
          <w:tcPr>
            <w:tcW w:w="674" w:type="dxa"/>
          </w:tcPr>
          <w:p w14:paraId="47522952"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078D4FF3" w14:textId="77777777" w:rsidR="00666E4A" w:rsidRPr="0016709F" w:rsidRDefault="00666E4A" w:rsidP="007F3380">
            <w:pPr>
              <w:contextualSpacing/>
              <w:rPr>
                <w:rFonts w:cstheme="minorHAnsi"/>
                <w:szCs w:val="22"/>
              </w:rPr>
            </w:pPr>
          </w:p>
        </w:tc>
      </w:tr>
      <w:tr w:rsidR="00666E4A" w:rsidRPr="0016709F" w14:paraId="5C3ED137" w14:textId="5340DC71" w:rsidTr="00EF1EF2">
        <w:trPr>
          <w:cantSplit/>
        </w:trPr>
        <w:tc>
          <w:tcPr>
            <w:tcW w:w="462" w:type="dxa"/>
          </w:tcPr>
          <w:p w14:paraId="6FCF3CAC" w14:textId="77777777" w:rsidR="00666E4A" w:rsidRPr="0016709F" w:rsidRDefault="00666E4A" w:rsidP="00666E4A">
            <w:pPr>
              <w:pStyle w:val="Lijstalinea"/>
              <w:numPr>
                <w:ilvl w:val="0"/>
                <w:numId w:val="9"/>
              </w:numPr>
              <w:ind w:left="164" w:hanging="164"/>
            </w:pPr>
          </w:p>
        </w:tc>
        <w:tc>
          <w:tcPr>
            <w:tcW w:w="6821" w:type="dxa"/>
          </w:tcPr>
          <w:p w14:paraId="7C577F5A" w14:textId="77777777" w:rsidR="00666E4A" w:rsidRPr="0016709F" w:rsidRDefault="00666E4A" w:rsidP="007F3380">
            <w:pPr>
              <w:rPr>
                <w:rFonts w:cstheme="minorHAnsi"/>
                <w:szCs w:val="22"/>
                <w:lang w:val="nl-NL"/>
              </w:rPr>
            </w:pPr>
            <w:r w:rsidRPr="0016709F">
              <w:rPr>
                <w:rFonts w:cstheme="minorHAnsi"/>
                <w:szCs w:val="22"/>
                <w:lang w:val="nl-NL"/>
              </w:rPr>
              <w:t xml:space="preserve">De </w:t>
            </w:r>
            <w:r>
              <w:rPr>
                <w:rFonts w:cstheme="minorHAnsi"/>
                <w:szCs w:val="22"/>
                <w:lang w:val="nl-NL"/>
              </w:rPr>
              <w:t>Key-user</w:t>
            </w:r>
            <w:r w:rsidRPr="0016709F">
              <w:rPr>
                <w:rFonts w:cstheme="minorHAnsi"/>
                <w:szCs w:val="22"/>
                <w:lang w:val="nl-NL"/>
              </w:rPr>
              <w:t xml:space="preserve">s kunnen opgeslagen weergaven beschikbaar stellen voor alle gebruikers en </w:t>
            </w:r>
            <w:r>
              <w:rPr>
                <w:rFonts w:cstheme="minorHAnsi"/>
                <w:szCs w:val="22"/>
                <w:lang w:val="nl-NL"/>
              </w:rPr>
              <w:t xml:space="preserve">kunnen </w:t>
            </w:r>
            <w:r w:rsidRPr="0016709F">
              <w:rPr>
                <w:rFonts w:cstheme="minorHAnsi"/>
                <w:szCs w:val="22"/>
                <w:lang w:val="nl-NL"/>
              </w:rPr>
              <w:t>het aanmaken van weergaven voor alle gebruikers voor andere gebruikers blokkeren.</w:t>
            </w:r>
          </w:p>
        </w:tc>
        <w:tc>
          <w:tcPr>
            <w:tcW w:w="674" w:type="dxa"/>
          </w:tcPr>
          <w:p w14:paraId="43BD9D0D"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A55B99B" w14:textId="77777777" w:rsidR="00666E4A" w:rsidRPr="0016709F" w:rsidRDefault="00666E4A" w:rsidP="007F3380">
            <w:pPr>
              <w:contextualSpacing/>
              <w:rPr>
                <w:rFonts w:cstheme="minorHAnsi"/>
                <w:szCs w:val="22"/>
              </w:rPr>
            </w:pPr>
          </w:p>
        </w:tc>
      </w:tr>
      <w:tr w:rsidR="00666E4A" w:rsidRPr="0016709F" w14:paraId="311FADBB" w14:textId="45BE785A" w:rsidTr="00EF1EF2">
        <w:trPr>
          <w:cantSplit/>
        </w:trPr>
        <w:tc>
          <w:tcPr>
            <w:tcW w:w="462" w:type="dxa"/>
          </w:tcPr>
          <w:p w14:paraId="70ED0E7C" w14:textId="77777777" w:rsidR="00666E4A" w:rsidRPr="0016709F" w:rsidRDefault="00666E4A" w:rsidP="00666E4A">
            <w:pPr>
              <w:pStyle w:val="Lijstalinea"/>
              <w:numPr>
                <w:ilvl w:val="0"/>
                <w:numId w:val="9"/>
              </w:numPr>
              <w:ind w:left="164" w:hanging="164"/>
            </w:pPr>
          </w:p>
        </w:tc>
        <w:tc>
          <w:tcPr>
            <w:tcW w:w="6821" w:type="dxa"/>
          </w:tcPr>
          <w:p w14:paraId="51518D47" w14:textId="77777777" w:rsidR="00666E4A" w:rsidRPr="0016709F" w:rsidRDefault="00666E4A" w:rsidP="007F3380">
            <w:pPr>
              <w:rPr>
                <w:rFonts w:cstheme="minorHAnsi"/>
                <w:szCs w:val="22"/>
                <w:lang w:val="nl-NL"/>
              </w:rPr>
            </w:pPr>
            <w:r w:rsidRPr="0016709F">
              <w:rPr>
                <w:rFonts w:cstheme="minorHAnsi"/>
                <w:szCs w:val="22"/>
                <w:lang w:val="nl-NL"/>
              </w:rPr>
              <w:t>De weergaven moeten overdraagbaar zijn tussen de gebruikers onderling.</w:t>
            </w:r>
          </w:p>
        </w:tc>
        <w:tc>
          <w:tcPr>
            <w:tcW w:w="674" w:type="dxa"/>
          </w:tcPr>
          <w:p w14:paraId="40A5BBBA"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71BF714" w14:textId="77777777" w:rsidR="00666E4A" w:rsidRPr="0016709F" w:rsidRDefault="00666E4A" w:rsidP="007F3380">
            <w:pPr>
              <w:contextualSpacing/>
              <w:rPr>
                <w:rFonts w:cstheme="minorHAnsi"/>
                <w:szCs w:val="22"/>
              </w:rPr>
            </w:pPr>
          </w:p>
        </w:tc>
      </w:tr>
      <w:tr w:rsidR="00666E4A" w:rsidRPr="0016709F" w14:paraId="682AC69E" w14:textId="46E280B3" w:rsidTr="00EF1EF2">
        <w:trPr>
          <w:cantSplit/>
        </w:trPr>
        <w:tc>
          <w:tcPr>
            <w:tcW w:w="462" w:type="dxa"/>
          </w:tcPr>
          <w:p w14:paraId="2758ACA3" w14:textId="77777777" w:rsidR="00666E4A" w:rsidRPr="0016709F" w:rsidRDefault="00666E4A" w:rsidP="00666E4A">
            <w:pPr>
              <w:pStyle w:val="Lijstalinea"/>
              <w:numPr>
                <w:ilvl w:val="0"/>
                <w:numId w:val="9"/>
              </w:numPr>
              <w:ind w:left="164" w:hanging="164"/>
            </w:pPr>
          </w:p>
        </w:tc>
        <w:tc>
          <w:tcPr>
            <w:tcW w:w="6821" w:type="dxa"/>
          </w:tcPr>
          <w:p w14:paraId="0FE3AA8E" w14:textId="77777777" w:rsidR="00666E4A" w:rsidRPr="0016709F" w:rsidRDefault="00666E4A" w:rsidP="007F3380">
            <w:pPr>
              <w:rPr>
                <w:rFonts w:cstheme="minorHAnsi"/>
                <w:szCs w:val="22"/>
                <w:lang w:val="nl-NL"/>
              </w:rPr>
            </w:pPr>
            <w:r w:rsidRPr="0016709F">
              <w:rPr>
                <w:rFonts w:cstheme="minorHAnsi"/>
                <w:szCs w:val="22"/>
                <w:lang w:val="nl-NL"/>
              </w:rPr>
              <w:t>Weergaven moeten kunnen worden opgeslagen bij een project waarbij de weergave beschikbaar is voor de gebruikers die het project hebben geopend.</w:t>
            </w:r>
          </w:p>
        </w:tc>
        <w:tc>
          <w:tcPr>
            <w:tcW w:w="674" w:type="dxa"/>
          </w:tcPr>
          <w:p w14:paraId="2C12CC0D"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A7022F9" w14:textId="77777777" w:rsidR="00666E4A" w:rsidRPr="0016709F" w:rsidRDefault="00666E4A" w:rsidP="007F3380">
            <w:pPr>
              <w:contextualSpacing/>
              <w:rPr>
                <w:rFonts w:cstheme="minorHAnsi"/>
                <w:szCs w:val="22"/>
              </w:rPr>
            </w:pPr>
          </w:p>
        </w:tc>
      </w:tr>
      <w:tr w:rsidR="00666E4A" w:rsidRPr="00777B79" w14:paraId="0E51022F" w14:textId="3AFAA364" w:rsidTr="00EF1EF2">
        <w:trPr>
          <w:cantSplit/>
        </w:trPr>
        <w:tc>
          <w:tcPr>
            <w:tcW w:w="462" w:type="dxa"/>
          </w:tcPr>
          <w:p w14:paraId="4C128892" w14:textId="77777777" w:rsidR="00666E4A" w:rsidRPr="0016709F" w:rsidRDefault="00666E4A" w:rsidP="00666E4A">
            <w:pPr>
              <w:pStyle w:val="Lijstalinea"/>
              <w:numPr>
                <w:ilvl w:val="0"/>
                <w:numId w:val="9"/>
              </w:numPr>
              <w:ind w:left="164" w:hanging="164"/>
            </w:pPr>
          </w:p>
        </w:tc>
        <w:tc>
          <w:tcPr>
            <w:tcW w:w="6821" w:type="dxa"/>
          </w:tcPr>
          <w:p w14:paraId="7E0E1576" w14:textId="77777777" w:rsidR="00666E4A" w:rsidRPr="0016709F" w:rsidRDefault="00666E4A" w:rsidP="007F3380">
            <w:pPr>
              <w:rPr>
                <w:rFonts w:cstheme="minorHAnsi"/>
                <w:szCs w:val="22"/>
                <w:lang w:val="nl-NL"/>
              </w:rPr>
            </w:pPr>
            <w:r w:rsidRPr="00777B79">
              <w:rPr>
                <w:rFonts w:cstheme="minorHAnsi"/>
                <w:szCs w:val="22"/>
                <w:lang w:val="nl-NL"/>
              </w:rPr>
              <w:t xml:space="preserve">De in het huidige pakket </w:t>
            </w:r>
            <w:r>
              <w:rPr>
                <w:rFonts w:cstheme="minorHAnsi"/>
                <w:szCs w:val="22"/>
                <w:lang w:val="nl-NL"/>
              </w:rPr>
              <w:t xml:space="preserve">gemaakte </w:t>
            </w:r>
            <w:r w:rsidRPr="00777B79">
              <w:rPr>
                <w:rFonts w:cstheme="minorHAnsi"/>
                <w:szCs w:val="22"/>
                <w:lang w:val="nl-NL"/>
              </w:rPr>
              <w:t>weer</w:t>
            </w:r>
            <w:r>
              <w:rPr>
                <w:rFonts w:cstheme="minorHAnsi"/>
                <w:szCs w:val="22"/>
                <w:lang w:val="nl-NL"/>
              </w:rPr>
              <w:t>gaven-definities (groeperingen, sorteringen) (.plf) moeten in het aangeboden pakket kunnen worden geïmporteerd.</w:t>
            </w:r>
          </w:p>
        </w:tc>
        <w:tc>
          <w:tcPr>
            <w:tcW w:w="674" w:type="dxa"/>
          </w:tcPr>
          <w:p w14:paraId="7D5A5A8E" w14:textId="77777777" w:rsidR="00666E4A" w:rsidRPr="0016709F" w:rsidRDefault="00666E4A" w:rsidP="007F3380">
            <w:pPr>
              <w:contextualSpacing/>
              <w:rPr>
                <w:rFonts w:cstheme="minorHAnsi"/>
                <w:szCs w:val="22"/>
                <w:lang w:val="nl-NL"/>
              </w:rPr>
            </w:pPr>
            <w:r>
              <w:rPr>
                <w:rFonts w:cstheme="minorHAnsi"/>
                <w:szCs w:val="22"/>
                <w:lang w:val="nl-NL"/>
              </w:rPr>
              <w:t>EIS</w:t>
            </w:r>
          </w:p>
        </w:tc>
        <w:tc>
          <w:tcPr>
            <w:tcW w:w="1160" w:type="dxa"/>
          </w:tcPr>
          <w:p w14:paraId="3C5B13C3" w14:textId="77777777" w:rsidR="00666E4A" w:rsidRDefault="00666E4A" w:rsidP="007F3380">
            <w:pPr>
              <w:contextualSpacing/>
              <w:rPr>
                <w:rFonts w:cstheme="minorHAnsi"/>
                <w:szCs w:val="22"/>
              </w:rPr>
            </w:pPr>
          </w:p>
        </w:tc>
      </w:tr>
      <w:tr w:rsidR="00666E4A" w:rsidRPr="0016709F" w14:paraId="6A5A0219" w14:textId="0D11F0EA" w:rsidTr="00EF1EF2">
        <w:trPr>
          <w:cantSplit/>
        </w:trPr>
        <w:tc>
          <w:tcPr>
            <w:tcW w:w="7957" w:type="dxa"/>
            <w:gridSpan w:val="3"/>
            <w:shd w:val="clear" w:color="auto" w:fill="D9D9D9" w:themeFill="background1" w:themeFillShade="D9"/>
          </w:tcPr>
          <w:p w14:paraId="54CD7DA5" w14:textId="203AEA63" w:rsidR="00666E4A" w:rsidRPr="0016709F" w:rsidRDefault="00DA7F61" w:rsidP="007F3380">
            <w:pPr>
              <w:pStyle w:val="Kop2"/>
              <w:outlineLvl w:val="1"/>
            </w:pPr>
            <w:r w:rsidRPr="0016709F">
              <w:t>User interface</w:t>
            </w:r>
          </w:p>
        </w:tc>
        <w:tc>
          <w:tcPr>
            <w:tcW w:w="1160" w:type="dxa"/>
            <w:shd w:val="clear" w:color="auto" w:fill="D9D9D9" w:themeFill="background1" w:themeFillShade="D9"/>
          </w:tcPr>
          <w:p w14:paraId="04540905" w14:textId="77777777" w:rsidR="00666E4A" w:rsidRPr="0016709F" w:rsidRDefault="00666E4A" w:rsidP="00666E4A">
            <w:pPr>
              <w:pStyle w:val="Kop2"/>
              <w:numPr>
                <w:ilvl w:val="0"/>
                <w:numId w:val="0"/>
              </w:numPr>
              <w:outlineLvl w:val="1"/>
            </w:pPr>
          </w:p>
        </w:tc>
      </w:tr>
      <w:tr w:rsidR="00666E4A" w:rsidRPr="00367E11" w14:paraId="3C1BE12E" w14:textId="26EAA749" w:rsidTr="00EF1EF2">
        <w:trPr>
          <w:cantSplit/>
        </w:trPr>
        <w:tc>
          <w:tcPr>
            <w:tcW w:w="462" w:type="dxa"/>
          </w:tcPr>
          <w:p w14:paraId="1A0F6D26" w14:textId="77777777" w:rsidR="00666E4A" w:rsidRPr="00E546B3" w:rsidRDefault="00666E4A" w:rsidP="00666E4A">
            <w:pPr>
              <w:pStyle w:val="Lijstalinea"/>
              <w:numPr>
                <w:ilvl w:val="0"/>
                <w:numId w:val="9"/>
              </w:numPr>
              <w:ind w:left="164" w:hanging="164"/>
            </w:pPr>
          </w:p>
        </w:tc>
        <w:tc>
          <w:tcPr>
            <w:tcW w:w="6821" w:type="dxa"/>
            <w:shd w:val="clear" w:color="auto" w:fill="auto"/>
            <w:vAlign w:val="center"/>
          </w:tcPr>
          <w:p w14:paraId="5CDB0C24" w14:textId="77777777" w:rsidR="00666E4A" w:rsidRPr="00E546B3" w:rsidRDefault="00666E4A" w:rsidP="007F3380">
            <w:pPr>
              <w:contextualSpacing/>
              <w:rPr>
                <w:rFonts w:cstheme="minorHAnsi"/>
                <w:szCs w:val="22"/>
                <w:lang w:val="nl-NL"/>
              </w:rPr>
            </w:pPr>
            <w:r w:rsidRPr="00E546B3">
              <w:rPr>
                <w:rFonts w:cstheme="minorHAnsi"/>
                <w:color w:val="000000"/>
                <w:szCs w:val="22"/>
                <w:lang w:val="nl-NL"/>
              </w:rPr>
              <w:t>Het moet mogelijk zijn in de user interface functionaliteiten uit te schakelen op basis van de rol van de gebruiker.</w:t>
            </w:r>
          </w:p>
        </w:tc>
        <w:tc>
          <w:tcPr>
            <w:tcW w:w="674" w:type="dxa"/>
          </w:tcPr>
          <w:p w14:paraId="5A6DA9E7" w14:textId="77777777" w:rsidR="00666E4A" w:rsidRPr="00E546B3" w:rsidRDefault="00666E4A" w:rsidP="007F3380">
            <w:pPr>
              <w:contextualSpacing/>
              <w:rPr>
                <w:rFonts w:cstheme="minorHAnsi"/>
                <w:szCs w:val="22"/>
                <w:lang w:val="nl-NL"/>
              </w:rPr>
            </w:pPr>
            <w:r w:rsidRPr="00E546B3">
              <w:rPr>
                <w:rFonts w:cstheme="minorHAnsi"/>
                <w:szCs w:val="22"/>
                <w:lang w:val="nl-NL"/>
              </w:rPr>
              <w:t>EIS</w:t>
            </w:r>
          </w:p>
        </w:tc>
        <w:tc>
          <w:tcPr>
            <w:tcW w:w="1160" w:type="dxa"/>
          </w:tcPr>
          <w:p w14:paraId="13206447" w14:textId="77777777" w:rsidR="00666E4A" w:rsidRPr="00E546B3" w:rsidRDefault="00666E4A" w:rsidP="007F3380">
            <w:pPr>
              <w:contextualSpacing/>
              <w:rPr>
                <w:rFonts w:cstheme="minorHAnsi"/>
                <w:szCs w:val="22"/>
              </w:rPr>
            </w:pPr>
          </w:p>
        </w:tc>
      </w:tr>
      <w:tr w:rsidR="00666E4A" w:rsidRPr="00367E11" w14:paraId="02A882BF" w14:textId="5CB3B994" w:rsidTr="00EF1EF2">
        <w:trPr>
          <w:cantSplit/>
        </w:trPr>
        <w:tc>
          <w:tcPr>
            <w:tcW w:w="7957" w:type="dxa"/>
            <w:gridSpan w:val="3"/>
            <w:shd w:val="clear" w:color="auto" w:fill="D9D9D9" w:themeFill="background1" w:themeFillShade="D9"/>
          </w:tcPr>
          <w:p w14:paraId="149A6885" w14:textId="0DC3FCC7" w:rsidR="00666E4A" w:rsidRPr="0016709F" w:rsidRDefault="00666E4A" w:rsidP="007F3380">
            <w:pPr>
              <w:pStyle w:val="Kop2"/>
              <w:outlineLvl w:val="1"/>
            </w:pPr>
            <w:bookmarkStart w:id="10" w:name="RANGE!H7"/>
            <w:bookmarkStart w:id="11" w:name="_Toc68715770"/>
            <w:r w:rsidRPr="0016709F">
              <w:t>Terminologie</w:t>
            </w:r>
            <w:bookmarkEnd w:id="10"/>
            <w:bookmarkEnd w:id="11"/>
          </w:p>
        </w:tc>
        <w:tc>
          <w:tcPr>
            <w:tcW w:w="1160" w:type="dxa"/>
            <w:shd w:val="clear" w:color="auto" w:fill="D9D9D9" w:themeFill="background1" w:themeFillShade="D9"/>
          </w:tcPr>
          <w:p w14:paraId="75E34F09" w14:textId="77777777" w:rsidR="00666E4A" w:rsidRPr="0016709F" w:rsidRDefault="00666E4A" w:rsidP="00666E4A">
            <w:pPr>
              <w:pStyle w:val="Kop2"/>
              <w:numPr>
                <w:ilvl w:val="0"/>
                <w:numId w:val="0"/>
              </w:numPr>
              <w:outlineLvl w:val="1"/>
            </w:pPr>
          </w:p>
        </w:tc>
      </w:tr>
      <w:tr w:rsidR="00666E4A" w:rsidRPr="0016709F" w14:paraId="5F66FE4A" w14:textId="2C5BF82B" w:rsidTr="00EF1EF2">
        <w:trPr>
          <w:cantSplit/>
        </w:trPr>
        <w:tc>
          <w:tcPr>
            <w:tcW w:w="462" w:type="dxa"/>
          </w:tcPr>
          <w:p w14:paraId="15AC975B" w14:textId="77777777" w:rsidR="00666E4A" w:rsidRPr="00A45B64" w:rsidRDefault="00666E4A" w:rsidP="00666E4A">
            <w:pPr>
              <w:pStyle w:val="Lijstalinea"/>
              <w:numPr>
                <w:ilvl w:val="0"/>
                <w:numId w:val="9"/>
              </w:numPr>
              <w:ind w:left="164" w:hanging="164"/>
            </w:pPr>
          </w:p>
        </w:tc>
        <w:tc>
          <w:tcPr>
            <w:tcW w:w="6821" w:type="dxa"/>
            <w:shd w:val="clear" w:color="auto" w:fill="auto"/>
            <w:vAlign w:val="center"/>
          </w:tcPr>
          <w:p w14:paraId="193739DB" w14:textId="77777777" w:rsidR="00666E4A" w:rsidRPr="00A45B64" w:rsidRDefault="00666E4A" w:rsidP="007F3380">
            <w:pPr>
              <w:contextualSpacing/>
              <w:rPr>
                <w:rFonts w:cstheme="minorHAnsi"/>
                <w:color w:val="000000"/>
                <w:szCs w:val="22"/>
                <w:lang w:val="nl-NL"/>
              </w:rPr>
            </w:pPr>
            <w:r w:rsidRPr="00A45B64">
              <w:rPr>
                <w:rFonts w:cstheme="minorHAnsi"/>
                <w:color w:val="000000"/>
                <w:szCs w:val="22"/>
                <w:lang w:val="nl-NL"/>
              </w:rPr>
              <w:t>In verschillende branches worden voor dezelfde soort gegevens verschillende terminologie gebruikt (jargon). Zo wordt in de petrochemie de term ‘</w:t>
            </w:r>
            <w:r w:rsidRPr="003C69E3">
              <w:rPr>
                <w:rFonts w:cstheme="minorHAnsi"/>
                <w:i/>
                <w:color w:val="000000"/>
                <w:szCs w:val="22"/>
                <w:lang w:val="nl-NL"/>
              </w:rPr>
              <w:t>original</w:t>
            </w:r>
            <w:r w:rsidRPr="00A45B64">
              <w:rPr>
                <w:rFonts w:cstheme="minorHAnsi"/>
                <w:color w:val="000000"/>
                <w:szCs w:val="22"/>
                <w:lang w:val="nl-NL"/>
              </w:rPr>
              <w:t>’ gebruikt waar binnen de overheden meestal de term ‘</w:t>
            </w:r>
            <w:r w:rsidRPr="003C69E3">
              <w:rPr>
                <w:rFonts w:cstheme="minorHAnsi"/>
                <w:i/>
                <w:color w:val="000000"/>
                <w:szCs w:val="22"/>
                <w:lang w:val="nl-NL"/>
              </w:rPr>
              <w:t>planned</w:t>
            </w:r>
            <w:r w:rsidRPr="00A45B64">
              <w:rPr>
                <w:rFonts w:cstheme="minorHAnsi"/>
                <w:color w:val="000000"/>
                <w:szCs w:val="22"/>
                <w:lang w:val="nl-NL"/>
              </w:rPr>
              <w:t>’ wordt gebruikt.</w:t>
            </w:r>
          </w:p>
          <w:p w14:paraId="76B34F16" w14:textId="77777777" w:rsidR="00666E4A" w:rsidRPr="00A45B64" w:rsidRDefault="00666E4A" w:rsidP="007F3380">
            <w:pPr>
              <w:contextualSpacing/>
              <w:rPr>
                <w:rFonts w:cstheme="minorHAnsi"/>
                <w:szCs w:val="22"/>
                <w:lang w:val="nl-NL"/>
              </w:rPr>
            </w:pPr>
            <w:r w:rsidRPr="00A45B64">
              <w:rPr>
                <w:rFonts w:cstheme="minorHAnsi"/>
                <w:color w:val="000000"/>
                <w:szCs w:val="22"/>
                <w:lang w:val="nl-NL"/>
              </w:rPr>
              <w:t>Het planningsysteem moet kunnen worden aangepast aan de terminologie die overwegend bij de overheden wordt gebruikt.</w:t>
            </w:r>
          </w:p>
        </w:tc>
        <w:tc>
          <w:tcPr>
            <w:tcW w:w="674" w:type="dxa"/>
          </w:tcPr>
          <w:p w14:paraId="57EDF89A" w14:textId="77777777" w:rsidR="00666E4A" w:rsidRPr="00A45B64" w:rsidRDefault="00666E4A" w:rsidP="007F3380">
            <w:pPr>
              <w:contextualSpacing/>
              <w:rPr>
                <w:rFonts w:cstheme="minorHAnsi"/>
                <w:szCs w:val="22"/>
                <w:lang w:val="nl-NL"/>
              </w:rPr>
            </w:pPr>
            <w:r w:rsidRPr="003C69E3">
              <w:rPr>
                <w:rFonts w:cstheme="minorHAnsi"/>
                <w:szCs w:val="22"/>
                <w:lang w:val="nl-NL"/>
              </w:rPr>
              <w:t>WENS</w:t>
            </w:r>
          </w:p>
        </w:tc>
        <w:tc>
          <w:tcPr>
            <w:tcW w:w="1160" w:type="dxa"/>
          </w:tcPr>
          <w:p w14:paraId="5F4C52AD" w14:textId="77777777" w:rsidR="00666E4A" w:rsidRPr="003C69E3" w:rsidRDefault="00666E4A" w:rsidP="007F3380">
            <w:pPr>
              <w:contextualSpacing/>
              <w:rPr>
                <w:rFonts w:cstheme="minorHAnsi"/>
                <w:szCs w:val="22"/>
              </w:rPr>
            </w:pPr>
          </w:p>
        </w:tc>
      </w:tr>
      <w:tr w:rsidR="00666E4A" w:rsidRPr="0016709F" w14:paraId="77731F9F" w14:textId="0E0C9483" w:rsidTr="00EF1EF2">
        <w:trPr>
          <w:cantSplit/>
        </w:trPr>
        <w:tc>
          <w:tcPr>
            <w:tcW w:w="7957" w:type="dxa"/>
            <w:gridSpan w:val="3"/>
            <w:shd w:val="clear" w:color="auto" w:fill="D9D9D9" w:themeFill="background1" w:themeFillShade="D9"/>
          </w:tcPr>
          <w:p w14:paraId="0D364EA1" w14:textId="74690563" w:rsidR="00666E4A" w:rsidRPr="00E546B3" w:rsidRDefault="00DA7F61" w:rsidP="007F3380">
            <w:pPr>
              <w:pStyle w:val="Kop2"/>
              <w:outlineLvl w:val="1"/>
            </w:pPr>
            <w:r w:rsidRPr="00E546B3">
              <w:t>Rapportage tool</w:t>
            </w:r>
          </w:p>
        </w:tc>
        <w:tc>
          <w:tcPr>
            <w:tcW w:w="1160" w:type="dxa"/>
            <w:shd w:val="clear" w:color="auto" w:fill="D9D9D9" w:themeFill="background1" w:themeFillShade="D9"/>
          </w:tcPr>
          <w:p w14:paraId="13AA1B04" w14:textId="77777777" w:rsidR="00666E4A" w:rsidRPr="00E546B3" w:rsidRDefault="00666E4A" w:rsidP="00666E4A">
            <w:pPr>
              <w:pStyle w:val="Kop2"/>
              <w:numPr>
                <w:ilvl w:val="0"/>
                <w:numId w:val="0"/>
              </w:numPr>
              <w:outlineLvl w:val="1"/>
            </w:pPr>
          </w:p>
        </w:tc>
      </w:tr>
      <w:tr w:rsidR="00666E4A" w:rsidRPr="0016709F" w14:paraId="4AE7D96E" w14:textId="7FDB2F7B" w:rsidTr="00EF1EF2">
        <w:trPr>
          <w:cantSplit/>
        </w:trPr>
        <w:tc>
          <w:tcPr>
            <w:tcW w:w="462" w:type="dxa"/>
          </w:tcPr>
          <w:p w14:paraId="16910C41" w14:textId="77777777" w:rsidR="00666E4A" w:rsidRPr="00E546B3" w:rsidRDefault="00666E4A" w:rsidP="00666E4A">
            <w:pPr>
              <w:pStyle w:val="Lijstalinea"/>
              <w:numPr>
                <w:ilvl w:val="0"/>
                <w:numId w:val="9"/>
              </w:numPr>
              <w:ind w:left="164" w:hanging="164"/>
            </w:pPr>
          </w:p>
        </w:tc>
        <w:tc>
          <w:tcPr>
            <w:tcW w:w="6821" w:type="dxa"/>
            <w:shd w:val="clear" w:color="auto" w:fill="auto"/>
            <w:vAlign w:val="center"/>
          </w:tcPr>
          <w:p w14:paraId="558FC5E5" w14:textId="77777777" w:rsidR="00666E4A" w:rsidRPr="00E546B3" w:rsidRDefault="00666E4A" w:rsidP="007F3380">
            <w:pPr>
              <w:contextualSpacing/>
              <w:rPr>
                <w:rFonts w:cstheme="minorHAnsi"/>
                <w:szCs w:val="22"/>
                <w:lang w:val="nl-NL"/>
              </w:rPr>
            </w:pPr>
            <w:r w:rsidRPr="00E546B3">
              <w:rPr>
                <w:rFonts w:cstheme="minorHAnsi"/>
                <w:szCs w:val="22"/>
                <w:lang w:val="nl-NL"/>
              </w:rPr>
              <w:t>Rapportages over de gehele dataset (of een door de gebruiker te selecteren deel daarvan) kunnen middels een interne rapportagetool (in het planningssysteem) worden opgebouwd.</w:t>
            </w:r>
          </w:p>
        </w:tc>
        <w:tc>
          <w:tcPr>
            <w:tcW w:w="674" w:type="dxa"/>
          </w:tcPr>
          <w:p w14:paraId="07A7C972" w14:textId="77777777" w:rsidR="00666E4A" w:rsidRPr="00E546B3" w:rsidRDefault="00666E4A" w:rsidP="007F3380">
            <w:pPr>
              <w:contextualSpacing/>
              <w:rPr>
                <w:rFonts w:cstheme="minorHAnsi"/>
                <w:szCs w:val="22"/>
                <w:lang w:val="nl-NL"/>
              </w:rPr>
            </w:pPr>
            <w:r w:rsidRPr="00E546B3">
              <w:rPr>
                <w:rFonts w:cstheme="minorHAnsi"/>
                <w:szCs w:val="22"/>
                <w:lang w:val="nl-NL"/>
              </w:rPr>
              <w:t>EIS</w:t>
            </w:r>
          </w:p>
        </w:tc>
        <w:tc>
          <w:tcPr>
            <w:tcW w:w="1160" w:type="dxa"/>
          </w:tcPr>
          <w:p w14:paraId="16B98962" w14:textId="77777777" w:rsidR="00666E4A" w:rsidRPr="00E546B3" w:rsidRDefault="00666E4A" w:rsidP="007F3380">
            <w:pPr>
              <w:contextualSpacing/>
              <w:rPr>
                <w:rFonts w:cstheme="minorHAnsi"/>
                <w:szCs w:val="22"/>
              </w:rPr>
            </w:pPr>
          </w:p>
        </w:tc>
      </w:tr>
      <w:tr w:rsidR="00666E4A" w:rsidRPr="0076116B" w14:paraId="16ABB0AB" w14:textId="66D82647" w:rsidTr="00EF1EF2">
        <w:trPr>
          <w:cantSplit/>
        </w:trPr>
        <w:tc>
          <w:tcPr>
            <w:tcW w:w="462" w:type="dxa"/>
          </w:tcPr>
          <w:p w14:paraId="3B8D2196" w14:textId="77777777" w:rsidR="00666E4A" w:rsidRPr="00E546B3" w:rsidRDefault="00666E4A" w:rsidP="00666E4A">
            <w:pPr>
              <w:pStyle w:val="Lijstalinea"/>
              <w:numPr>
                <w:ilvl w:val="0"/>
                <w:numId w:val="9"/>
              </w:numPr>
              <w:ind w:left="164" w:hanging="164"/>
            </w:pPr>
          </w:p>
        </w:tc>
        <w:tc>
          <w:tcPr>
            <w:tcW w:w="6821" w:type="dxa"/>
            <w:shd w:val="clear" w:color="auto" w:fill="auto"/>
            <w:vAlign w:val="center"/>
          </w:tcPr>
          <w:p w14:paraId="304E3C0E" w14:textId="718FD4DF" w:rsidR="00666E4A" w:rsidRPr="00E546B3" w:rsidRDefault="00666E4A" w:rsidP="007F3380">
            <w:pPr>
              <w:contextualSpacing/>
              <w:rPr>
                <w:rFonts w:cstheme="minorHAnsi"/>
                <w:szCs w:val="22"/>
                <w:lang w:val="nl-NL"/>
              </w:rPr>
            </w:pPr>
            <w:r w:rsidRPr="00E546B3">
              <w:rPr>
                <w:rFonts w:cstheme="minorHAnsi"/>
                <w:szCs w:val="22"/>
                <w:lang w:val="nl-NL"/>
              </w:rPr>
              <w:t xml:space="preserve">De rapportages moeten naar eigen inzicht kunnen worden </w:t>
            </w:r>
            <w:r w:rsidR="00DA7F61" w:rsidRPr="00E546B3">
              <w:rPr>
                <w:rFonts w:cstheme="minorHAnsi"/>
                <w:szCs w:val="22"/>
                <w:lang w:val="nl-NL"/>
              </w:rPr>
              <w:t>ingericht/</w:t>
            </w:r>
            <w:r w:rsidRPr="00E546B3">
              <w:rPr>
                <w:rFonts w:cstheme="minorHAnsi"/>
                <w:szCs w:val="22"/>
                <w:lang w:val="nl-NL"/>
              </w:rPr>
              <w:t xml:space="preserve"> gebouwd. Zie ook de eisen gesteld</w:t>
            </w:r>
            <w:r>
              <w:rPr>
                <w:rFonts w:cstheme="minorHAnsi"/>
                <w:szCs w:val="22"/>
                <w:lang w:val="nl-NL"/>
              </w:rPr>
              <w:t xml:space="preserve"> in het </w:t>
            </w:r>
            <w:r w:rsidRPr="00E546B3">
              <w:rPr>
                <w:rFonts w:cstheme="minorHAnsi"/>
                <w:szCs w:val="22"/>
                <w:lang w:val="nl-NL"/>
              </w:rPr>
              <w:t xml:space="preserve">hoofdstuk </w:t>
            </w:r>
            <w:r w:rsidRPr="00E546B3">
              <w:rPr>
                <w:rStyle w:val="Crossreference"/>
              </w:rPr>
              <w:fldChar w:fldCharType="begin"/>
            </w:r>
            <w:r w:rsidRPr="00E546B3">
              <w:rPr>
                <w:rStyle w:val="Crossreference"/>
              </w:rPr>
              <w:instrText xml:space="preserve"> REF _Ref56596159 \h </w:instrText>
            </w:r>
            <w:r>
              <w:rPr>
                <w:rStyle w:val="Crossreference"/>
              </w:rPr>
              <w:instrText xml:space="preserve"> \* MERGEFORMAT </w:instrText>
            </w:r>
            <w:r w:rsidRPr="00E546B3">
              <w:rPr>
                <w:rStyle w:val="Crossreference"/>
              </w:rPr>
            </w:r>
            <w:r w:rsidRPr="00E546B3">
              <w:rPr>
                <w:rStyle w:val="Crossreference"/>
              </w:rPr>
              <w:fldChar w:fldCharType="separate"/>
            </w:r>
            <w:r w:rsidRPr="00C31209">
              <w:rPr>
                <w:rStyle w:val="Crossreference"/>
              </w:rPr>
              <w:t>Filteren, groeperen, sorteren en zoeken</w:t>
            </w:r>
            <w:r w:rsidRPr="00E546B3">
              <w:rPr>
                <w:rStyle w:val="Crossreference"/>
              </w:rPr>
              <w:fldChar w:fldCharType="end"/>
            </w:r>
            <w:r>
              <w:rPr>
                <w:rStyle w:val="Crossreference"/>
              </w:rPr>
              <w:t>.</w:t>
            </w:r>
          </w:p>
        </w:tc>
        <w:tc>
          <w:tcPr>
            <w:tcW w:w="674" w:type="dxa"/>
          </w:tcPr>
          <w:p w14:paraId="4462A048" w14:textId="77777777" w:rsidR="00666E4A" w:rsidRPr="00E546B3" w:rsidRDefault="00666E4A" w:rsidP="007F3380">
            <w:pPr>
              <w:contextualSpacing/>
              <w:rPr>
                <w:rFonts w:cstheme="minorHAnsi"/>
                <w:szCs w:val="22"/>
                <w:lang w:val="nl-NL"/>
              </w:rPr>
            </w:pPr>
            <w:r w:rsidRPr="00E546B3">
              <w:rPr>
                <w:rFonts w:cstheme="minorHAnsi"/>
                <w:szCs w:val="22"/>
                <w:lang w:val="nl-NL"/>
              </w:rPr>
              <w:t>EIS</w:t>
            </w:r>
          </w:p>
        </w:tc>
        <w:tc>
          <w:tcPr>
            <w:tcW w:w="1160" w:type="dxa"/>
          </w:tcPr>
          <w:p w14:paraId="0D415C0B" w14:textId="77777777" w:rsidR="00666E4A" w:rsidRPr="00E546B3" w:rsidRDefault="00666E4A" w:rsidP="007F3380">
            <w:pPr>
              <w:contextualSpacing/>
              <w:rPr>
                <w:rFonts w:cstheme="minorHAnsi"/>
                <w:szCs w:val="22"/>
              </w:rPr>
            </w:pPr>
          </w:p>
        </w:tc>
      </w:tr>
      <w:tr w:rsidR="00666E4A" w:rsidRPr="0076116B" w14:paraId="77B1DDAD" w14:textId="1F74DB34" w:rsidTr="00EF1EF2">
        <w:trPr>
          <w:cantSplit/>
        </w:trPr>
        <w:tc>
          <w:tcPr>
            <w:tcW w:w="462" w:type="dxa"/>
          </w:tcPr>
          <w:p w14:paraId="53A540AC" w14:textId="77777777" w:rsidR="00666E4A" w:rsidRPr="00E546B3" w:rsidRDefault="00666E4A" w:rsidP="00666E4A">
            <w:pPr>
              <w:pStyle w:val="Lijstalinea"/>
              <w:numPr>
                <w:ilvl w:val="0"/>
                <w:numId w:val="9"/>
              </w:numPr>
              <w:ind w:left="164" w:hanging="164"/>
            </w:pPr>
          </w:p>
        </w:tc>
        <w:tc>
          <w:tcPr>
            <w:tcW w:w="6821" w:type="dxa"/>
            <w:shd w:val="clear" w:color="auto" w:fill="auto"/>
            <w:vAlign w:val="center"/>
          </w:tcPr>
          <w:p w14:paraId="05AEFB4D" w14:textId="77777777" w:rsidR="00666E4A" w:rsidRPr="00E546B3" w:rsidRDefault="00666E4A" w:rsidP="007F3380">
            <w:pPr>
              <w:contextualSpacing/>
              <w:rPr>
                <w:rFonts w:cstheme="minorHAnsi"/>
                <w:szCs w:val="22"/>
                <w:lang w:val="nl-NL"/>
              </w:rPr>
            </w:pPr>
            <w:r w:rsidRPr="00E546B3">
              <w:rPr>
                <w:rFonts w:cstheme="minorHAnsi"/>
                <w:szCs w:val="22"/>
                <w:lang w:val="nl-NL"/>
              </w:rPr>
              <w:t>Eerder gemaakte rapportages moeten kunnen worden opgeslagen als template / sjabloon.</w:t>
            </w:r>
          </w:p>
        </w:tc>
        <w:tc>
          <w:tcPr>
            <w:tcW w:w="674" w:type="dxa"/>
          </w:tcPr>
          <w:p w14:paraId="24EB7345" w14:textId="77777777" w:rsidR="00666E4A" w:rsidRPr="00E546B3" w:rsidRDefault="00666E4A" w:rsidP="007F3380">
            <w:pPr>
              <w:contextualSpacing/>
              <w:rPr>
                <w:rFonts w:cstheme="minorHAnsi"/>
                <w:szCs w:val="22"/>
                <w:lang w:val="nl-NL"/>
              </w:rPr>
            </w:pPr>
            <w:r w:rsidRPr="00E546B3">
              <w:rPr>
                <w:rFonts w:cstheme="minorHAnsi"/>
                <w:szCs w:val="22"/>
                <w:lang w:val="nl-NL"/>
              </w:rPr>
              <w:t>EIS</w:t>
            </w:r>
          </w:p>
        </w:tc>
        <w:tc>
          <w:tcPr>
            <w:tcW w:w="1160" w:type="dxa"/>
          </w:tcPr>
          <w:p w14:paraId="610A1F1F" w14:textId="77777777" w:rsidR="00666E4A" w:rsidRPr="00E546B3" w:rsidRDefault="00666E4A" w:rsidP="007F3380">
            <w:pPr>
              <w:contextualSpacing/>
              <w:rPr>
                <w:rFonts w:cstheme="minorHAnsi"/>
                <w:szCs w:val="22"/>
              </w:rPr>
            </w:pPr>
          </w:p>
        </w:tc>
      </w:tr>
      <w:tr w:rsidR="00666E4A" w:rsidRPr="0076116B" w14:paraId="147A77E7" w14:textId="5C58E22B" w:rsidTr="00EF1EF2">
        <w:trPr>
          <w:cantSplit/>
        </w:trPr>
        <w:tc>
          <w:tcPr>
            <w:tcW w:w="462" w:type="dxa"/>
          </w:tcPr>
          <w:p w14:paraId="7D923E37" w14:textId="77777777" w:rsidR="00666E4A" w:rsidRPr="00E546B3" w:rsidRDefault="00666E4A" w:rsidP="00666E4A">
            <w:pPr>
              <w:pStyle w:val="Lijstalinea"/>
              <w:numPr>
                <w:ilvl w:val="0"/>
                <w:numId w:val="9"/>
              </w:numPr>
              <w:ind w:left="164" w:hanging="164"/>
            </w:pPr>
          </w:p>
        </w:tc>
        <w:tc>
          <w:tcPr>
            <w:tcW w:w="6821" w:type="dxa"/>
            <w:shd w:val="clear" w:color="auto" w:fill="auto"/>
            <w:vAlign w:val="center"/>
          </w:tcPr>
          <w:p w14:paraId="6E69B44C" w14:textId="77777777" w:rsidR="00666E4A" w:rsidRPr="00E546B3" w:rsidRDefault="00666E4A" w:rsidP="007F3380">
            <w:pPr>
              <w:contextualSpacing/>
              <w:rPr>
                <w:rFonts w:cstheme="minorHAnsi"/>
                <w:szCs w:val="22"/>
                <w:lang w:val="nl-NL"/>
              </w:rPr>
            </w:pPr>
            <w:r w:rsidRPr="00E546B3">
              <w:rPr>
                <w:rFonts w:cstheme="minorHAnsi"/>
                <w:szCs w:val="22"/>
                <w:lang w:val="nl-NL"/>
              </w:rPr>
              <w:t>De rapportages respecteren de toegewezen rechten aan de gebruiker.</w:t>
            </w:r>
          </w:p>
        </w:tc>
        <w:tc>
          <w:tcPr>
            <w:tcW w:w="674" w:type="dxa"/>
          </w:tcPr>
          <w:p w14:paraId="6836AC3C" w14:textId="77777777" w:rsidR="00666E4A" w:rsidRPr="00E546B3" w:rsidRDefault="00666E4A" w:rsidP="007F3380">
            <w:pPr>
              <w:contextualSpacing/>
              <w:rPr>
                <w:rFonts w:cstheme="minorHAnsi"/>
                <w:szCs w:val="22"/>
                <w:lang w:val="nl-NL"/>
              </w:rPr>
            </w:pPr>
            <w:r w:rsidRPr="00E546B3">
              <w:rPr>
                <w:rFonts w:cstheme="minorHAnsi"/>
                <w:szCs w:val="22"/>
                <w:lang w:val="nl-NL"/>
              </w:rPr>
              <w:t>EIS</w:t>
            </w:r>
          </w:p>
        </w:tc>
        <w:tc>
          <w:tcPr>
            <w:tcW w:w="1160" w:type="dxa"/>
          </w:tcPr>
          <w:p w14:paraId="58E979C4" w14:textId="77777777" w:rsidR="00666E4A" w:rsidRPr="00E546B3" w:rsidRDefault="00666E4A" w:rsidP="007F3380">
            <w:pPr>
              <w:contextualSpacing/>
              <w:rPr>
                <w:rFonts w:cstheme="minorHAnsi"/>
                <w:szCs w:val="22"/>
              </w:rPr>
            </w:pPr>
          </w:p>
        </w:tc>
      </w:tr>
      <w:tr w:rsidR="00666E4A" w:rsidRPr="0076116B" w14:paraId="25D05A5E" w14:textId="0FF12E7F" w:rsidTr="00EF1EF2">
        <w:trPr>
          <w:cantSplit/>
        </w:trPr>
        <w:tc>
          <w:tcPr>
            <w:tcW w:w="462" w:type="dxa"/>
          </w:tcPr>
          <w:p w14:paraId="3956A74B" w14:textId="77777777" w:rsidR="00666E4A" w:rsidRPr="00E546B3" w:rsidRDefault="00666E4A" w:rsidP="00666E4A">
            <w:pPr>
              <w:pStyle w:val="Lijstalinea"/>
              <w:numPr>
                <w:ilvl w:val="0"/>
                <w:numId w:val="9"/>
              </w:numPr>
              <w:ind w:left="164" w:hanging="164"/>
            </w:pPr>
          </w:p>
        </w:tc>
        <w:tc>
          <w:tcPr>
            <w:tcW w:w="6821" w:type="dxa"/>
            <w:shd w:val="clear" w:color="auto" w:fill="auto"/>
            <w:vAlign w:val="center"/>
          </w:tcPr>
          <w:p w14:paraId="4C5CC1EF" w14:textId="77777777" w:rsidR="00666E4A" w:rsidRPr="00E546B3" w:rsidRDefault="00666E4A" w:rsidP="007F3380">
            <w:pPr>
              <w:contextualSpacing/>
              <w:rPr>
                <w:rFonts w:cstheme="minorHAnsi"/>
                <w:szCs w:val="22"/>
                <w:lang w:val="nl-NL"/>
              </w:rPr>
            </w:pPr>
            <w:r w:rsidRPr="00E546B3">
              <w:rPr>
                <w:rFonts w:cstheme="minorHAnsi"/>
                <w:szCs w:val="22"/>
                <w:lang w:val="nl-NL"/>
              </w:rPr>
              <w:t>De data van de rapportage moet kunnen worden geëxporteerd in in ieder geval een van de volgende formats: pdf, xml en csv.</w:t>
            </w:r>
          </w:p>
        </w:tc>
        <w:tc>
          <w:tcPr>
            <w:tcW w:w="674" w:type="dxa"/>
          </w:tcPr>
          <w:p w14:paraId="1D88D7ED" w14:textId="77777777" w:rsidR="00666E4A" w:rsidRPr="00E546B3" w:rsidRDefault="00666E4A" w:rsidP="007F3380">
            <w:pPr>
              <w:contextualSpacing/>
              <w:rPr>
                <w:rFonts w:cstheme="minorHAnsi"/>
                <w:szCs w:val="22"/>
                <w:lang w:val="nl-NL"/>
              </w:rPr>
            </w:pPr>
            <w:r w:rsidRPr="00E546B3">
              <w:rPr>
                <w:rFonts w:cstheme="minorHAnsi"/>
                <w:szCs w:val="22"/>
                <w:lang w:val="nl-NL"/>
              </w:rPr>
              <w:t>EIS</w:t>
            </w:r>
          </w:p>
        </w:tc>
        <w:tc>
          <w:tcPr>
            <w:tcW w:w="1160" w:type="dxa"/>
          </w:tcPr>
          <w:p w14:paraId="32916CE5" w14:textId="77777777" w:rsidR="00666E4A" w:rsidRPr="00E546B3" w:rsidRDefault="00666E4A" w:rsidP="007F3380">
            <w:pPr>
              <w:contextualSpacing/>
              <w:rPr>
                <w:rFonts w:cstheme="minorHAnsi"/>
                <w:szCs w:val="22"/>
              </w:rPr>
            </w:pPr>
          </w:p>
        </w:tc>
      </w:tr>
      <w:tr w:rsidR="00666E4A" w:rsidRPr="00925512" w14:paraId="1AA3EDEC" w14:textId="100B4DDC" w:rsidTr="00EF1EF2">
        <w:trPr>
          <w:cantSplit/>
        </w:trPr>
        <w:tc>
          <w:tcPr>
            <w:tcW w:w="7957" w:type="dxa"/>
            <w:gridSpan w:val="3"/>
            <w:shd w:val="clear" w:color="auto" w:fill="D9D9D9" w:themeFill="background1" w:themeFillShade="D9"/>
          </w:tcPr>
          <w:p w14:paraId="452795A0" w14:textId="4F073ECD" w:rsidR="00666E4A" w:rsidRPr="007F3380" w:rsidRDefault="00666E4A" w:rsidP="007F3380">
            <w:pPr>
              <w:pStyle w:val="Kop2"/>
              <w:outlineLvl w:val="1"/>
              <w:rPr>
                <w:lang w:val="nl-NL"/>
              </w:rPr>
            </w:pPr>
            <w:bookmarkStart w:id="12" w:name="RANGE!H13"/>
            <w:bookmarkStart w:id="13" w:name="_Toc68715772"/>
            <w:r w:rsidRPr="007F3380">
              <w:rPr>
                <w:lang w:val="nl-NL"/>
              </w:rPr>
              <w:lastRenderedPageBreak/>
              <w:t>Verschilmeting met status in het verleden</w:t>
            </w:r>
            <w:bookmarkEnd w:id="12"/>
            <w:bookmarkEnd w:id="13"/>
          </w:p>
        </w:tc>
        <w:tc>
          <w:tcPr>
            <w:tcW w:w="1160" w:type="dxa"/>
            <w:shd w:val="clear" w:color="auto" w:fill="D9D9D9" w:themeFill="background1" w:themeFillShade="D9"/>
          </w:tcPr>
          <w:p w14:paraId="1CB69B09" w14:textId="77777777" w:rsidR="00666E4A" w:rsidRPr="00666E4A" w:rsidRDefault="00666E4A" w:rsidP="00666E4A">
            <w:pPr>
              <w:pStyle w:val="Kop2"/>
              <w:numPr>
                <w:ilvl w:val="0"/>
                <w:numId w:val="0"/>
              </w:numPr>
              <w:outlineLvl w:val="1"/>
              <w:rPr>
                <w:lang w:val="nl-NL"/>
              </w:rPr>
            </w:pPr>
          </w:p>
        </w:tc>
      </w:tr>
      <w:tr w:rsidR="00666E4A" w:rsidRPr="00DE2C0E" w14:paraId="2B0F98AB" w14:textId="24665EE5" w:rsidTr="00EF1EF2">
        <w:trPr>
          <w:cantSplit/>
        </w:trPr>
        <w:tc>
          <w:tcPr>
            <w:tcW w:w="462" w:type="dxa"/>
          </w:tcPr>
          <w:p w14:paraId="1DEB4590" w14:textId="77777777" w:rsidR="00666E4A" w:rsidRPr="007F3380" w:rsidRDefault="00666E4A" w:rsidP="00666E4A">
            <w:pPr>
              <w:pStyle w:val="Lijstalinea"/>
              <w:numPr>
                <w:ilvl w:val="0"/>
                <w:numId w:val="9"/>
              </w:numPr>
              <w:ind w:left="164" w:hanging="164"/>
              <w:rPr>
                <w:lang w:val="nl-NL"/>
              </w:rPr>
            </w:pPr>
          </w:p>
        </w:tc>
        <w:tc>
          <w:tcPr>
            <w:tcW w:w="6821" w:type="dxa"/>
            <w:shd w:val="clear" w:color="auto" w:fill="auto"/>
            <w:vAlign w:val="center"/>
          </w:tcPr>
          <w:p w14:paraId="65D85C15"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Vaak wordt gevraagd om de verschillen ten opzichte van een moment in het verleden aan te geven. Hiervoor moet het mogelijk zijn met regelmatige tussenposen op de achtergrond de status van alle geselecteerde projecten op te kunnen slaan. Met rapportages kan dan de huidige status worden vergeleken met </w:t>
            </w:r>
            <w:r>
              <w:rPr>
                <w:rFonts w:cstheme="minorHAnsi"/>
                <w:color w:val="000000"/>
                <w:szCs w:val="22"/>
                <w:lang w:val="nl-NL"/>
              </w:rPr>
              <w:t>een door de gebruiker te bepalen</w:t>
            </w:r>
            <w:r w:rsidRPr="0016709F">
              <w:rPr>
                <w:rFonts w:cstheme="minorHAnsi"/>
                <w:color w:val="000000"/>
                <w:szCs w:val="22"/>
                <w:lang w:val="nl-NL"/>
              </w:rPr>
              <w:t xml:space="preserve"> punt in het verleden. Hier wordt niet het gebruik van baselines bedoeld!</w:t>
            </w:r>
            <w:r>
              <w:rPr>
                <w:rFonts w:cstheme="minorHAnsi"/>
                <w:color w:val="000000"/>
                <w:szCs w:val="22"/>
                <w:lang w:val="nl-NL"/>
              </w:rPr>
              <w:t xml:space="preserve"> Opdrachtnemer dient te beschrijven welke mogelijkheden zijn oplossing biedt t.a.v. deze functionele wens.</w:t>
            </w:r>
          </w:p>
        </w:tc>
        <w:tc>
          <w:tcPr>
            <w:tcW w:w="674" w:type="dxa"/>
          </w:tcPr>
          <w:p w14:paraId="3851895D" w14:textId="77777777" w:rsidR="00666E4A" w:rsidRPr="0016709F" w:rsidRDefault="00666E4A" w:rsidP="007F3380">
            <w:pPr>
              <w:contextualSpacing/>
              <w:rPr>
                <w:rFonts w:cstheme="minorHAnsi"/>
                <w:szCs w:val="22"/>
                <w:lang w:val="nl-NL"/>
              </w:rPr>
            </w:pPr>
            <w:r w:rsidRPr="0016709F">
              <w:rPr>
                <w:rFonts w:cstheme="minorHAnsi"/>
                <w:szCs w:val="22"/>
                <w:lang w:val="nl-NL"/>
              </w:rPr>
              <w:t>WENS</w:t>
            </w:r>
          </w:p>
        </w:tc>
        <w:tc>
          <w:tcPr>
            <w:tcW w:w="1160" w:type="dxa"/>
          </w:tcPr>
          <w:p w14:paraId="06533AA1" w14:textId="77777777" w:rsidR="00666E4A" w:rsidRPr="0016709F" w:rsidRDefault="00666E4A" w:rsidP="007F3380">
            <w:pPr>
              <w:contextualSpacing/>
              <w:rPr>
                <w:rFonts w:cstheme="minorHAnsi"/>
                <w:szCs w:val="22"/>
              </w:rPr>
            </w:pPr>
          </w:p>
        </w:tc>
      </w:tr>
      <w:tr w:rsidR="00666E4A" w:rsidRPr="00DE2C0E" w14:paraId="639315D9" w14:textId="41FCF83F" w:rsidTr="00EF1EF2">
        <w:trPr>
          <w:cantSplit/>
        </w:trPr>
        <w:tc>
          <w:tcPr>
            <w:tcW w:w="7957" w:type="dxa"/>
            <w:gridSpan w:val="3"/>
            <w:shd w:val="clear" w:color="auto" w:fill="D9D9D9" w:themeFill="background1" w:themeFillShade="D9"/>
          </w:tcPr>
          <w:p w14:paraId="10609078" w14:textId="0154353E" w:rsidR="00666E4A" w:rsidRPr="0016709F" w:rsidRDefault="00666E4A" w:rsidP="007F3380">
            <w:pPr>
              <w:pStyle w:val="Kop1"/>
              <w:outlineLvl w:val="0"/>
              <w:rPr>
                <w:rFonts w:cstheme="minorHAnsi"/>
                <w:szCs w:val="22"/>
              </w:rPr>
            </w:pPr>
            <w:bookmarkStart w:id="14" w:name="_Toc68715773"/>
            <w:r w:rsidRPr="0016709F">
              <w:rPr>
                <w:rFonts w:cstheme="minorHAnsi"/>
                <w:szCs w:val="22"/>
              </w:rPr>
              <w:t>PROJECTEN, PORTFOLIO’S EN PROGRAMMA’S</w:t>
            </w:r>
            <w:bookmarkEnd w:id="14"/>
          </w:p>
        </w:tc>
        <w:tc>
          <w:tcPr>
            <w:tcW w:w="1160" w:type="dxa"/>
            <w:shd w:val="clear" w:color="auto" w:fill="D9D9D9" w:themeFill="background1" w:themeFillShade="D9"/>
          </w:tcPr>
          <w:p w14:paraId="20CC66D9" w14:textId="77777777" w:rsidR="00666E4A" w:rsidRPr="0016709F" w:rsidRDefault="00666E4A" w:rsidP="00666E4A">
            <w:pPr>
              <w:pStyle w:val="Kop1"/>
              <w:numPr>
                <w:ilvl w:val="0"/>
                <w:numId w:val="0"/>
              </w:numPr>
              <w:ind w:left="340"/>
              <w:outlineLvl w:val="0"/>
              <w:rPr>
                <w:rFonts w:cstheme="minorHAnsi"/>
                <w:szCs w:val="22"/>
              </w:rPr>
            </w:pPr>
          </w:p>
        </w:tc>
      </w:tr>
      <w:tr w:rsidR="00666E4A" w:rsidRPr="00DE2C0E" w14:paraId="0A368A92" w14:textId="5C926421" w:rsidTr="00EF1EF2">
        <w:trPr>
          <w:cantSplit/>
        </w:trPr>
        <w:tc>
          <w:tcPr>
            <w:tcW w:w="462" w:type="dxa"/>
          </w:tcPr>
          <w:p w14:paraId="1CB9FFE6"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269ADAC5" w14:textId="77777777" w:rsidR="00666E4A" w:rsidRPr="0016709F" w:rsidRDefault="00666E4A" w:rsidP="007F3380">
            <w:pPr>
              <w:contextualSpacing/>
              <w:rPr>
                <w:rFonts w:cstheme="minorHAnsi"/>
                <w:szCs w:val="22"/>
                <w:lang w:val="nl-NL"/>
              </w:rPr>
            </w:pPr>
            <w:r>
              <w:rPr>
                <w:rFonts w:cstheme="minorHAnsi"/>
                <w:color w:val="000000"/>
                <w:szCs w:val="22"/>
                <w:lang w:val="nl-NL"/>
              </w:rPr>
              <w:t>Een projectenportfolio moet meerdere projecten kunnen bevatten.</w:t>
            </w:r>
          </w:p>
        </w:tc>
        <w:tc>
          <w:tcPr>
            <w:tcW w:w="674" w:type="dxa"/>
          </w:tcPr>
          <w:p w14:paraId="1DC78498"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71822E5" w14:textId="77777777" w:rsidR="00666E4A" w:rsidRPr="0016709F" w:rsidRDefault="00666E4A" w:rsidP="007F3380">
            <w:pPr>
              <w:contextualSpacing/>
              <w:rPr>
                <w:rFonts w:cstheme="minorHAnsi"/>
                <w:szCs w:val="22"/>
              </w:rPr>
            </w:pPr>
          </w:p>
        </w:tc>
      </w:tr>
      <w:tr w:rsidR="00666E4A" w:rsidRPr="00A45B64" w14:paraId="5E474148" w14:textId="73FFB462" w:rsidTr="00EF1EF2">
        <w:trPr>
          <w:cantSplit/>
        </w:trPr>
        <w:tc>
          <w:tcPr>
            <w:tcW w:w="462" w:type="dxa"/>
          </w:tcPr>
          <w:p w14:paraId="696EC439"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96ABFF5" w14:textId="77777777" w:rsidR="00666E4A" w:rsidRPr="0016709F" w:rsidRDefault="00666E4A" w:rsidP="007F3380">
            <w:pPr>
              <w:contextualSpacing/>
              <w:rPr>
                <w:rFonts w:cstheme="minorHAnsi"/>
                <w:color w:val="000000"/>
                <w:szCs w:val="22"/>
                <w:lang w:val="nl-NL"/>
              </w:rPr>
            </w:pPr>
            <w:r>
              <w:rPr>
                <w:rFonts w:cstheme="minorHAnsi"/>
                <w:color w:val="000000"/>
                <w:szCs w:val="22"/>
                <w:lang w:val="nl-NL"/>
              </w:rPr>
              <w:t>Een project moet in meerdere projectenportfolio's kunnen vallen.</w:t>
            </w:r>
          </w:p>
        </w:tc>
        <w:tc>
          <w:tcPr>
            <w:tcW w:w="674" w:type="dxa"/>
          </w:tcPr>
          <w:p w14:paraId="6F530081" w14:textId="77777777" w:rsidR="00666E4A" w:rsidRPr="0016709F" w:rsidRDefault="00666E4A" w:rsidP="007F3380">
            <w:pPr>
              <w:contextualSpacing/>
              <w:rPr>
                <w:rFonts w:cstheme="minorHAnsi"/>
                <w:szCs w:val="22"/>
                <w:lang w:val="nl-NL"/>
              </w:rPr>
            </w:pPr>
            <w:r>
              <w:rPr>
                <w:rFonts w:cstheme="minorHAnsi"/>
                <w:szCs w:val="22"/>
                <w:lang w:val="nl-NL"/>
              </w:rPr>
              <w:t>EIS</w:t>
            </w:r>
          </w:p>
        </w:tc>
        <w:tc>
          <w:tcPr>
            <w:tcW w:w="1160" w:type="dxa"/>
          </w:tcPr>
          <w:p w14:paraId="33B803EC" w14:textId="77777777" w:rsidR="00666E4A" w:rsidRDefault="00666E4A" w:rsidP="007F3380">
            <w:pPr>
              <w:contextualSpacing/>
              <w:rPr>
                <w:rFonts w:cstheme="minorHAnsi"/>
                <w:szCs w:val="22"/>
              </w:rPr>
            </w:pPr>
          </w:p>
        </w:tc>
      </w:tr>
      <w:tr w:rsidR="00666E4A" w:rsidRPr="0016709F" w14:paraId="3BDE8F1B" w14:textId="357B3300" w:rsidTr="00EF1EF2">
        <w:trPr>
          <w:cantSplit/>
        </w:trPr>
        <w:tc>
          <w:tcPr>
            <w:tcW w:w="462" w:type="dxa"/>
          </w:tcPr>
          <w:p w14:paraId="6EA06110"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19B890F6"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Projecten worden in de initiatieffase (beginfase) opgesteld en zo ver als dat mogelijk is</w:t>
            </w:r>
            <w:r>
              <w:rPr>
                <w:rFonts w:cstheme="minorHAnsi"/>
                <w:color w:val="000000"/>
                <w:szCs w:val="22"/>
                <w:lang w:val="nl-NL"/>
              </w:rPr>
              <w:t>,</w:t>
            </w:r>
            <w:r w:rsidRPr="0016709F">
              <w:rPr>
                <w:rFonts w:cstheme="minorHAnsi"/>
                <w:color w:val="000000"/>
                <w:szCs w:val="22"/>
                <w:lang w:val="nl-NL"/>
              </w:rPr>
              <w:t xml:space="preserve"> voorzien van basisinformatie. Op basis van deze basisinformatie vindt portfoliomanagement (het selecteren van de te starten projecten) plaats.</w:t>
            </w:r>
          </w:p>
        </w:tc>
        <w:tc>
          <w:tcPr>
            <w:tcW w:w="674" w:type="dxa"/>
          </w:tcPr>
          <w:p w14:paraId="589DE171"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2605EAA" w14:textId="77777777" w:rsidR="00666E4A" w:rsidRPr="0016709F" w:rsidRDefault="00666E4A" w:rsidP="007F3380">
            <w:pPr>
              <w:contextualSpacing/>
              <w:rPr>
                <w:rFonts w:cstheme="minorHAnsi"/>
                <w:szCs w:val="22"/>
              </w:rPr>
            </w:pPr>
          </w:p>
        </w:tc>
      </w:tr>
      <w:tr w:rsidR="00666E4A" w:rsidRPr="0016709F" w14:paraId="7555E170" w14:textId="561C8D87" w:rsidTr="00EF1EF2">
        <w:trPr>
          <w:cantSplit/>
        </w:trPr>
        <w:tc>
          <w:tcPr>
            <w:tcW w:w="7957" w:type="dxa"/>
            <w:gridSpan w:val="3"/>
            <w:shd w:val="clear" w:color="auto" w:fill="D9D9D9" w:themeFill="background1" w:themeFillShade="D9"/>
          </w:tcPr>
          <w:p w14:paraId="6424DD97" w14:textId="059A8BEF" w:rsidR="00666E4A" w:rsidRPr="0016709F" w:rsidRDefault="00666E4A" w:rsidP="007F3380">
            <w:pPr>
              <w:pStyle w:val="Kop2"/>
              <w:outlineLvl w:val="1"/>
            </w:pPr>
            <w:bookmarkStart w:id="15" w:name="_Toc68715774"/>
            <w:r w:rsidRPr="0016709F">
              <w:t>Project-ID’s</w:t>
            </w:r>
            <w:bookmarkEnd w:id="15"/>
          </w:p>
        </w:tc>
        <w:tc>
          <w:tcPr>
            <w:tcW w:w="1160" w:type="dxa"/>
            <w:shd w:val="clear" w:color="auto" w:fill="D9D9D9" w:themeFill="background1" w:themeFillShade="D9"/>
          </w:tcPr>
          <w:p w14:paraId="206E51DB" w14:textId="77777777" w:rsidR="00666E4A" w:rsidRPr="0016709F" w:rsidRDefault="00666E4A" w:rsidP="00666E4A">
            <w:pPr>
              <w:pStyle w:val="Kop2"/>
              <w:numPr>
                <w:ilvl w:val="0"/>
                <w:numId w:val="0"/>
              </w:numPr>
              <w:outlineLvl w:val="1"/>
            </w:pPr>
          </w:p>
        </w:tc>
      </w:tr>
      <w:tr w:rsidR="00666E4A" w:rsidRPr="0016709F" w14:paraId="220CF846" w14:textId="434701EB" w:rsidTr="00EF1EF2">
        <w:trPr>
          <w:cantSplit/>
        </w:trPr>
        <w:tc>
          <w:tcPr>
            <w:tcW w:w="462" w:type="dxa"/>
          </w:tcPr>
          <w:p w14:paraId="7AB681FE"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6A5D44D"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Elk project krijg een ID. Deze project-ID’s moeten uniek zijn per data</w:t>
            </w:r>
            <w:r>
              <w:rPr>
                <w:rFonts w:cstheme="minorHAnsi"/>
                <w:color w:val="000000"/>
                <w:szCs w:val="22"/>
                <w:lang w:val="nl-NL"/>
              </w:rPr>
              <w:t>omgeving</w:t>
            </w:r>
            <w:r w:rsidRPr="0016709F">
              <w:rPr>
                <w:rFonts w:cstheme="minorHAnsi"/>
                <w:color w:val="000000"/>
                <w:szCs w:val="22"/>
                <w:lang w:val="nl-NL"/>
              </w:rPr>
              <w:t>.</w:t>
            </w:r>
          </w:p>
        </w:tc>
        <w:tc>
          <w:tcPr>
            <w:tcW w:w="674" w:type="dxa"/>
          </w:tcPr>
          <w:p w14:paraId="62CE5E85"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6217987" w14:textId="77777777" w:rsidR="00666E4A" w:rsidRPr="0016709F" w:rsidRDefault="00666E4A" w:rsidP="007F3380">
            <w:pPr>
              <w:contextualSpacing/>
              <w:rPr>
                <w:rFonts w:cstheme="minorHAnsi"/>
                <w:szCs w:val="22"/>
              </w:rPr>
            </w:pPr>
          </w:p>
        </w:tc>
      </w:tr>
      <w:tr w:rsidR="00666E4A" w:rsidRPr="0016709F" w14:paraId="3886682B" w14:textId="1D3FEBC3" w:rsidTr="00EF1EF2">
        <w:trPr>
          <w:cantSplit/>
        </w:trPr>
        <w:tc>
          <w:tcPr>
            <w:tcW w:w="462" w:type="dxa"/>
          </w:tcPr>
          <w:p w14:paraId="669D54BE"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CC8E985"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De opbouw van project-ID’s is vrij. De </w:t>
            </w:r>
            <w:r>
              <w:rPr>
                <w:rFonts w:cstheme="minorHAnsi"/>
                <w:color w:val="000000"/>
                <w:szCs w:val="22"/>
                <w:lang w:val="nl-NL"/>
              </w:rPr>
              <w:t>key-user</w:t>
            </w:r>
            <w:r w:rsidRPr="0016709F">
              <w:rPr>
                <w:rFonts w:cstheme="minorHAnsi"/>
                <w:color w:val="000000"/>
                <w:szCs w:val="22"/>
                <w:lang w:val="nl-NL"/>
              </w:rPr>
              <w:t xml:space="preserve"> moet het wijzigen van de project-ID’s via profielen kunnen blokkeren voor de andere gebruikers.</w:t>
            </w:r>
          </w:p>
        </w:tc>
        <w:tc>
          <w:tcPr>
            <w:tcW w:w="674" w:type="dxa"/>
          </w:tcPr>
          <w:p w14:paraId="02B36DC2"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84468C3" w14:textId="77777777" w:rsidR="00666E4A" w:rsidRPr="0016709F" w:rsidRDefault="00666E4A" w:rsidP="007F3380">
            <w:pPr>
              <w:contextualSpacing/>
              <w:rPr>
                <w:rFonts w:cstheme="minorHAnsi"/>
                <w:szCs w:val="22"/>
              </w:rPr>
            </w:pPr>
          </w:p>
        </w:tc>
      </w:tr>
      <w:tr w:rsidR="00666E4A" w:rsidRPr="0016709F" w14:paraId="03503603" w14:textId="3373E146" w:rsidTr="00EF1EF2">
        <w:trPr>
          <w:cantSplit/>
        </w:trPr>
        <w:tc>
          <w:tcPr>
            <w:tcW w:w="7957" w:type="dxa"/>
            <w:gridSpan w:val="3"/>
            <w:shd w:val="clear" w:color="auto" w:fill="D9D9D9" w:themeFill="background1" w:themeFillShade="D9"/>
          </w:tcPr>
          <w:p w14:paraId="17571869" w14:textId="236B86C5" w:rsidR="00666E4A" w:rsidRPr="0016709F" w:rsidRDefault="00D6048B" w:rsidP="007F3380">
            <w:pPr>
              <w:pStyle w:val="Kop2"/>
              <w:outlineLvl w:val="1"/>
            </w:pPr>
            <w:bookmarkStart w:id="16" w:name="_Toc68715775"/>
            <w:r w:rsidRPr="0016709F">
              <w:lastRenderedPageBreak/>
              <w:t>Portfolio management</w:t>
            </w:r>
            <w:r w:rsidR="00666E4A" w:rsidRPr="0016709F">
              <w:t xml:space="preserve"> ondersteuning</w:t>
            </w:r>
            <w:bookmarkEnd w:id="16"/>
          </w:p>
        </w:tc>
        <w:tc>
          <w:tcPr>
            <w:tcW w:w="1160" w:type="dxa"/>
            <w:shd w:val="clear" w:color="auto" w:fill="D9D9D9" w:themeFill="background1" w:themeFillShade="D9"/>
          </w:tcPr>
          <w:p w14:paraId="7F960B80" w14:textId="77777777" w:rsidR="00666E4A" w:rsidRPr="0016709F" w:rsidRDefault="00666E4A" w:rsidP="00666E4A">
            <w:pPr>
              <w:pStyle w:val="Kop2"/>
              <w:numPr>
                <w:ilvl w:val="0"/>
                <w:numId w:val="0"/>
              </w:numPr>
              <w:outlineLvl w:val="1"/>
            </w:pPr>
          </w:p>
        </w:tc>
      </w:tr>
      <w:tr w:rsidR="00666E4A" w:rsidRPr="0016709F" w14:paraId="4B184440" w14:textId="3A441BDF" w:rsidTr="00EF1EF2">
        <w:trPr>
          <w:cantSplit/>
        </w:trPr>
        <w:tc>
          <w:tcPr>
            <w:tcW w:w="462" w:type="dxa"/>
          </w:tcPr>
          <w:p w14:paraId="3734B79B"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7C7476B8" w14:textId="5AE395DA" w:rsidR="00666E4A" w:rsidRPr="0016709F" w:rsidRDefault="00666E4A" w:rsidP="007F3380">
            <w:pPr>
              <w:rPr>
                <w:rFonts w:cstheme="minorHAnsi"/>
                <w:color w:val="000000"/>
                <w:szCs w:val="22"/>
                <w:lang w:val="nl-NL"/>
              </w:rPr>
            </w:pPr>
            <w:r w:rsidRPr="0016709F">
              <w:rPr>
                <w:rFonts w:cstheme="minorHAnsi"/>
                <w:color w:val="000000"/>
                <w:szCs w:val="22"/>
                <w:lang w:val="nl-NL"/>
              </w:rPr>
              <w:t xml:space="preserve">Voor portfoliomanagement is het van belang een juiste en gefundeerde selectie te kunnen maken van de te starten projecten. In deze beginfase is een project nog lang niet helemaal </w:t>
            </w:r>
            <w:r>
              <w:rPr>
                <w:rFonts w:cstheme="minorHAnsi"/>
                <w:color w:val="000000"/>
                <w:szCs w:val="22"/>
                <w:lang w:val="nl-NL"/>
              </w:rPr>
              <w:t>uitgewerkt</w:t>
            </w:r>
            <w:r w:rsidRPr="0016709F">
              <w:rPr>
                <w:rFonts w:cstheme="minorHAnsi"/>
                <w:color w:val="000000"/>
                <w:szCs w:val="22"/>
                <w:lang w:val="nl-NL"/>
              </w:rPr>
              <w:t xml:space="preserve">. De volgende zaken dienen te kunnen worden ingevuld op </w:t>
            </w:r>
            <w:r w:rsidR="00D6048B">
              <w:rPr>
                <w:rFonts w:cstheme="minorHAnsi"/>
                <w:color w:val="000000"/>
                <w:szCs w:val="22"/>
                <w:lang w:val="nl-NL"/>
              </w:rPr>
              <w:t>totaal/</w:t>
            </w:r>
            <w:r>
              <w:rPr>
                <w:rFonts w:cstheme="minorHAnsi"/>
                <w:color w:val="000000"/>
                <w:szCs w:val="22"/>
                <w:lang w:val="nl-NL"/>
              </w:rPr>
              <w:t xml:space="preserve"> overall </w:t>
            </w:r>
            <w:r w:rsidRPr="0016709F">
              <w:rPr>
                <w:rFonts w:cstheme="minorHAnsi"/>
                <w:color w:val="000000"/>
                <w:szCs w:val="22"/>
                <w:lang w:val="nl-NL"/>
              </w:rPr>
              <w:t xml:space="preserve">projectniveau zonder een direct verband te hebben met de </w:t>
            </w:r>
            <w:r>
              <w:rPr>
                <w:rFonts w:cstheme="minorHAnsi"/>
                <w:color w:val="000000"/>
                <w:szCs w:val="22"/>
                <w:lang w:val="nl-NL"/>
              </w:rPr>
              <w:t xml:space="preserve">onderliggende </w:t>
            </w:r>
            <w:r w:rsidRPr="0016709F">
              <w:rPr>
                <w:rFonts w:cstheme="minorHAnsi"/>
                <w:color w:val="000000"/>
                <w:szCs w:val="22"/>
                <w:lang w:val="nl-NL"/>
              </w:rPr>
              <w:t>inhoudelijke planning op activiteitsniveau:</w:t>
            </w:r>
          </w:p>
          <w:p w14:paraId="1AFB77A4" w14:textId="77777777" w:rsidR="00666E4A" w:rsidRPr="0016709F" w:rsidRDefault="00666E4A" w:rsidP="00666E4A">
            <w:pPr>
              <w:pStyle w:val="Lijstalinea"/>
              <w:numPr>
                <w:ilvl w:val="0"/>
                <w:numId w:val="13"/>
              </w:numPr>
            </w:pPr>
            <w:r w:rsidRPr="0016709F">
              <w:t>Financieringsbronnen (wie en hoeveel)</w:t>
            </w:r>
          </w:p>
          <w:p w14:paraId="3C299FBA" w14:textId="77777777" w:rsidR="00666E4A" w:rsidRPr="0016709F" w:rsidRDefault="00666E4A" w:rsidP="00666E4A">
            <w:pPr>
              <w:pStyle w:val="Lijstalinea"/>
              <w:numPr>
                <w:ilvl w:val="0"/>
                <w:numId w:val="13"/>
              </w:numPr>
            </w:pPr>
            <w:r w:rsidRPr="0016709F">
              <w:t>Aanvragende partij</w:t>
            </w:r>
          </w:p>
          <w:p w14:paraId="23E1718C" w14:textId="77777777" w:rsidR="00666E4A" w:rsidRPr="0016709F" w:rsidRDefault="00666E4A" w:rsidP="00666E4A">
            <w:pPr>
              <w:pStyle w:val="Lijstalinea"/>
              <w:numPr>
                <w:ilvl w:val="0"/>
                <w:numId w:val="13"/>
              </w:numPr>
            </w:pPr>
            <w:r w:rsidRPr="0016709F">
              <w:t>Omvang van het project</w:t>
            </w:r>
          </w:p>
          <w:p w14:paraId="1ACDCC92" w14:textId="77777777" w:rsidR="00666E4A" w:rsidRPr="0016709F" w:rsidRDefault="00666E4A" w:rsidP="00666E4A">
            <w:pPr>
              <w:pStyle w:val="Lijstalinea"/>
              <w:numPr>
                <w:ilvl w:val="0"/>
                <w:numId w:val="13"/>
              </w:numPr>
            </w:pPr>
            <w:r w:rsidRPr="0016709F">
              <w:t>Ingeschatte geldstroom</w:t>
            </w:r>
          </w:p>
        </w:tc>
        <w:tc>
          <w:tcPr>
            <w:tcW w:w="674" w:type="dxa"/>
          </w:tcPr>
          <w:p w14:paraId="642DC62B"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61EE02EA" w14:textId="77777777" w:rsidR="00666E4A" w:rsidRPr="0016709F" w:rsidRDefault="00666E4A" w:rsidP="007F3380">
            <w:pPr>
              <w:contextualSpacing/>
              <w:rPr>
                <w:rFonts w:cstheme="minorHAnsi"/>
                <w:szCs w:val="22"/>
              </w:rPr>
            </w:pPr>
          </w:p>
        </w:tc>
      </w:tr>
      <w:tr w:rsidR="00666E4A" w:rsidRPr="0016709F" w14:paraId="62EB58C7" w14:textId="02F2C119" w:rsidTr="00EF1EF2">
        <w:trPr>
          <w:cantSplit/>
        </w:trPr>
        <w:tc>
          <w:tcPr>
            <w:tcW w:w="7957" w:type="dxa"/>
            <w:gridSpan w:val="3"/>
            <w:shd w:val="clear" w:color="auto" w:fill="D9D9D9" w:themeFill="background1" w:themeFillShade="D9"/>
          </w:tcPr>
          <w:p w14:paraId="7CFF22EA" w14:textId="0765C64F" w:rsidR="00666E4A" w:rsidRPr="0016709F" w:rsidRDefault="00D6048B" w:rsidP="007F3380">
            <w:pPr>
              <w:pStyle w:val="Kop2"/>
              <w:outlineLvl w:val="1"/>
            </w:pPr>
            <w:r w:rsidRPr="0016709F">
              <w:t>Project status</w:t>
            </w:r>
          </w:p>
        </w:tc>
        <w:tc>
          <w:tcPr>
            <w:tcW w:w="1160" w:type="dxa"/>
            <w:shd w:val="clear" w:color="auto" w:fill="D9D9D9" w:themeFill="background1" w:themeFillShade="D9"/>
          </w:tcPr>
          <w:p w14:paraId="35E699C0" w14:textId="77777777" w:rsidR="00666E4A" w:rsidRPr="0016709F" w:rsidRDefault="00666E4A" w:rsidP="00666E4A">
            <w:pPr>
              <w:pStyle w:val="Kop2"/>
              <w:numPr>
                <w:ilvl w:val="0"/>
                <w:numId w:val="0"/>
              </w:numPr>
              <w:outlineLvl w:val="1"/>
            </w:pPr>
          </w:p>
        </w:tc>
      </w:tr>
      <w:tr w:rsidR="00666E4A" w:rsidRPr="0016709F" w14:paraId="6FB226E3" w14:textId="6AA52108" w:rsidTr="00EF1EF2">
        <w:trPr>
          <w:cantSplit/>
        </w:trPr>
        <w:tc>
          <w:tcPr>
            <w:tcW w:w="462" w:type="dxa"/>
          </w:tcPr>
          <w:p w14:paraId="79B9A82D"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6275B70A" w14:textId="77777777" w:rsidR="00666E4A" w:rsidRPr="0016709F" w:rsidRDefault="00666E4A" w:rsidP="007F3380">
            <w:pPr>
              <w:contextualSpacing/>
              <w:rPr>
                <w:rFonts w:cstheme="minorHAnsi"/>
                <w:color w:val="000000"/>
                <w:szCs w:val="22"/>
                <w:lang w:val="nl-NL"/>
              </w:rPr>
            </w:pPr>
            <w:r w:rsidRPr="0016709F">
              <w:rPr>
                <w:rFonts w:cstheme="minorHAnsi"/>
                <w:color w:val="000000"/>
                <w:szCs w:val="22"/>
                <w:lang w:val="nl-NL"/>
              </w:rPr>
              <w:t>Van projecten moet de status kunnen worden aangegeven. Minimaal benodigde statussen zijn:</w:t>
            </w:r>
          </w:p>
          <w:p w14:paraId="58FBDBAA" w14:textId="77777777" w:rsidR="00666E4A" w:rsidRPr="007F3380" w:rsidRDefault="00666E4A" w:rsidP="00666E4A">
            <w:pPr>
              <w:pStyle w:val="Lijstalinea"/>
              <w:numPr>
                <w:ilvl w:val="0"/>
                <w:numId w:val="14"/>
              </w:numPr>
              <w:rPr>
                <w:lang w:val="nl-NL"/>
              </w:rPr>
            </w:pPr>
            <w:r w:rsidRPr="007F3380">
              <w:rPr>
                <w:lang w:val="nl-NL"/>
              </w:rPr>
              <w:t>Gepland (nog geen actief project)</w:t>
            </w:r>
          </w:p>
          <w:p w14:paraId="5126EB36" w14:textId="77777777" w:rsidR="00666E4A" w:rsidRPr="0016709F" w:rsidRDefault="00666E4A" w:rsidP="00666E4A">
            <w:pPr>
              <w:pStyle w:val="Lijstalinea"/>
              <w:numPr>
                <w:ilvl w:val="0"/>
                <w:numId w:val="14"/>
              </w:numPr>
            </w:pPr>
            <w:r w:rsidRPr="0016709F">
              <w:t>Actief (momenteel in executie)</w:t>
            </w:r>
          </w:p>
          <w:p w14:paraId="5D1A6A61" w14:textId="77777777" w:rsidR="00666E4A" w:rsidRPr="007F3380" w:rsidRDefault="00666E4A" w:rsidP="00666E4A">
            <w:pPr>
              <w:pStyle w:val="Lijstalinea"/>
              <w:numPr>
                <w:ilvl w:val="0"/>
                <w:numId w:val="14"/>
              </w:numPr>
              <w:rPr>
                <w:lang w:val="nl-NL"/>
              </w:rPr>
            </w:pPr>
            <w:r w:rsidRPr="007F3380">
              <w:rPr>
                <w:lang w:val="nl-NL"/>
              </w:rPr>
              <w:t>What-if (kopie van project voor analyse)</w:t>
            </w:r>
          </w:p>
          <w:p w14:paraId="596FFD6E" w14:textId="77777777" w:rsidR="00666E4A" w:rsidRPr="003B2E9E" w:rsidRDefault="00666E4A" w:rsidP="00666E4A">
            <w:pPr>
              <w:pStyle w:val="Lijstalinea"/>
              <w:numPr>
                <w:ilvl w:val="0"/>
                <w:numId w:val="14"/>
              </w:numPr>
            </w:pPr>
            <w:r w:rsidRPr="0016709F">
              <w:t>Archief (afgerond of vervallen)</w:t>
            </w:r>
          </w:p>
          <w:p w14:paraId="385A37E8" w14:textId="77777777" w:rsidR="00666E4A" w:rsidRPr="0097237A" w:rsidRDefault="00666E4A" w:rsidP="007F3380">
            <w:pPr>
              <w:rPr>
                <w:rFonts w:cstheme="minorHAnsi"/>
                <w:szCs w:val="22"/>
                <w:lang w:val="nl-NL"/>
              </w:rPr>
            </w:pPr>
            <w:r w:rsidRPr="0097237A">
              <w:rPr>
                <w:rFonts w:cstheme="minorHAnsi"/>
                <w:color w:val="000000"/>
                <w:szCs w:val="22"/>
                <w:lang w:val="nl-NL"/>
              </w:rPr>
              <w:t>De projectstatus dient onder andere ter voorkoming van dubbelle telling van bijvoorbeeld resources (bij What-if).</w:t>
            </w:r>
          </w:p>
        </w:tc>
        <w:tc>
          <w:tcPr>
            <w:tcW w:w="674" w:type="dxa"/>
          </w:tcPr>
          <w:p w14:paraId="781F9C0A"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BF12F48" w14:textId="77777777" w:rsidR="00666E4A" w:rsidRPr="0016709F" w:rsidRDefault="00666E4A" w:rsidP="007F3380">
            <w:pPr>
              <w:contextualSpacing/>
              <w:rPr>
                <w:rFonts w:cstheme="minorHAnsi"/>
                <w:szCs w:val="22"/>
              </w:rPr>
            </w:pPr>
          </w:p>
        </w:tc>
      </w:tr>
      <w:tr w:rsidR="00666E4A" w:rsidRPr="0016709F" w14:paraId="079B8910" w14:textId="4EAFD544" w:rsidTr="00EF1EF2">
        <w:trPr>
          <w:cantSplit/>
        </w:trPr>
        <w:tc>
          <w:tcPr>
            <w:tcW w:w="7957" w:type="dxa"/>
            <w:gridSpan w:val="3"/>
            <w:shd w:val="clear" w:color="auto" w:fill="D9D9D9" w:themeFill="background1" w:themeFillShade="D9"/>
          </w:tcPr>
          <w:p w14:paraId="208ACB07" w14:textId="3A9EACD0" w:rsidR="00666E4A" w:rsidRPr="0016709F" w:rsidRDefault="00666E4A" w:rsidP="007F3380">
            <w:pPr>
              <w:pStyle w:val="Kop2"/>
              <w:outlineLvl w:val="1"/>
            </w:pPr>
            <w:bookmarkStart w:id="17" w:name="_Toc68715777"/>
            <w:r w:rsidRPr="0016709F">
              <w:t>Budget ontwikkelingen</w:t>
            </w:r>
            <w:bookmarkEnd w:id="17"/>
          </w:p>
        </w:tc>
        <w:tc>
          <w:tcPr>
            <w:tcW w:w="1160" w:type="dxa"/>
            <w:shd w:val="clear" w:color="auto" w:fill="D9D9D9" w:themeFill="background1" w:themeFillShade="D9"/>
          </w:tcPr>
          <w:p w14:paraId="4A957210" w14:textId="77777777" w:rsidR="00666E4A" w:rsidRPr="0016709F" w:rsidRDefault="00666E4A" w:rsidP="00666E4A">
            <w:pPr>
              <w:pStyle w:val="Kop2"/>
              <w:numPr>
                <w:ilvl w:val="0"/>
                <w:numId w:val="0"/>
              </w:numPr>
              <w:outlineLvl w:val="1"/>
            </w:pPr>
          </w:p>
        </w:tc>
      </w:tr>
      <w:tr w:rsidR="00666E4A" w:rsidRPr="0016709F" w14:paraId="16397EE2" w14:textId="624599EA" w:rsidTr="00EF1EF2">
        <w:trPr>
          <w:cantSplit/>
        </w:trPr>
        <w:tc>
          <w:tcPr>
            <w:tcW w:w="462" w:type="dxa"/>
          </w:tcPr>
          <w:p w14:paraId="74E5E328"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2486626" w14:textId="77777777" w:rsidR="00666E4A" w:rsidRPr="0016709F" w:rsidRDefault="00666E4A" w:rsidP="007F3380">
            <w:pPr>
              <w:rPr>
                <w:rFonts w:cstheme="minorHAnsi"/>
                <w:color w:val="000000"/>
                <w:szCs w:val="22"/>
                <w:lang w:val="nl-NL"/>
              </w:rPr>
            </w:pPr>
            <w:r w:rsidRPr="0016709F">
              <w:rPr>
                <w:rFonts w:cstheme="minorHAnsi"/>
                <w:color w:val="000000"/>
                <w:szCs w:val="22"/>
                <w:lang w:val="nl-NL"/>
              </w:rPr>
              <w:t>De status van elke budgetregel moet kunnen worden aangegeven:</w:t>
            </w:r>
          </w:p>
          <w:p w14:paraId="1E8399F2" w14:textId="77777777" w:rsidR="00666E4A" w:rsidRPr="0016709F" w:rsidRDefault="00666E4A" w:rsidP="00666E4A">
            <w:pPr>
              <w:pStyle w:val="Lijstalinea"/>
              <w:numPr>
                <w:ilvl w:val="0"/>
                <w:numId w:val="15"/>
              </w:numPr>
            </w:pPr>
            <w:r w:rsidRPr="0016709F">
              <w:t>Nog te besluiten</w:t>
            </w:r>
          </w:p>
          <w:p w14:paraId="39B5A019" w14:textId="77777777" w:rsidR="00666E4A" w:rsidRPr="0016709F" w:rsidRDefault="00666E4A" w:rsidP="00666E4A">
            <w:pPr>
              <w:pStyle w:val="Lijstalinea"/>
              <w:numPr>
                <w:ilvl w:val="0"/>
                <w:numId w:val="15"/>
              </w:numPr>
            </w:pPr>
            <w:r w:rsidRPr="0016709F">
              <w:t>Goedgekeurd</w:t>
            </w:r>
          </w:p>
          <w:p w14:paraId="07CBA7FE" w14:textId="77777777" w:rsidR="00666E4A" w:rsidRPr="0016709F" w:rsidRDefault="00666E4A" w:rsidP="00666E4A">
            <w:pPr>
              <w:pStyle w:val="Lijstalinea"/>
              <w:numPr>
                <w:ilvl w:val="0"/>
                <w:numId w:val="15"/>
              </w:numPr>
            </w:pPr>
            <w:r w:rsidRPr="0016709F">
              <w:t>Afgewezen</w:t>
            </w:r>
          </w:p>
        </w:tc>
        <w:tc>
          <w:tcPr>
            <w:tcW w:w="674" w:type="dxa"/>
          </w:tcPr>
          <w:p w14:paraId="2AF864A3"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32E9880" w14:textId="77777777" w:rsidR="00666E4A" w:rsidRPr="0016709F" w:rsidRDefault="00666E4A" w:rsidP="007F3380">
            <w:pPr>
              <w:contextualSpacing/>
              <w:rPr>
                <w:rFonts w:cstheme="minorHAnsi"/>
                <w:szCs w:val="22"/>
              </w:rPr>
            </w:pPr>
          </w:p>
        </w:tc>
      </w:tr>
      <w:tr w:rsidR="00666E4A" w:rsidRPr="0016709F" w14:paraId="6F423462" w14:textId="4D9D2EF5" w:rsidTr="00EF1EF2">
        <w:trPr>
          <w:cantSplit/>
        </w:trPr>
        <w:tc>
          <w:tcPr>
            <w:tcW w:w="462" w:type="dxa"/>
          </w:tcPr>
          <w:p w14:paraId="36C56A63"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E8F19FA"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Deze budgetregels moeten onafhankelijk van elkaar kunnen worden toegekend aan projecten en WBS-elementen. Wijzigingen kunnen door toevoegen van budgetregels traceerbaar worden verwerkt.</w:t>
            </w:r>
          </w:p>
        </w:tc>
        <w:tc>
          <w:tcPr>
            <w:tcW w:w="674" w:type="dxa"/>
          </w:tcPr>
          <w:p w14:paraId="62E466A2"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21F3948" w14:textId="77777777" w:rsidR="00666E4A" w:rsidRPr="0016709F" w:rsidRDefault="00666E4A" w:rsidP="007F3380">
            <w:pPr>
              <w:contextualSpacing/>
              <w:rPr>
                <w:rFonts w:cstheme="minorHAnsi"/>
                <w:szCs w:val="22"/>
              </w:rPr>
            </w:pPr>
          </w:p>
        </w:tc>
      </w:tr>
      <w:tr w:rsidR="00666E4A" w:rsidRPr="0016709F" w14:paraId="153A52B1" w14:textId="22E5558D" w:rsidTr="00EF1EF2">
        <w:trPr>
          <w:cantSplit/>
        </w:trPr>
        <w:tc>
          <w:tcPr>
            <w:tcW w:w="7957" w:type="dxa"/>
            <w:gridSpan w:val="3"/>
            <w:shd w:val="clear" w:color="auto" w:fill="D9D9D9" w:themeFill="background1" w:themeFillShade="D9"/>
          </w:tcPr>
          <w:p w14:paraId="59E08425" w14:textId="032437ED" w:rsidR="00666E4A" w:rsidRPr="0016709F" w:rsidRDefault="00666E4A" w:rsidP="007F3380">
            <w:pPr>
              <w:pStyle w:val="Kop1"/>
              <w:outlineLvl w:val="0"/>
              <w:rPr>
                <w:rFonts w:cstheme="minorHAnsi"/>
                <w:szCs w:val="22"/>
              </w:rPr>
            </w:pPr>
            <w:bookmarkStart w:id="18" w:name="RANGE!H1"/>
            <w:bookmarkStart w:id="19" w:name="_Toc68715778"/>
            <w:r w:rsidRPr="0016709F">
              <w:rPr>
                <w:rFonts w:cstheme="minorHAnsi"/>
                <w:szCs w:val="22"/>
              </w:rPr>
              <w:lastRenderedPageBreak/>
              <w:t>PLANNINGSFUNCTIES</w:t>
            </w:r>
            <w:bookmarkEnd w:id="18"/>
            <w:bookmarkEnd w:id="19"/>
          </w:p>
        </w:tc>
        <w:tc>
          <w:tcPr>
            <w:tcW w:w="1160" w:type="dxa"/>
            <w:shd w:val="clear" w:color="auto" w:fill="D9D9D9" w:themeFill="background1" w:themeFillShade="D9"/>
          </w:tcPr>
          <w:p w14:paraId="530FC642" w14:textId="77777777" w:rsidR="00666E4A" w:rsidRPr="0016709F" w:rsidRDefault="00666E4A" w:rsidP="00666E4A">
            <w:pPr>
              <w:pStyle w:val="Kop1"/>
              <w:numPr>
                <w:ilvl w:val="0"/>
                <w:numId w:val="0"/>
              </w:numPr>
              <w:outlineLvl w:val="0"/>
              <w:rPr>
                <w:rFonts w:cstheme="minorHAnsi"/>
                <w:szCs w:val="22"/>
              </w:rPr>
            </w:pPr>
          </w:p>
        </w:tc>
      </w:tr>
      <w:tr w:rsidR="00666E4A" w:rsidRPr="0016709F" w14:paraId="349C01E1" w14:textId="1F35A91F" w:rsidTr="00EF1EF2">
        <w:trPr>
          <w:cantSplit/>
        </w:trPr>
        <w:tc>
          <w:tcPr>
            <w:tcW w:w="462" w:type="dxa"/>
          </w:tcPr>
          <w:p w14:paraId="7982FC35" w14:textId="77777777" w:rsidR="00666E4A" w:rsidRPr="00E546B3" w:rsidRDefault="00666E4A" w:rsidP="00666E4A">
            <w:pPr>
              <w:pStyle w:val="Lijstalinea"/>
              <w:numPr>
                <w:ilvl w:val="0"/>
                <w:numId w:val="9"/>
              </w:numPr>
              <w:ind w:left="164" w:hanging="164"/>
            </w:pPr>
          </w:p>
        </w:tc>
        <w:tc>
          <w:tcPr>
            <w:tcW w:w="6821" w:type="dxa"/>
            <w:shd w:val="clear" w:color="auto" w:fill="auto"/>
            <w:vAlign w:val="center"/>
          </w:tcPr>
          <w:p w14:paraId="31126807" w14:textId="77777777" w:rsidR="00666E4A" w:rsidRPr="00E546B3" w:rsidRDefault="00666E4A" w:rsidP="007F3380">
            <w:pPr>
              <w:contextualSpacing/>
              <w:rPr>
                <w:rFonts w:cstheme="minorHAnsi"/>
                <w:szCs w:val="22"/>
                <w:lang w:val="nl-NL"/>
              </w:rPr>
            </w:pPr>
            <w:r w:rsidRPr="00E546B3">
              <w:rPr>
                <w:rFonts w:cstheme="minorHAnsi"/>
                <w:color w:val="000000"/>
                <w:szCs w:val="22"/>
                <w:lang w:val="nl-NL"/>
              </w:rPr>
              <w:t>De oplossing moet ongelimiteerd alle door gebruikers toe te voegen gegevens(soorten), zoals projecten, baselines, activiteiten, kalenders, resources, codes aan een project kunnen toevoegen.</w:t>
            </w:r>
          </w:p>
        </w:tc>
        <w:tc>
          <w:tcPr>
            <w:tcW w:w="674" w:type="dxa"/>
          </w:tcPr>
          <w:p w14:paraId="2A2DA83D" w14:textId="77777777" w:rsidR="00666E4A" w:rsidRPr="00E546B3" w:rsidRDefault="00666E4A" w:rsidP="007F3380">
            <w:pPr>
              <w:contextualSpacing/>
              <w:rPr>
                <w:rFonts w:cstheme="minorHAnsi"/>
                <w:szCs w:val="22"/>
                <w:lang w:val="nl-NL"/>
              </w:rPr>
            </w:pPr>
            <w:r w:rsidRPr="00E546B3">
              <w:rPr>
                <w:rFonts w:cstheme="minorHAnsi"/>
                <w:szCs w:val="22"/>
                <w:lang w:val="nl-NL"/>
              </w:rPr>
              <w:t>EIS</w:t>
            </w:r>
          </w:p>
        </w:tc>
        <w:tc>
          <w:tcPr>
            <w:tcW w:w="1160" w:type="dxa"/>
          </w:tcPr>
          <w:p w14:paraId="68A5C740" w14:textId="77777777" w:rsidR="00666E4A" w:rsidRPr="00E546B3" w:rsidRDefault="00666E4A" w:rsidP="007F3380">
            <w:pPr>
              <w:contextualSpacing/>
              <w:rPr>
                <w:rFonts w:cstheme="minorHAnsi"/>
                <w:szCs w:val="22"/>
              </w:rPr>
            </w:pPr>
          </w:p>
        </w:tc>
      </w:tr>
      <w:tr w:rsidR="00666E4A" w:rsidRPr="002B2E35" w14:paraId="2D90EF68" w14:textId="3AD9DCE9" w:rsidTr="00EF1EF2">
        <w:trPr>
          <w:cantSplit/>
        </w:trPr>
        <w:tc>
          <w:tcPr>
            <w:tcW w:w="462" w:type="dxa"/>
          </w:tcPr>
          <w:p w14:paraId="6000E6C8" w14:textId="77777777" w:rsidR="00666E4A" w:rsidRPr="00E546B3" w:rsidRDefault="00666E4A" w:rsidP="00666E4A">
            <w:pPr>
              <w:pStyle w:val="Lijstalinea"/>
              <w:numPr>
                <w:ilvl w:val="0"/>
                <w:numId w:val="9"/>
              </w:numPr>
              <w:ind w:left="164" w:hanging="164"/>
            </w:pPr>
          </w:p>
        </w:tc>
        <w:tc>
          <w:tcPr>
            <w:tcW w:w="6821" w:type="dxa"/>
            <w:shd w:val="clear" w:color="auto" w:fill="auto"/>
            <w:vAlign w:val="center"/>
          </w:tcPr>
          <w:p w14:paraId="1DA282E4" w14:textId="77777777" w:rsidR="00666E4A" w:rsidRPr="00E546B3" w:rsidRDefault="00666E4A" w:rsidP="007F3380">
            <w:pPr>
              <w:spacing w:before="100" w:beforeAutospacing="1"/>
              <w:rPr>
                <w:lang w:val="nl-NL"/>
              </w:rPr>
            </w:pPr>
            <w:r w:rsidRPr="00E546B3">
              <w:rPr>
                <w:lang w:val="nl-NL"/>
              </w:rPr>
              <w:t>De oplossing moet de mogelijkheid hebben om op overzichtelijke wijze rollen en resources in één slag toe te kennen aan door de gebruiker te selecteren sets van activiteiten.</w:t>
            </w:r>
          </w:p>
        </w:tc>
        <w:tc>
          <w:tcPr>
            <w:tcW w:w="674" w:type="dxa"/>
          </w:tcPr>
          <w:p w14:paraId="7E841E72" w14:textId="77777777" w:rsidR="00666E4A" w:rsidRPr="00E546B3" w:rsidRDefault="00666E4A" w:rsidP="007F3380">
            <w:pPr>
              <w:contextualSpacing/>
              <w:rPr>
                <w:rFonts w:cstheme="minorHAnsi"/>
                <w:szCs w:val="22"/>
                <w:lang w:val="nl-NL"/>
              </w:rPr>
            </w:pPr>
            <w:r w:rsidRPr="00E546B3">
              <w:rPr>
                <w:rFonts w:cstheme="minorHAnsi"/>
                <w:szCs w:val="22"/>
                <w:lang w:val="nl-NL"/>
              </w:rPr>
              <w:t>EIS</w:t>
            </w:r>
          </w:p>
        </w:tc>
        <w:tc>
          <w:tcPr>
            <w:tcW w:w="1160" w:type="dxa"/>
          </w:tcPr>
          <w:p w14:paraId="52FC9762" w14:textId="77777777" w:rsidR="00666E4A" w:rsidRPr="00E546B3" w:rsidRDefault="00666E4A" w:rsidP="007F3380">
            <w:pPr>
              <w:contextualSpacing/>
              <w:rPr>
                <w:rFonts w:cstheme="minorHAnsi"/>
                <w:szCs w:val="22"/>
              </w:rPr>
            </w:pPr>
          </w:p>
        </w:tc>
      </w:tr>
      <w:tr w:rsidR="00666E4A" w:rsidRPr="0016709F" w14:paraId="407A55C0" w14:textId="3F48620B" w:rsidTr="00EF1EF2">
        <w:trPr>
          <w:cantSplit/>
        </w:trPr>
        <w:tc>
          <w:tcPr>
            <w:tcW w:w="7957" w:type="dxa"/>
            <w:gridSpan w:val="3"/>
            <w:shd w:val="clear" w:color="auto" w:fill="D9D9D9" w:themeFill="background1" w:themeFillShade="D9"/>
          </w:tcPr>
          <w:p w14:paraId="2C3D2327" w14:textId="566BDA8E" w:rsidR="00666E4A" w:rsidRPr="0016709F" w:rsidRDefault="00666E4A" w:rsidP="007F3380">
            <w:pPr>
              <w:pStyle w:val="Kop2"/>
              <w:outlineLvl w:val="1"/>
            </w:pPr>
            <w:bookmarkStart w:id="20" w:name="RANGE!H4"/>
            <w:bookmarkStart w:id="21" w:name="_Toc68715779"/>
            <w:r w:rsidRPr="0016709F">
              <w:t>PERT (pure logic)</w:t>
            </w:r>
            <w:bookmarkEnd w:id="20"/>
            <w:bookmarkEnd w:id="21"/>
          </w:p>
        </w:tc>
        <w:tc>
          <w:tcPr>
            <w:tcW w:w="1160" w:type="dxa"/>
            <w:shd w:val="clear" w:color="auto" w:fill="D9D9D9" w:themeFill="background1" w:themeFillShade="D9"/>
          </w:tcPr>
          <w:p w14:paraId="56E618DC" w14:textId="77777777" w:rsidR="00666E4A" w:rsidRPr="0016709F" w:rsidRDefault="00666E4A" w:rsidP="00666E4A">
            <w:pPr>
              <w:pStyle w:val="Kop2"/>
              <w:numPr>
                <w:ilvl w:val="0"/>
                <w:numId w:val="0"/>
              </w:numPr>
              <w:outlineLvl w:val="1"/>
            </w:pPr>
          </w:p>
        </w:tc>
      </w:tr>
      <w:tr w:rsidR="00666E4A" w:rsidRPr="0016709F" w14:paraId="2E4BA181" w14:textId="54549A18" w:rsidTr="00EF1EF2">
        <w:trPr>
          <w:cantSplit/>
        </w:trPr>
        <w:tc>
          <w:tcPr>
            <w:tcW w:w="462" w:type="dxa"/>
          </w:tcPr>
          <w:p w14:paraId="303884A3"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3452B8C"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De planningen </w:t>
            </w:r>
            <w:r>
              <w:rPr>
                <w:rFonts w:cstheme="minorHAnsi"/>
                <w:color w:val="000000"/>
                <w:szCs w:val="22"/>
                <w:lang w:val="nl-NL"/>
              </w:rPr>
              <w:t xml:space="preserve">moet kunnen worden </w:t>
            </w:r>
            <w:r w:rsidRPr="0016709F">
              <w:rPr>
                <w:rFonts w:cstheme="minorHAnsi"/>
                <w:color w:val="000000"/>
                <w:szCs w:val="22"/>
                <w:lang w:val="nl-NL"/>
              </w:rPr>
              <w:t>weergeven als netwerk van activiteiten (blokkenschema) en daarin alle wijzigingen op activiteiten kunnen doorvoeren.</w:t>
            </w:r>
          </w:p>
        </w:tc>
        <w:tc>
          <w:tcPr>
            <w:tcW w:w="674" w:type="dxa"/>
          </w:tcPr>
          <w:p w14:paraId="0FA45488"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CA87351" w14:textId="77777777" w:rsidR="00666E4A" w:rsidRPr="0016709F" w:rsidRDefault="00666E4A" w:rsidP="007F3380">
            <w:pPr>
              <w:contextualSpacing/>
              <w:rPr>
                <w:rFonts w:cstheme="minorHAnsi"/>
                <w:szCs w:val="22"/>
              </w:rPr>
            </w:pPr>
          </w:p>
        </w:tc>
      </w:tr>
      <w:tr w:rsidR="00666E4A" w:rsidRPr="0016709F" w14:paraId="0293FAE5" w14:textId="755CDA24" w:rsidTr="00EF1EF2">
        <w:trPr>
          <w:cantSplit/>
        </w:trPr>
        <w:tc>
          <w:tcPr>
            <w:tcW w:w="462" w:type="dxa"/>
          </w:tcPr>
          <w:p w14:paraId="267F8FE8"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6C07A0C"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 opmaak van de activiteiten in het netwerk en de gegevens hierin is vrij te definiëren. Deze weergaven moeten kunnen worden opgeslagen om later te hergebruiken.</w:t>
            </w:r>
          </w:p>
        </w:tc>
        <w:tc>
          <w:tcPr>
            <w:tcW w:w="674" w:type="dxa"/>
          </w:tcPr>
          <w:p w14:paraId="2116CBC5"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0629909E" w14:textId="77777777" w:rsidR="00666E4A" w:rsidRPr="0016709F" w:rsidRDefault="00666E4A" w:rsidP="007F3380">
            <w:pPr>
              <w:contextualSpacing/>
              <w:rPr>
                <w:rFonts w:cstheme="minorHAnsi"/>
                <w:szCs w:val="22"/>
              </w:rPr>
            </w:pPr>
          </w:p>
        </w:tc>
      </w:tr>
      <w:tr w:rsidR="00666E4A" w:rsidRPr="0016709F" w14:paraId="52207EFE" w14:textId="039DA27E" w:rsidTr="00EF1EF2">
        <w:trPr>
          <w:cantSplit/>
        </w:trPr>
        <w:tc>
          <w:tcPr>
            <w:tcW w:w="462" w:type="dxa"/>
          </w:tcPr>
          <w:p w14:paraId="020CCAC2"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FCB245C"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In deze netwerk-view kan het kritieke pad eenvoudig door het aanklikken van voorgangers/opvolgers worden doorlopen waarbij het aantal opvolgers/voorgangers is te selecteren.</w:t>
            </w:r>
          </w:p>
        </w:tc>
        <w:tc>
          <w:tcPr>
            <w:tcW w:w="674" w:type="dxa"/>
          </w:tcPr>
          <w:p w14:paraId="6F3EAA84"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16F6BE0" w14:textId="77777777" w:rsidR="00666E4A" w:rsidRPr="0016709F" w:rsidRDefault="00666E4A" w:rsidP="007F3380">
            <w:pPr>
              <w:contextualSpacing/>
              <w:rPr>
                <w:rFonts w:cstheme="minorHAnsi"/>
                <w:szCs w:val="22"/>
              </w:rPr>
            </w:pPr>
          </w:p>
        </w:tc>
      </w:tr>
      <w:tr w:rsidR="00666E4A" w:rsidRPr="0016709F" w14:paraId="087677C8" w14:textId="3A8A61BE" w:rsidTr="00EF1EF2">
        <w:trPr>
          <w:cantSplit/>
        </w:trPr>
        <w:tc>
          <w:tcPr>
            <w:tcW w:w="462" w:type="dxa"/>
          </w:tcPr>
          <w:p w14:paraId="43B4A59F"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442AC51"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In de PERT-view kunnen activiteitgegevens en relaties worden aangebracht, gewijzigd en verwijderd.</w:t>
            </w:r>
          </w:p>
        </w:tc>
        <w:tc>
          <w:tcPr>
            <w:tcW w:w="674" w:type="dxa"/>
          </w:tcPr>
          <w:p w14:paraId="0CD953F4"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69D4890B" w14:textId="77777777" w:rsidR="00666E4A" w:rsidRPr="0016709F" w:rsidRDefault="00666E4A" w:rsidP="007F3380">
            <w:pPr>
              <w:contextualSpacing/>
              <w:rPr>
                <w:rFonts w:cstheme="minorHAnsi"/>
                <w:szCs w:val="22"/>
              </w:rPr>
            </w:pPr>
          </w:p>
        </w:tc>
      </w:tr>
      <w:tr w:rsidR="00666E4A" w:rsidRPr="0016709F" w14:paraId="5109018D" w14:textId="199A4EBA" w:rsidTr="00EF1EF2">
        <w:trPr>
          <w:cantSplit/>
        </w:trPr>
        <w:tc>
          <w:tcPr>
            <w:tcW w:w="462" w:type="dxa"/>
          </w:tcPr>
          <w:p w14:paraId="43DDF9B7"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5C1B4F4"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 activiteiten in de PERT</w:t>
            </w:r>
            <w:r>
              <w:rPr>
                <w:rFonts w:cstheme="minorHAnsi"/>
                <w:color w:val="000000"/>
                <w:szCs w:val="22"/>
                <w:lang w:val="nl-NL"/>
              </w:rPr>
              <w:t>-</w:t>
            </w:r>
            <w:r w:rsidRPr="0016709F">
              <w:rPr>
                <w:rFonts w:cstheme="minorHAnsi"/>
                <w:color w:val="000000"/>
                <w:szCs w:val="22"/>
                <w:lang w:val="nl-NL"/>
              </w:rPr>
              <w:t>view kunnen snel door selecteren van één of meer WBS(sen) worden gefilterd.</w:t>
            </w:r>
          </w:p>
        </w:tc>
        <w:tc>
          <w:tcPr>
            <w:tcW w:w="674" w:type="dxa"/>
          </w:tcPr>
          <w:p w14:paraId="6347B574"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FCB0658" w14:textId="77777777" w:rsidR="00666E4A" w:rsidRPr="0016709F" w:rsidRDefault="00666E4A" w:rsidP="007F3380">
            <w:pPr>
              <w:contextualSpacing/>
              <w:rPr>
                <w:rFonts w:cstheme="minorHAnsi"/>
                <w:szCs w:val="22"/>
              </w:rPr>
            </w:pPr>
          </w:p>
        </w:tc>
      </w:tr>
      <w:tr w:rsidR="00666E4A" w:rsidRPr="0016709F" w14:paraId="1FA72620" w14:textId="3ABF3077" w:rsidTr="00EF1EF2">
        <w:trPr>
          <w:cantSplit/>
        </w:trPr>
        <w:tc>
          <w:tcPr>
            <w:tcW w:w="462" w:type="dxa"/>
          </w:tcPr>
          <w:p w14:paraId="618D52F7"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5B4B848"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Drijvende en niet</w:t>
            </w:r>
            <w:r>
              <w:rPr>
                <w:rFonts w:cstheme="minorHAnsi"/>
                <w:color w:val="000000"/>
                <w:szCs w:val="22"/>
                <w:lang w:val="nl-NL"/>
              </w:rPr>
              <w:t>-</w:t>
            </w:r>
            <w:r w:rsidRPr="0016709F">
              <w:rPr>
                <w:rFonts w:cstheme="minorHAnsi"/>
                <w:color w:val="000000"/>
                <w:szCs w:val="22"/>
                <w:lang w:val="nl-NL"/>
              </w:rPr>
              <w:t>drijvende relaties zijn duidelijk te onderscheiden.</w:t>
            </w:r>
          </w:p>
        </w:tc>
        <w:tc>
          <w:tcPr>
            <w:tcW w:w="674" w:type="dxa"/>
          </w:tcPr>
          <w:p w14:paraId="010E60E0"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3B31E8B" w14:textId="77777777" w:rsidR="00666E4A" w:rsidRPr="0016709F" w:rsidRDefault="00666E4A" w:rsidP="007F3380">
            <w:pPr>
              <w:contextualSpacing/>
              <w:rPr>
                <w:rFonts w:cstheme="minorHAnsi"/>
                <w:szCs w:val="22"/>
              </w:rPr>
            </w:pPr>
          </w:p>
        </w:tc>
      </w:tr>
      <w:tr w:rsidR="00666E4A" w:rsidRPr="0016709F" w14:paraId="3FC2763B" w14:textId="19A7A81E" w:rsidTr="00EF1EF2">
        <w:trPr>
          <w:cantSplit/>
        </w:trPr>
        <w:tc>
          <w:tcPr>
            <w:tcW w:w="462" w:type="dxa"/>
          </w:tcPr>
          <w:p w14:paraId="6A6E6EAB"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299881AF"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Datumbeperkingen (</w:t>
            </w:r>
            <w:r w:rsidRPr="003C69E3">
              <w:rPr>
                <w:rFonts w:cstheme="minorHAnsi"/>
                <w:i/>
                <w:color w:val="000000"/>
                <w:szCs w:val="22"/>
                <w:lang w:val="nl-NL"/>
              </w:rPr>
              <w:t>constraints</w:t>
            </w:r>
            <w:r w:rsidRPr="0016709F">
              <w:rPr>
                <w:rFonts w:cstheme="minorHAnsi"/>
                <w:color w:val="000000"/>
                <w:szCs w:val="22"/>
                <w:lang w:val="nl-NL"/>
              </w:rPr>
              <w:t>) moeten zichtbaar kunnen worden gemaakt bij de activiteiten.</w:t>
            </w:r>
          </w:p>
        </w:tc>
        <w:tc>
          <w:tcPr>
            <w:tcW w:w="674" w:type="dxa"/>
          </w:tcPr>
          <w:p w14:paraId="5AB3D36A"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FE956C5" w14:textId="77777777" w:rsidR="00666E4A" w:rsidRPr="0016709F" w:rsidRDefault="00666E4A" w:rsidP="007F3380">
            <w:pPr>
              <w:contextualSpacing/>
              <w:rPr>
                <w:rFonts w:cstheme="minorHAnsi"/>
                <w:szCs w:val="22"/>
              </w:rPr>
            </w:pPr>
          </w:p>
        </w:tc>
      </w:tr>
      <w:tr w:rsidR="00666E4A" w:rsidRPr="0016709F" w14:paraId="59F43A58" w14:textId="45B2B588" w:rsidTr="00EF1EF2">
        <w:trPr>
          <w:cantSplit/>
        </w:trPr>
        <w:tc>
          <w:tcPr>
            <w:tcW w:w="462" w:type="dxa"/>
          </w:tcPr>
          <w:p w14:paraId="223E7E6A"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2847F33" w14:textId="77777777" w:rsidR="00666E4A" w:rsidRPr="0016709F" w:rsidRDefault="00666E4A" w:rsidP="007F3380">
            <w:pPr>
              <w:contextualSpacing/>
              <w:rPr>
                <w:rFonts w:cstheme="minorHAnsi"/>
                <w:color w:val="000000"/>
                <w:szCs w:val="22"/>
                <w:lang w:val="nl-NL"/>
              </w:rPr>
            </w:pPr>
            <w:r w:rsidRPr="00E546B3">
              <w:rPr>
                <w:lang w:val="nl-NL"/>
              </w:rPr>
              <w:t>De oplossing moet de mogelijkheid hebben om kleine projecten (tot ±50 activiteiten) alsmede grote projecten (tot ±10.000 activiteiten) op een betrouwbare en gebruikersvriendelijke manier kunnen opbouwen, bewerken en onderhouden in zowel de Gantt en de PERT</w:t>
            </w:r>
            <w:r>
              <w:rPr>
                <w:lang w:val="nl-NL"/>
              </w:rPr>
              <w:t>-</w:t>
            </w:r>
            <w:r w:rsidRPr="00E546B3">
              <w:rPr>
                <w:lang w:val="nl-NL"/>
              </w:rPr>
              <w:t>mode.</w:t>
            </w:r>
          </w:p>
        </w:tc>
        <w:tc>
          <w:tcPr>
            <w:tcW w:w="674" w:type="dxa"/>
          </w:tcPr>
          <w:p w14:paraId="4010A770" w14:textId="77777777" w:rsidR="00666E4A" w:rsidRPr="0016709F" w:rsidRDefault="00666E4A" w:rsidP="007F3380">
            <w:pPr>
              <w:contextualSpacing/>
              <w:rPr>
                <w:rFonts w:cstheme="minorHAnsi"/>
                <w:szCs w:val="22"/>
                <w:lang w:val="nl-NL"/>
              </w:rPr>
            </w:pPr>
            <w:r w:rsidRPr="00E546B3">
              <w:rPr>
                <w:rFonts w:cstheme="minorHAnsi"/>
                <w:szCs w:val="22"/>
                <w:lang w:val="nl-NL"/>
              </w:rPr>
              <w:t>EIS</w:t>
            </w:r>
          </w:p>
        </w:tc>
        <w:tc>
          <w:tcPr>
            <w:tcW w:w="1160" w:type="dxa"/>
          </w:tcPr>
          <w:p w14:paraId="73EB06CF" w14:textId="77777777" w:rsidR="00666E4A" w:rsidRPr="00E546B3" w:rsidRDefault="00666E4A" w:rsidP="007F3380">
            <w:pPr>
              <w:contextualSpacing/>
              <w:rPr>
                <w:rFonts w:cstheme="minorHAnsi"/>
                <w:szCs w:val="22"/>
              </w:rPr>
            </w:pPr>
          </w:p>
        </w:tc>
      </w:tr>
      <w:tr w:rsidR="00666E4A" w:rsidRPr="0016709F" w14:paraId="57818C73" w14:textId="1A711C54" w:rsidTr="00EF1EF2">
        <w:trPr>
          <w:cantSplit/>
        </w:trPr>
        <w:tc>
          <w:tcPr>
            <w:tcW w:w="462" w:type="dxa"/>
          </w:tcPr>
          <w:p w14:paraId="096F26D3"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83132DD" w14:textId="77777777" w:rsidR="00666E4A" w:rsidRPr="0016709F" w:rsidRDefault="00666E4A" w:rsidP="007F3380">
            <w:pPr>
              <w:contextualSpacing/>
              <w:rPr>
                <w:rFonts w:cstheme="minorHAnsi"/>
                <w:color w:val="000000"/>
                <w:szCs w:val="22"/>
                <w:lang w:val="nl-NL"/>
              </w:rPr>
            </w:pPr>
            <w:r w:rsidRPr="00E546B3">
              <w:rPr>
                <w:lang w:val="nl-NL"/>
              </w:rPr>
              <w:t>In de PERT-mode moet de oplossing in real-time de activiteiten kunnen filteren op door de gebruiker te selecteren WBS'en om zodoende de activiteiten van verschillende werkpakketten te kunnen overzien en er aanpassingen te kunnen doorvoeren op activiteiten en relaties tussen activiteiten.</w:t>
            </w:r>
          </w:p>
        </w:tc>
        <w:tc>
          <w:tcPr>
            <w:tcW w:w="674" w:type="dxa"/>
          </w:tcPr>
          <w:p w14:paraId="62790354" w14:textId="77777777" w:rsidR="00666E4A" w:rsidRPr="0016709F" w:rsidRDefault="00666E4A" w:rsidP="007F3380">
            <w:pPr>
              <w:contextualSpacing/>
              <w:rPr>
                <w:rFonts w:cstheme="minorHAnsi"/>
                <w:szCs w:val="22"/>
                <w:lang w:val="nl-NL"/>
              </w:rPr>
            </w:pPr>
            <w:r w:rsidRPr="00E546B3">
              <w:rPr>
                <w:rFonts w:cstheme="minorHAnsi"/>
                <w:szCs w:val="22"/>
                <w:lang w:val="nl-NL"/>
              </w:rPr>
              <w:t>EIS</w:t>
            </w:r>
          </w:p>
        </w:tc>
        <w:tc>
          <w:tcPr>
            <w:tcW w:w="1160" w:type="dxa"/>
          </w:tcPr>
          <w:p w14:paraId="00587000" w14:textId="77777777" w:rsidR="00666E4A" w:rsidRPr="00E546B3" w:rsidRDefault="00666E4A" w:rsidP="007F3380">
            <w:pPr>
              <w:contextualSpacing/>
              <w:rPr>
                <w:rFonts w:cstheme="minorHAnsi"/>
                <w:szCs w:val="22"/>
              </w:rPr>
            </w:pPr>
          </w:p>
        </w:tc>
      </w:tr>
      <w:tr w:rsidR="00666E4A" w:rsidRPr="0016709F" w14:paraId="1222A216" w14:textId="5BCD6D4A" w:rsidTr="00EF1EF2">
        <w:trPr>
          <w:cantSplit/>
        </w:trPr>
        <w:tc>
          <w:tcPr>
            <w:tcW w:w="462" w:type="dxa"/>
          </w:tcPr>
          <w:p w14:paraId="1FF5F6F0"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A0F22E4" w14:textId="77777777" w:rsidR="00666E4A" w:rsidRPr="0016709F" w:rsidRDefault="00666E4A" w:rsidP="007F3380">
            <w:pPr>
              <w:contextualSpacing/>
              <w:rPr>
                <w:rFonts w:cstheme="minorHAnsi"/>
                <w:color w:val="000000"/>
                <w:szCs w:val="22"/>
                <w:lang w:val="nl-NL"/>
              </w:rPr>
            </w:pPr>
            <w:r w:rsidRPr="00E546B3">
              <w:rPr>
                <w:lang w:val="nl-NL"/>
              </w:rPr>
              <w:t>In de PERT-mode moet voortgang van de activiteit (grafisch) zichtbaar kunnen worden gemaakt.</w:t>
            </w:r>
          </w:p>
        </w:tc>
        <w:tc>
          <w:tcPr>
            <w:tcW w:w="674" w:type="dxa"/>
          </w:tcPr>
          <w:p w14:paraId="71BA462A" w14:textId="77777777" w:rsidR="00666E4A" w:rsidRPr="0016709F" w:rsidRDefault="00666E4A" w:rsidP="007F3380">
            <w:pPr>
              <w:contextualSpacing/>
              <w:rPr>
                <w:rFonts w:cstheme="minorHAnsi"/>
                <w:szCs w:val="22"/>
                <w:lang w:val="nl-NL"/>
              </w:rPr>
            </w:pPr>
            <w:r w:rsidRPr="00E546B3">
              <w:rPr>
                <w:rFonts w:cstheme="minorHAnsi"/>
                <w:szCs w:val="22"/>
                <w:lang w:val="nl-NL"/>
              </w:rPr>
              <w:t>EIS</w:t>
            </w:r>
          </w:p>
        </w:tc>
        <w:tc>
          <w:tcPr>
            <w:tcW w:w="1160" w:type="dxa"/>
          </w:tcPr>
          <w:p w14:paraId="72E6A00D" w14:textId="77777777" w:rsidR="00666E4A" w:rsidRPr="00E546B3" w:rsidRDefault="00666E4A" w:rsidP="007F3380">
            <w:pPr>
              <w:contextualSpacing/>
              <w:rPr>
                <w:rFonts w:cstheme="minorHAnsi"/>
                <w:szCs w:val="22"/>
              </w:rPr>
            </w:pPr>
          </w:p>
        </w:tc>
      </w:tr>
      <w:tr w:rsidR="00666E4A" w:rsidRPr="0016709F" w14:paraId="5052072F" w14:textId="1496F7BB" w:rsidTr="00EF1EF2">
        <w:trPr>
          <w:cantSplit/>
        </w:trPr>
        <w:tc>
          <w:tcPr>
            <w:tcW w:w="462" w:type="dxa"/>
          </w:tcPr>
          <w:p w14:paraId="55B0DDF6"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7D401A81" w14:textId="77777777" w:rsidR="00666E4A" w:rsidRPr="0016709F" w:rsidRDefault="00666E4A" w:rsidP="007F3380">
            <w:pPr>
              <w:contextualSpacing/>
              <w:rPr>
                <w:rFonts w:cstheme="minorHAnsi"/>
                <w:color w:val="000000"/>
                <w:szCs w:val="22"/>
                <w:lang w:val="nl-NL"/>
              </w:rPr>
            </w:pPr>
            <w:r w:rsidRPr="00E546B3">
              <w:rPr>
                <w:lang w:val="nl-NL"/>
              </w:rPr>
              <w:t>In de oplossing moet afhankelijkheden met een muis of trackpad kunnen worden aangebracht over de gehele planning in de Gantt en PERT-mode.</w:t>
            </w:r>
          </w:p>
        </w:tc>
        <w:tc>
          <w:tcPr>
            <w:tcW w:w="674" w:type="dxa"/>
          </w:tcPr>
          <w:p w14:paraId="1F45B589" w14:textId="77777777" w:rsidR="00666E4A" w:rsidRPr="0016709F" w:rsidRDefault="00666E4A" w:rsidP="007F3380">
            <w:pPr>
              <w:contextualSpacing/>
              <w:rPr>
                <w:rFonts w:cstheme="minorHAnsi"/>
                <w:szCs w:val="22"/>
                <w:lang w:val="nl-NL"/>
              </w:rPr>
            </w:pPr>
            <w:r w:rsidRPr="00E546B3">
              <w:rPr>
                <w:rFonts w:cstheme="minorHAnsi"/>
                <w:szCs w:val="22"/>
                <w:lang w:val="nl-NL"/>
              </w:rPr>
              <w:t>EIS</w:t>
            </w:r>
          </w:p>
        </w:tc>
        <w:tc>
          <w:tcPr>
            <w:tcW w:w="1160" w:type="dxa"/>
          </w:tcPr>
          <w:p w14:paraId="7EAA6EB6" w14:textId="77777777" w:rsidR="00666E4A" w:rsidRPr="00E546B3" w:rsidRDefault="00666E4A" w:rsidP="007F3380">
            <w:pPr>
              <w:contextualSpacing/>
              <w:rPr>
                <w:rFonts w:cstheme="minorHAnsi"/>
                <w:szCs w:val="22"/>
              </w:rPr>
            </w:pPr>
          </w:p>
        </w:tc>
      </w:tr>
      <w:tr w:rsidR="00666E4A" w:rsidRPr="0016709F" w14:paraId="3F978160" w14:textId="6B663BA5" w:rsidTr="00EF1EF2">
        <w:trPr>
          <w:cantSplit/>
        </w:trPr>
        <w:tc>
          <w:tcPr>
            <w:tcW w:w="7957" w:type="dxa"/>
            <w:gridSpan w:val="3"/>
            <w:shd w:val="clear" w:color="auto" w:fill="D9D9D9" w:themeFill="background1" w:themeFillShade="D9"/>
          </w:tcPr>
          <w:p w14:paraId="75EA7BAD" w14:textId="143C5E35" w:rsidR="00666E4A" w:rsidRPr="0016709F" w:rsidRDefault="00666E4A" w:rsidP="007F3380">
            <w:pPr>
              <w:pStyle w:val="Kop2"/>
              <w:outlineLvl w:val="1"/>
            </w:pPr>
            <w:bookmarkStart w:id="22" w:name="RANGE!H12"/>
            <w:bookmarkStart w:id="23" w:name="_Toc68715780"/>
            <w:r w:rsidRPr="0016709F">
              <w:lastRenderedPageBreak/>
              <w:t>Gantt diagram (balkendiagram / barchart)</w:t>
            </w:r>
            <w:bookmarkEnd w:id="22"/>
            <w:bookmarkEnd w:id="23"/>
          </w:p>
        </w:tc>
        <w:tc>
          <w:tcPr>
            <w:tcW w:w="1160" w:type="dxa"/>
            <w:shd w:val="clear" w:color="auto" w:fill="D9D9D9" w:themeFill="background1" w:themeFillShade="D9"/>
          </w:tcPr>
          <w:p w14:paraId="4C0B08C6" w14:textId="77777777" w:rsidR="00666E4A" w:rsidRPr="0016709F" w:rsidRDefault="00666E4A" w:rsidP="00666E4A">
            <w:pPr>
              <w:pStyle w:val="Kop2"/>
              <w:numPr>
                <w:ilvl w:val="0"/>
                <w:numId w:val="0"/>
              </w:numPr>
              <w:outlineLvl w:val="1"/>
            </w:pPr>
          </w:p>
        </w:tc>
      </w:tr>
      <w:tr w:rsidR="00666E4A" w:rsidRPr="0016709F" w14:paraId="4992C5B7" w14:textId="5E5C7A0E" w:rsidTr="00EF1EF2">
        <w:trPr>
          <w:cantSplit/>
        </w:trPr>
        <w:tc>
          <w:tcPr>
            <w:tcW w:w="462" w:type="dxa"/>
          </w:tcPr>
          <w:p w14:paraId="324B1E83" w14:textId="77777777" w:rsidR="00666E4A" w:rsidRPr="0016709F" w:rsidRDefault="00666E4A" w:rsidP="00666E4A">
            <w:pPr>
              <w:pStyle w:val="Lijstalinea"/>
              <w:numPr>
                <w:ilvl w:val="0"/>
                <w:numId w:val="9"/>
              </w:numPr>
              <w:ind w:left="164" w:hanging="164"/>
            </w:pPr>
            <w:bookmarkStart w:id="24" w:name="_Ref58573888"/>
          </w:p>
        </w:tc>
        <w:bookmarkEnd w:id="24"/>
        <w:tc>
          <w:tcPr>
            <w:tcW w:w="6821" w:type="dxa"/>
            <w:shd w:val="clear" w:color="auto" w:fill="auto"/>
            <w:vAlign w:val="center"/>
          </w:tcPr>
          <w:p w14:paraId="06DE4AE1" w14:textId="77777777" w:rsidR="00666E4A" w:rsidRPr="0016709F" w:rsidRDefault="00666E4A" w:rsidP="007F3380">
            <w:pPr>
              <w:contextualSpacing/>
              <w:rPr>
                <w:rFonts w:cstheme="minorHAnsi"/>
                <w:color w:val="000000"/>
                <w:szCs w:val="22"/>
                <w:lang w:val="nl-NL"/>
              </w:rPr>
            </w:pPr>
            <w:r w:rsidRPr="0016709F">
              <w:rPr>
                <w:rFonts w:cstheme="minorHAnsi"/>
                <w:color w:val="000000"/>
                <w:szCs w:val="22"/>
                <w:lang w:val="nl-NL"/>
              </w:rPr>
              <w:t>De planningsgegevens moeten kunnen worden weergegeven als Gantt (balkendiagram/barchart). De opmaak van de balken moet op basis van activiteitgegevens kunnen worden opgemaakt met de diverse berekende datums, handmatig ingevulde datums, kleuren en arceringen. Kritieke activiteiten worden (indien gewenst) automatisch gekenmerkt.</w:t>
            </w:r>
          </w:p>
          <w:p w14:paraId="18EB5190" w14:textId="77777777" w:rsidR="00666E4A" w:rsidRPr="0016709F" w:rsidRDefault="00666E4A" w:rsidP="007F3380">
            <w:pPr>
              <w:contextualSpacing/>
              <w:rPr>
                <w:rFonts w:cstheme="minorHAnsi"/>
                <w:szCs w:val="22"/>
                <w:lang w:val="nl-NL"/>
              </w:rPr>
            </w:pPr>
          </w:p>
        </w:tc>
        <w:tc>
          <w:tcPr>
            <w:tcW w:w="674" w:type="dxa"/>
          </w:tcPr>
          <w:p w14:paraId="16A4C127"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CC35B08" w14:textId="77777777" w:rsidR="00666E4A" w:rsidRPr="0016709F" w:rsidRDefault="00666E4A" w:rsidP="007F3380">
            <w:pPr>
              <w:contextualSpacing/>
              <w:rPr>
                <w:rFonts w:cstheme="minorHAnsi"/>
                <w:szCs w:val="22"/>
              </w:rPr>
            </w:pPr>
          </w:p>
        </w:tc>
      </w:tr>
      <w:tr w:rsidR="00666E4A" w:rsidRPr="006936D4" w14:paraId="1DD0CB94" w14:textId="0D88039F" w:rsidTr="00EF1EF2">
        <w:trPr>
          <w:cantSplit/>
        </w:trPr>
        <w:tc>
          <w:tcPr>
            <w:tcW w:w="462" w:type="dxa"/>
          </w:tcPr>
          <w:p w14:paraId="1EB7E170"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F504501" w14:textId="77777777" w:rsidR="00666E4A" w:rsidRPr="0016709F" w:rsidRDefault="00666E4A" w:rsidP="007F3380">
            <w:pPr>
              <w:contextualSpacing/>
              <w:rPr>
                <w:rFonts w:cstheme="minorHAnsi"/>
                <w:color w:val="000000"/>
                <w:szCs w:val="22"/>
                <w:lang w:val="nl-NL"/>
              </w:rPr>
            </w:pPr>
            <w:r>
              <w:rPr>
                <w:rFonts w:cstheme="minorHAnsi"/>
                <w:color w:val="000000"/>
                <w:szCs w:val="22"/>
                <w:lang w:val="nl-NL"/>
              </w:rPr>
              <w:t>D</w:t>
            </w:r>
            <w:r w:rsidRPr="0016709F">
              <w:rPr>
                <w:rFonts w:cstheme="minorHAnsi"/>
                <w:color w:val="000000"/>
                <w:szCs w:val="22"/>
                <w:lang w:val="nl-NL"/>
              </w:rPr>
              <w:t>e inhoud van de kolommen, links en/of rechts van de balken, moeten kunnen worden gevuld met activiteitgegevens, projectgegevens, relaties en toegewezen resourcegegevens.</w:t>
            </w:r>
          </w:p>
        </w:tc>
        <w:tc>
          <w:tcPr>
            <w:tcW w:w="674" w:type="dxa"/>
          </w:tcPr>
          <w:p w14:paraId="1573FD80" w14:textId="77777777" w:rsidR="00666E4A" w:rsidRPr="0016709F" w:rsidRDefault="00666E4A" w:rsidP="007F3380">
            <w:pPr>
              <w:contextualSpacing/>
              <w:rPr>
                <w:rFonts w:cstheme="minorHAnsi"/>
                <w:szCs w:val="22"/>
                <w:lang w:val="nl-NL"/>
              </w:rPr>
            </w:pPr>
            <w:r>
              <w:rPr>
                <w:rFonts w:cstheme="minorHAnsi"/>
                <w:szCs w:val="22"/>
                <w:lang w:val="nl-NL"/>
              </w:rPr>
              <w:t>EIS</w:t>
            </w:r>
          </w:p>
        </w:tc>
        <w:tc>
          <w:tcPr>
            <w:tcW w:w="1160" w:type="dxa"/>
          </w:tcPr>
          <w:p w14:paraId="35FFA9B4" w14:textId="77777777" w:rsidR="00666E4A" w:rsidRDefault="00666E4A" w:rsidP="007F3380">
            <w:pPr>
              <w:contextualSpacing/>
              <w:rPr>
                <w:rFonts w:cstheme="minorHAnsi"/>
                <w:szCs w:val="22"/>
              </w:rPr>
            </w:pPr>
          </w:p>
        </w:tc>
      </w:tr>
      <w:tr w:rsidR="00666E4A" w:rsidRPr="0016709F" w14:paraId="7ABE359E" w14:textId="2C1E280C" w:rsidTr="00EF1EF2">
        <w:trPr>
          <w:cantSplit/>
        </w:trPr>
        <w:tc>
          <w:tcPr>
            <w:tcW w:w="462" w:type="dxa"/>
          </w:tcPr>
          <w:p w14:paraId="6E1EA974"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2957CC4A"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In de Gan</w:t>
            </w:r>
            <w:r>
              <w:rPr>
                <w:rFonts w:cstheme="minorHAnsi"/>
                <w:color w:val="000000"/>
                <w:szCs w:val="22"/>
                <w:lang w:val="nl-NL"/>
              </w:rPr>
              <w:t>t</w:t>
            </w:r>
            <w:r w:rsidRPr="0016709F">
              <w:rPr>
                <w:rFonts w:cstheme="minorHAnsi"/>
                <w:color w:val="000000"/>
                <w:szCs w:val="22"/>
                <w:lang w:val="nl-NL"/>
              </w:rPr>
              <w:t xml:space="preserve">t moeten relaties kunnen worden toegevoegd, gewijzigd en verwijderd. </w:t>
            </w:r>
            <w:r w:rsidRPr="008E2C9B">
              <w:rPr>
                <w:rFonts w:cstheme="minorHAnsi"/>
                <w:i/>
                <w:color w:val="000000"/>
                <w:szCs w:val="22"/>
                <w:lang w:val="nl-NL"/>
              </w:rPr>
              <w:t>Lag</w:t>
            </w:r>
            <w:r w:rsidRPr="0016709F">
              <w:rPr>
                <w:rFonts w:cstheme="minorHAnsi"/>
                <w:color w:val="000000"/>
                <w:szCs w:val="22"/>
                <w:lang w:val="nl-NL"/>
              </w:rPr>
              <w:t xml:space="preserve"> moet kunnen worden opgegeven.</w:t>
            </w:r>
          </w:p>
        </w:tc>
        <w:tc>
          <w:tcPr>
            <w:tcW w:w="674" w:type="dxa"/>
          </w:tcPr>
          <w:p w14:paraId="2845042F"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BF31D0B" w14:textId="77777777" w:rsidR="00666E4A" w:rsidRPr="0016709F" w:rsidRDefault="00666E4A" w:rsidP="007F3380">
            <w:pPr>
              <w:contextualSpacing/>
              <w:rPr>
                <w:rFonts w:cstheme="minorHAnsi"/>
                <w:szCs w:val="22"/>
              </w:rPr>
            </w:pPr>
          </w:p>
        </w:tc>
      </w:tr>
      <w:tr w:rsidR="00666E4A" w:rsidRPr="0016709F" w14:paraId="2A1E16B4" w14:textId="58ADE9D0" w:rsidTr="00EF1EF2">
        <w:trPr>
          <w:cantSplit/>
        </w:trPr>
        <w:tc>
          <w:tcPr>
            <w:tcW w:w="462" w:type="dxa"/>
          </w:tcPr>
          <w:p w14:paraId="6E1BF797"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1F64C2C"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 weer te geven balken moeten op basis van kenmerken kunnen worden opgemaakt. Start</w:t>
            </w:r>
            <w:r>
              <w:rPr>
                <w:rFonts w:cstheme="minorHAnsi"/>
                <w:color w:val="000000"/>
                <w:szCs w:val="22"/>
                <w:lang w:val="nl-NL"/>
              </w:rPr>
              <w:t>-</w:t>
            </w:r>
            <w:r w:rsidRPr="0016709F">
              <w:rPr>
                <w:rFonts w:cstheme="minorHAnsi"/>
                <w:color w:val="000000"/>
                <w:szCs w:val="22"/>
                <w:lang w:val="nl-NL"/>
              </w:rPr>
              <w:t xml:space="preserve"> en einddatum van bars kunnen worden geselecteerd uit alle soorten start</w:t>
            </w:r>
            <w:r>
              <w:rPr>
                <w:rFonts w:cstheme="minorHAnsi"/>
                <w:color w:val="000000"/>
                <w:szCs w:val="22"/>
                <w:lang w:val="nl-NL"/>
              </w:rPr>
              <w:t>-</w:t>
            </w:r>
            <w:r w:rsidRPr="0016709F">
              <w:rPr>
                <w:rFonts w:cstheme="minorHAnsi"/>
                <w:color w:val="000000"/>
                <w:szCs w:val="22"/>
                <w:lang w:val="nl-NL"/>
              </w:rPr>
              <w:t xml:space="preserve"> en einddatums (</w:t>
            </w:r>
            <w:r w:rsidRPr="008E2C9B">
              <w:rPr>
                <w:rFonts w:cstheme="minorHAnsi"/>
                <w:i/>
                <w:color w:val="000000"/>
                <w:szCs w:val="22"/>
                <w:lang w:val="nl-NL"/>
              </w:rPr>
              <w:t>early</w:t>
            </w:r>
            <w:r w:rsidRPr="0016709F">
              <w:rPr>
                <w:rFonts w:cstheme="minorHAnsi"/>
                <w:color w:val="000000"/>
                <w:szCs w:val="22"/>
                <w:lang w:val="nl-NL"/>
              </w:rPr>
              <w:t xml:space="preserve">, </w:t>
            </w:r>
            <w:r w:rsidRPr="008E2C9B">
              <w:rPr>
                <w:rFonts w:cstheme="minorHAnsi"/>
                <w:i/>
                <w:color w:val="000000"/>
                <w:szCs w:val="22"/>
                <w:lang w:val="nl-NL"/>
              </w:rPr>
              <w:t>late</w:t>
            </w:r>
            <w:r w:rsidRPr="0016709F">
              <w:rPr>
                <w:rFonts w:cstheme="minorHAnsi"/>
                <w:color w:val="000000"/>
                <w:szCs w:val="22"/>
                <w:lang w:val="nl-NL"/>
              </w:rPr>
              <w:t xml:space="preserve">, </w:t>
            </w:r>
            <w:r w:rsidRPr="008E2C9B">
              <w:rPr>
                <w:rFonts w:cstheme="minorHAnsi"/>
                <w:i/>
                <w:color w:val="000000"/>
                <w:szCs w:val="22"/>
                <w:lang w:val="nl-NL"/>
              </w:rPr>
              <w:t>planned</w:t>
            </w:r>
            <w:r w:rsidRPr="0016709F">
              <w:rPr>
                <w:rFonts w:cstheme="minorHAnsi"/>
                <w:color w:val="000000"/>
                <w:szCs w:val="22"/>
                <w:lang w:val="nl-NL"/>
              </w:rPr>
              <w:t xml:space="preserve">, </w:t>
            </w:r>
            <w:r w:rsidRPr="008E2C9B">
              <w:rPr>
                <w:rFonts w:cstheme="minorHAnsi"/>
                <w:i/>
                <w:color w:val="000000"/>
                <w:szCs w:val="22"/>
                <w:lang w:val="nl-NL"/>
              </w:rPr>
              <w:t>baselines</w:t>
            </w:r>
            <w:r w:rsidRPr="0016709F">
              <w:rPr>
                <w:rFonts w:cstheme="minorHAnsi"/>
                <w:color w:val="000000"/>
                <w:szCs w:val="22"/>
                <w:lang w:val="nl-NL"/>
              </w:rPr>
              <w:t>, etc.).</w:t>
            </w:r>
          </w:p>
        </w:tc>
        <w:tc>
          <w:tcPr>
            <w:tcW w:w="674" w:type="dxa"/>
          </w:tcPr>
          <w:p w14:paraId="20D5189E"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2EFC0F5" w14:textId="77777777" w:rsidR="00666E4A" w:rsidRPr="0016709F" w:rsidRDefault="00666E4A" w:rsidP="007F3380">
            <w:pPr>
              <w:contextualSpacing/>
              <w:rPr>
                <w:rFonts w:cstheme="minorHAnsi"/>
                <w:szCs w:val="22"/>
              </w:rPr>
            </w:pPr>
          </w:p>
        </w:tc>
      </w:tr>
      <w:tr w:rsidR="00666E4A" w:rsidRPr="0016709F" w14:paraId="10F975EC" w14:textId="62CA3C29" w:rsidTr="00EF1EF2">
        <w:trPr>
          <w:cantSplit/>
        </w:trPr>
        <w:tc>
          <w:tcPr>
            <w:tcW w:w="7957" w:type="dxa"/>
            <w:gridSpan w:val="3"/>
            <w:shd w:val="clear" w:color="auto" w:fill="D9D9D9" w:themeFill="background1" w:themeFillShade="D9"/>
          </w:tcPr>
          <w:p w14:paraId="5F59BECC" w14:textId="275F5157" w:rsidR="00666E4A" w:rsidRPr="0016709F" w:rsidRDefault="00666E4A" w:rsidP="007F3380">
            <w:pPr>
              <w:pStyle w:val="Kop2"/>
              <w:outlineLvl w:val="1"/>
            </w:pPr>
            <w:bookmarkStart w:id="25" w:name="RANGE!H17"/>
            <w:bookmarkStart w:id="26" w:name="_Toc68715781"/>
            <w:r>
              <w:t>Tijd</w:t>
            </w:r>
            <w:r w:rsidRPr="0016709F">
              <w:t>geschaald netwerkdiagram</w:t>
            </w:r>
            <w:bookmarkEnd w:id="25"/>
            <w:bookmarkEnd w:id="26"/>
          </w:p>
        </w:tc>
        <w:tc>
          <w:tcPr>
            <w:tcW w:w="1160" w:type="dxa"/>
            <w:shd w:val="clear" w:color="auto" w:fill="D9D9D9" w:themeFill="background1" w:themeFillShade="D9"/>
          </w:tcPr>
          <w:p w14:paraId="0372E3D7" w14:textId="77777777" w:rsidR="00666E4A" w:rsidRDefault="00666E4A" w:rsidP="00666E4A">
            <w:pPr>
              <w:pStyle w:val="Kop2"/>
              <w:numPr>
                <w:ilvl w:val="0"/>
                <w:numId w:val="0"/>
              </w:numPr>
              <w:outlineLvl w:val="1"/>
            </w:pPr>
          </w:p>
        </w:tc>
      </w:tr>
      <w:tr w:rsidR="00666E4A" w:rsidRPr="0016709F" w14:paraId="37FFB1A4" w14:textId="699B54A4" w:rsidTr="00EF1EF2">
        <w:trPr>
          <w:cantSplit/>
        </w:trPr>
        <w:tc>
          <w:tcPr>
            <w:tcW w:w="462" w:type="dxa"/>
          </w:tcPr>
          <w:p w14:paraId="4D2DA218"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6AB057DF"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Dit is een combinatie van het balkendiagram en het netwerk. Activiteiten worden in dit overzicht zodanig geplaatst dat de logica (PERT) zichtbaar wordt gelijktijdig met de tijdsduur van de activiteiten. Bij deze opmaak kunnen meerdere activiteiten op één regel worden weergegeven. De positionering van de activiteiten wordt (deels) gebaseerd op de r</w:t>
            </w:r>
            <w:r>
              <w:rPr>
                <w:rFonts w:cstheme="minorHAnsi"/>
                <w:color w:val="000000"/>
                <w:szCs w:val="22"/>
                <w:lang w:val="nl-NL"/>
              </w:rPr>
              <w:t>elatie met andere activiteiten.</w:t>
            </w:r>
          </w:p>
        </w:tc>
        <w:tc>
          <w:tcPr>
            <w:tcW w:w="674" w:type="dxa"/>
          </w:tcPr>
          <w:p w14:paraId="0A27E819"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070B17DC" w14:textId="77777777" w:rsidR="00666E4A" w:rsidRPr="0016709F" w:rsidRDefault="00666E4A" w:rsidP="007F3380">
            <w:pPr>
              <w:contextualSpacing/>
              <w:rPr>
                <w:rFonts w:cstheme="minorHAnsi"/>
                <w:szCs w:val="22"/>
              </w:rPr>
            </w:pPr>
          </w:p>
        </w:tc>
      </w:tr>
      <w:tr w:rsidR="00666E4A" w:rsidRPr="0016709F" w14:paraId="28C70989" w14:textId="4F9F0533" w:rsidTr="00EF1EF2">
        <w:trPr>
          <w:cantSplit/>
        </w:trPr>
        <w:tc>
          <w:tcPr>
            <w:tcW w:w="462" w:type="dxa"/>
          </w:tcPr>
          <w:p w14:paraId="674EC102"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34F6129"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 definitie van de opmaak moet kunnen worden opgeslagen voor hergebruik naast de andere opgeslagen opmaakdefinities.</w:t>
            </w:r>
          </w:p>
        </w:tc>
        <w:tc>
          <w:tcPr>
            <w:tcW w:w="674" w:type="dxa"/>
          </w:tcPr>
          <w:p w14:paraId="274F5044"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2974ACC" w14:textId="77777777" w:rsidR="00666E4A" w:rsidRPr="0016709F" w:rsidRDefault="00666E4A" w:rsidP="007F3380">
            <w:pPr>
              <w:contextualSpacing/>
              <w:rPr>
                <w:rFonts w:cstheme="minorHAnsi"/>
                <w:szCs w:val="22"/>
              </w:rPr>
            </w:pPr>
          </w:p>
        </w:tc>
      </w:tr>
      <w:tr w:rsidR="00666E4A" w:rsidRPr="0016709F" w14:paraId="44D5AE28" w14:textId="211D42B6" w:rsidTr="00EF1EF2">
        <w:trPr>
          <w:cantSplit/>
        </w:trPr>
        <w:tc>
          <w:tcPr>
            <w:tcW w:w="462" w:type="dxa"/>
          </w:tcPr>
          <w:p w14:paraId="76C59586"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15061DD5"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Door sortering kan de positionering van de activiteiten worden beïnvloed.</w:t>
            </w:r>
          </w:p>
        </w:tc>
        <w:tc>
          <w:tcPr>
            <w:tcW w:w="674" w:type="dxa"/>
          </w:tcPr>
          <w:p w14:paraId="26B33A70"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A950858" w14:textId="77777777" w:rsidR="00666E4A" w:rsidRPr="0016709F" w:rsidRDefault="00666E4A" w:rsidP="007F3380">
            <w:pPr>
              <w:contextualSpacing/>
              <w:rPr>
                <w:rFonts w:cstheme="minorHAnsi"/>
                <w:szCs w:val="22"/>
              </w:rPr>
            </w:pPr>
          </w:p>
        </w:tc>
      </w:tr>
      <w:tr w:rsidR="00666E4A" w:rsidRPr="0016709F" w14:paraId="17677F8D" w14:textId="426E1C11" w:rsidTr="00EF1EF2">
        <w:trPr>
          <w:cantSplit/>
        </w:trPr>
        <w:tc>
          <w:tcPr>
            <w:tcW w:w="462" w:type="dxa"/>
          </w:tcPr>
          <w:p w14:paraId="54871BB5"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E3ECD29" w14:textId="1E1C8C7C"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Activiteiten moeten kunnen worden weergegeven in groepen op basis van </w:t>
            </w:r>
            <w:r w:rsidR="00D6048B" w:rsidRPr="0016709F">
              <w:rPr>
                <w:rFonts w:cstheme="minorHAnsi"/>
                <w:color w:val="000000"/>
                <w:szCs w:val="22"/>
                <w:lang w:val="nl-NL"/>
              </w:rPr>
              <w:t>activiteit</w:t>
            </w:r>
            <w:r w:rsidR="00D6048B">
              <w:rPr>
                <w:rFonts w:cstheme="minorHAnsi"/>
                <w:color w:val="000000"/>
                <w:szCs w:val="22"/>
                <w:lang w:val="nl-NL"/>
              </w:rPr>
              <w:t xml:space="preserve"> </w:t>
            </w:r>
            <w:r w:rsidR="00D6048B" w:rsidRPr="0016709F">
              <w:rPr>
                <w:rFonts w:cstheme="minorHAnsi"/>
                <w:color w:val="000000"/>
                <w:szCs w:val="22"/>
                <w:lang w:val="nl-NL"/>
              </w:rPr>
              <w:t>kenmerken</w:t>
            </w:r>
            <w:r w:rsidRPr="0016709F">
              <w:rPr>
                <w:rFonts w:cstheme="minorHAnsi"/>
                <w:color w:val="000000"/>
                <w:szCs w:val="22"/>
                <w:lang w:val="nl-NL"/>
              </w:rPr>
              <w:t>.</w:t>
            </w:r>
          </w:p>
        </w:tc>
        <w:tc>
          <w:tcPr>
            <w:tcW w:w="674" w:type="dxa"/>
          </w:tcPr>
          <w:p w14:paraId="2A519901"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5379B02" w14:textId="77777777" w:rsidR="00666E4A" w:rsidRPr="0016709F" w:rsidRDefault="00666E4A" w:rsidP="007F3380">
            <w:pPr>
              <w:contextualSpacing/>
              <w:rPr>
                <w:rFonts w:cstheme="minorHAnsi"/>
                <w:szCs w:val="22"/>
              </w:rPr>
            </w:pPr>
          </w:p>
        </w:tc>
      </w:tr>
      <w:tr w:rsidR="00666E4A" w:rsidRPr="0016709F" w14:paraId="079E8C4E" w14:textId="1142659C" w:rsidTr="00EF1EF2">
        <w:trPr>
          <w:cantSplit/>
        </w:trPr>
        <w:tc>
          <w:tcPr>
            <w:tcW w:w="7957" w:type="dxa"/>
            <w:gridSpan w:val="3"/>
            <w:shd w:val="clear" w:color="auto" w:fill="D9D9D9" w:themeFill="background1" w:themeFillShade="D9"/>
          </w:tcPr>
          <w:p w14:paraId="789502EF" w14:textId="2478900B" w:rsidR="00666E4A" w:rsidRPr="0016709F" w:rsidRDefault="00666E4A" w:rsidP="007F3380">
            <w:pPr>
              <w:pStyle w:val="Kop2"/>
              <w:outlineLvl w:val="1"/>
            </w:pPr>
            <w:bookmarkStart w:id="27" w:name="RANGE!H23"/>
            <w:bookmarkStart w:id="28" w:name="_Toc68715782"/>
            <w:r w:rsidRPr="0016709F">
              <w:t>Tijdslijn</w:t>
            </w:r>
            <w:bookmarkEnd w:id="27"/>
            <w:bookmarkEnd w:id="28"/>
          </w:p>
        </w:tc>
        <w:tc>
          <w:tcPr>
            <w:tcW w:w="1160" w:type="dxa"/>
            <w:shd w:val="clear" w:color="auto" w:fill="D9D9D9" w:themeFill="background1" w:themeFillShade="D9"/>
          </w:tcPr>
          <w:p w14:paraId="3B40C8E5" w14:textId="77777777" w:rsidR="00666E4A" w:rsidRPr="0016709F" w:rsidRDefault="00666E4A" w:rsidP="00666E4A">
            <w:pPr>
              <w:pStyle w:val="Kop2"/>
              <w:numPr>
                <w:ilvl w:val="0"/>
                <w:numId w:val="0"/>
              </w:numPr>
              <w:outlineLvl w:val="1"/>
            </w:pPr>
          </w:p>
        </w:tc>
      </w:tr>
      <w:tr w:rsidR="00666E4A" w:rsidRPr="0016709F" w14:paraId="1FC1EDB0" w14:textId="3F67CE03" w:rsidTr="00EF1EF2">
        <w:trPr>
          <w:cantSplit/>
        </w:trPr>
        <w:tc>
          <w:tcPr>
            <w:tcW w:w="462" w:type="dxa"/>
          </w:tcPr>
          <w:p w14:paraId="68793B04"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DD9E884"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Boven en/of onder de t</w:t>
            </w:r>
            <w:r>
              <w:rPr>
                <w:rFonts w:cstheme="minorHAnsi"/>
                <w:color w:val="000000"/>
                <w:szCs w:val="22"/>
                <w:lang w:val="nl-NL"/>
              </w:rPr>
              <w:t>ijd</w:t>
            </w:r>
            <w:r w:rsidRPr="0016709F">
              <w:rPr>
                <w:rFonts w:cstheme="minorHAnsi"/>
                <w:color w:val="000000"/>
                <w:szCs w:val="22"/>
                <w:lang w:val="nl-NL"/>
              </w:rPr>
              <w:t>geschaalde weergaven moet een vrij in te delen tijdslijn kunnen worden weergegeven. De indeling van deze tijdslijn moet eenvoudig zijn aan te passen naar uren, dagen, weken, maanden, kwartalen en jaren.</w:t>
            </w:r>
          </w:p>
        </w:tc>
        <w:tc>
          <w:tcPr>
            <w:tcW w:w="674" w:type="dxa"/>
          </w:tcPr>
          <w:p w14:paraId="7BB9BE2E"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0C57143F" w14:textId="77777777" w:rsidR="00666E4A" w:rsidRPr="0016709F" w:rsidRDefault="00666E4A" w:rsidP="007F3380">
            <w:pPr>
              <w:contextualSpacing/>
              <w:rPr>
                <w:rFonts w:cstheme="minorHAnsi"/>
                <w:szCs w:val="22"/>
              </w:rPr>
            </w:pPr>
          </w:p>
        </w:tc>
      </w:tr>
      <w:tr w:rsidR="00666E4A" w:rsidRPr="0016709F" w14:paraId="4AAE1E21" w14:textId="03B06F7C" w:rsidTr="00EF1EF2">
        <w:trPr>
          <w:cantSplit/>
        </w:trPr>
        <w:tc>
          <w:tcPr>
            <w:tcW w:w="462" w:type="dxa"/>
          </w:tcPr>
          <w:p w14:paraId="6DC83FE4"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6480E8E"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Naast het aangeven van de tijdsindeling volgens ene kalender moet ook kunnen worden gekozen uit een weergave die doortelt. Bijvoorbeeld week 1,2,3,4… of maand 1,2,3,4… De start van deze telling moet instelbaar zijn.</w:t>
            </w:r>
          </w:p>
        </w:tc>
        <w:tc>
          <w:tcPr>
            <w:tcW w:w="674" w:type="dxa"/>
          </w:tcPr>
          <w:p w14:paraId="056339D4"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2B19D2C" w14:textId="77777777" w:rsidR="00666E4A" w:rsidRPr="0016709F" w:rsidRDefault="00666E4A" w:rsidP="007F3380">
            <w:pPr>
              <w:contextualSpacing/>
              <w:rPr>
                <w:rFonts w:cstheme="minorHAnsi"/>
                <w:szCs w:val="22"/>
              </w:rPr>
            </w:pPr>
          </w:p>
        </w:tc>
      </w:tr>
      <w:tr w:rsidR="00666E4A" w:rsidRPr="0016709F" w14:paraId="1CC8ADEC" w14:textId="12E77282" w:rsidTr="00EF1EF2">
        <w:trPr>
          <w:cantSplit/>
        </w:trPr>
        <w:tc>
          <w:tcPr>
            <w:tcW w:w="462" w:type="dxa"/>
          </w:tcPr>
          <w:p w14:paraId="14C6C6F6"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28CB7F38"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 schaal van de tijdslijn moet met één klik passend zijn te maken op de vroegste start en laatste einde van de geselecteerde activiteiten.</w:t>
            </w:r>
          </w:p>
        </w:tc>
        <w:tc>
          <w:tcPr>
            <w:tcW w:w="674" w:type="dxa"/>
          </w:tcPr>
          <w:p w14:paraId="21DC557F"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420B0AE" w14:textId="77777777" w:rsidR="00666E4A" w:rsidRPr="0016709F" w:rsidRDefault="00666E4A" w:rsidP="007F3380">
            <w:pPr>
              <w:contextualSpacing/>
              <w:rPr>
                <w:rFonts w:cstheme="minorHAnsi"/>
                <w:szCs w:val="22"/>
              </w:rPr>
            </w:pPr>
          </w:p>
        </w:tc>
      </w:tr>
      <w:tr w:rsidR="00666E4A" w:rsidRPr="0016709F" w14:paraId="76A3F9E2" w14:textId="0526D9AF" w:rsidTr="00EF1EF2">
        <w:trPr>
          <w:cantSplit/>
        </w:trPr>
        <w:tc>
          <w:tcPr>
            <w:tcW w:w="7957" w:type="dxa"/>
            <w:gridSpan w:val="3"/>
            <w:shd w:val="clear" w:color="auto" w:fill="D9D9D9" w:themeFill="background1" w:themeFillShade="D9"/>
          </w:tcPr>
          <w:p w14:paraId="59C506D5" w14:textId="67E4343C" w:rsidR="00666E4A" w:rsidRPr="0016709F" w:rsidRDefault="00666E4A" w:rsidP="007F3380">
            <w:pPr>
              <w:pStyle w:val="Kop2"/>
              <w:outlineLvl w:val="1"/>
            </w:pPr>
            <w:bookmarkStart w:id="29" w:name="RANGE!H31"/>
            <w:bookmarkStart w:id="30" w:name="_Toc68715783"/>
            <w:r w:rsidRPr="0016709F">
              <w:t>Rekendatum (Datadate)</w:t>
            </w:r>
            <w:bookmarkEnd w:id="29"/>
            <w:bookmarkEnd w:id="30"/>
          </w:p>
        </w:tc>
        <w:tc>
          <w:tcPr>
            <w:tcW w:w="1160" w:type="dxa"/>
            <w:shd w:val="clear" w:color="auto" w:fill="D9D9D9" w:themeFill="background1" w:themeFillShade="D9"/>
          </w:tcPr>
          <w:p w14:paraId="3E79B337" w14:textId="77777777" w:rsidR="00666E4A" w:rsidRPr="0016709F" w:rsidRDefault="00666E4A" w:rsidP="00666E4A">
            <w:pPr>
              <w:pStyle w:val="Kop2"/>
              <w:numPr>
                <w:ilvl w:val="0"/>
                <w:numId w:val="0"/>
              </w:numPr>
              <w:outlineLvl w:val="1"/>
            </w:pPr>
          </w:p>
        </w:tc>
      </w:tr>
      <w:tr w:rsidR="00666E4A" w:rsidRPr="0016709F" w14:paraId="723AB14C" w14:textId="5DDD1800" w:rsidTr="00EF1EF2">
        <w:trPr>
          <w:cantSplit/>
        </w:trPr>
        <w:tc>
          <w:tcPr>
            <w:tcW w:w="462" w:type="dxa"/>
          </w:tcPr>
          <w:p w14:paraId="0BB65182"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6C61AC2F" w14:textId="77777777" w:rsidR="00666E4A" w:rsidRPr="0016709F" w:rsidRDefault="00666E4A" w:rsidP="007F3380">
            <w:pPr>
              <w:contextualSpacing/>
              <w:rPr>
                <w:rFonts w:cstheme="minorHAnsi"/>
                <w:szCs w:val="22"/>
                <w:lang w:val="nl-NL"/>
              </w:rPr>
            </w:pPr>
            <w:r>
              <w:rPr>
                <w:rFonts w:cstheme="minorHAnsi"/>
                <w:color w:val="000000"/>
                <w:szCs w:val="22"/>
                <w:lang w:val="nl-NL"/>
              </w:rPr>
              <w:t>De rekendatum is de datum van waaruit wordt gerekend.</w:t>
            </w:r>
          </w:p>
        </w:tc>
        <w:tc>
          <w:tcPr>
            <w:tcW w:w="674" w:type="dxa"/>
          </w:tcPr>
          <w:p w14:paraId="7A177D9C"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05EE9BBC" w14:textId="77777777" w:rsidR="00666E4A" w:rsidRPr="0016709F" w:rsidRDefault="00666E4A" w:rsidP="007F3380">
            <w:pPr>
              <w:contextualSpacing/>
              <w:rPr>
                <w:rFonts w:cstheme="minorHAnsi"/>
                <w:szCs w:val="22"/>
              </w:rPr>
            </w:pPr>
          </w:p>
        </w:tc>
      </w:tr>
      <w:tr w:rsidR="00666E4A" w:rsidRPr="0016709F" w14:paraId="290B07A3" w14:textId="2DD925B5" w:rsidTr="00EF1EF2">
        <w:trPr>
          <w:cantSplit/>
        </w:trPr>
        <w:tc>
          <w:tcPr>
            <w:tcW w:w="462" w:type="dxa"/>
          </w:tcPr>
          <w:p w14:paraId="50B0928A"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20F2A18F"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De rekendatum dient </w:t>
            </w:r>
            <w:r w:rsidRPr="0016709F">
              <w:rPr>
                <w:rFonts w:cstheme="minorHAnsi"/>
                <w:color w:val="000000"/>
                <w:szCs w:val="22"/>
                <w:u w:val="single"/>
                <w:lang w:val="nl-NL"/>
              </w:rPr>
              <w:t>handmatig</w:t>
            </w:r>
            <w:r w:rsidRPr="0016709F">
              <w:rPr>
                <w:rFonts w:cstheme="minorHAnsi"/>
                <w:color w:val="000000"/>
                <w:szCs w:val="22"/>
                <w:lang w:val="nl-NL"/>
              </w:rPr>
              <w:t xml:space="preserve"> te worden ingegeven door de gebruiker.</w:t>
            </w:r>
          </w:p>
        </w:tc>
        <w:tc>
          <w:tcPr>
            <w:tcW w:w="674" w:type="dxa"/>
          </w:tcPr>
          <w:p w14:paraId="172CB43B"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E88633F" w14:textId="77777777" w:rsidR="00666E4A" w:rsidRPr="0016709F" w:rsidRDefault="00666E4A" w:rsidP="007F3380">
            <w:pPr>
              <w:contextualSpacing/>
              <w:rPr>
                <w:rFonts w:cstheme="minorHAnsi"/>
                <w:szCs w:val="22"/>
              </w:rPr>
            </w:pPr>
          </w:p>
        </w:tc>
      </w:tr>
      <w:tr w:rsidR="00666E4A" w:rsidRPr="0016709F" w14:paraId="3D56B9B1" w14:textId="51546790" w:rsidTr="00EF1EF2">
        <w:trPr>
          <w:cantSplit/>
        </w:trPr>
        <w:tc>
          <w:tcPr>
            <w:tcW w:w="462" w:type="dxa"/>
          </w:tcPr>
          <w:p w14:paraId="2730C7A4"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1567A6BD"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In de tijdgeschaalde weergaven van de planning moet de rekendatum kunnen worden weergegeven als rechte verticale lijn en een lijn die wordt gebaseerd op de verschilmeting met de vigerende baseline of op de speling (</w:t>
            </w:r>
            <w:r w:rsidRPr="008E2C9B">
              <w:rPr>
                <w:rFonts w:cstheme="minorHAnsi"/>
                <w:i/>
                <w:color w:val="000000"/>
                <w:szCs w:val="22"/>
                <w:lang w:val="nl-NL"/>
              </w:rPr>
              <w:t>float</w:t>
            </w:r>
            <w:r w:rsidRPr="0016709F">
              <w:rPr>
                <w:rFonts w:cstheme="minorHAnsi"/>
                <w:color w:val="000000"/>
                <w:szCs w:val="22"/>
                <w:lang w:val="nl-NL"/>
              </w:rPr>
              <w:t>).</w:t>
            </w:r>
          </w:p>
        </w:tc>
        <w:tc>
          <w:tcPr>
            <w:tcW w:w="674" w:type="dxa"/>
          </w:tcPr>
          <w:p w14:paraId="44745110"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E15ECEF" w14:textId="77777777" w:rsidR="00666E4A" w:rsidRPr="0016709F" w:rsidRDefault="00666E4A" w:rsidP="007F3380">
            <w:pPr>
              <w:contextualSpacing/>
              <w:rPr>
                <w:rFonts w:cstheme="minorHAnsi"/>
                <w:szCs w:val="22"/>
              </w:rPr>
            </w:pPr>
          </w:p>
        </w:tc>
      </w:tr>
      <w:tr w:rsidR="00666E4A" w:rsidRPr="00925512" w14:paraId="03CE5FF9" w14:textId="1A2F5CB3" w:rsidTr="00EF1EF2">
        <w:trPr>
          <w:cantSplit/>
        </w:trPr>
        <w:tc>
          <w:tcPr>
            <w:tcW w:w="7957" w:type="dxa"/>
            <w:gridSpan w:val="3"/>
            <w:shd w:val="clear" w:color="auto" w:fill="D9D9D9" w:themeFill="background1" w:themeFillShade="D9"/>
          </w:tcPr>
          <w:p w14:paraId="431E7DD6" w14:textId="166D8FA6" w:rsidR="00666E4A" w:rsidRPr="007F3380" w:rsidRDefault="00666E4A" w:rsidP="007F3380">
            <w:pPr>
              <w:pStyle w:val="Kop2"/>
              <w:outlineLvl w:val="1"/>
              <w:rPr>
                <w:lang w:val="nl-NL"/>
              </w:rPr>
            </w:pPr>
            <w:bookmarkStart w:id="31" w:name="_Toc68715784"/>
            <w:r w:rsidRPr="007F3380">
              <w:rPr>
                <w:lang w:val="nl-NL"/>
              </w:rPr>
              <w:t>Meerdere projecten gelijktijdig kunnen openen</w:t>
            </w:r>
            <w:bookmarkEnd w:id="31"/>
          </w:p>
        </w:tc>
        <w:tc>
          <w:tcPr>
            <w:tcW w:w="1160" w:type="dxa"/>
            <w:shd w:val="clear" w:color="auto" w:fill="D9D9D9" w:themeFill="background1" w:themeFillShade="D9"/>
          </w:tcPr>
          <w:p w14:paraId="26040AA2" w14:textId="77777777" w:rsidR="00666E4A" w:rsidRPr="00666E4A" w:rsidRDefault="00666E4A" w:rsidP="00666E4A">
            <w:pPr>
              <w:pStyle w:val="Kop2"/>
              <w:numPr>
                <w:ilvl w:val="0"/>
                <w:numId w:val="0"/>
              </w:numPr>
              <w:outlineLvl w:val="1"/>
              <w:rPr>
                <w:lang w:val="nl-NL"/>
              </w:rPr>
            </w:pPr>
          </w:p>
        </w:tc>
      </w:tr>
      <w:tr w:rsidR="00666E4A" w:rsidRPr="0016709F" w14:paraId="046F2F6F" w14:textId="0418A6E5" w:rsidTr="00EF1EF2">
        <w:trPr>
          <w:cantSplit/>
        </w:trPr>
        <w:tc>
          <w:tcPr>
            <w:tcW w:w="462" w:type="dxa"/>
          </w:tcPr>
          <w:p w14:paraId="1F449625" w14:textId="77777777" w:rsidR="00666E4A" w:rsidRPr="007F3380" w:rsidRDefault="00666E4A" w:rsidP="00666E4A">
            <w:pPr>
              <w:pStyle w:val="Lijstalinea"/>
              <w:numPr>
                <w:ilvl w:val="0"/>
                <w:numId w:val="9"/>
              </w:numPr>
              <w:ind w:left="164" w:hanging="164"/>
              <w:rPr>
                <w:lang w:val="nl-NL"/>
              </w:rPr>
            </w:pPr>
          </w:p>
        </w:tc>
        <w:tc>
          <w:tcPr>
            <w:tcW w:w="6821" w:type="dxa"/>
            <w:shd w:val="clear" w:color="auto" w:fill="auto"/>
            <w:vAlign w:val="center"/>
          </w:tcPr>
          <w:p w14:paraId="2540D63F" w14:textId="77777777" w:rsidR="00666E4A" w:rsidRPr="0016709F" w:rsidRDefault="00666E4A" w:rsidP="007F3380">
            <w:pPr>
              <w:contextualSpacing/>
              <w:rPr>
                <w:rFonts w:cstheme="minorHAnsi"/>
                <w:szCs w:val="22"/>
                <w:lang w:val="nl-NL"/>
              </w:rPr>
            </w:pPr>
            <w:r>
              <w:rPr>
                <w:rFonts w:cstheme="minorHAnsi"/>
                <w:color w:val="000000"/>
                <w:szCs w:val="22"/>
                <w:lang w:val="nl-NL"/>
              </w:rPr>
              <w:t xml:space="preserve">Minimaal 10 </w:t>
            </w:r>
            <w:r w:rsidRPr="0016709F">
              <w:rPr>
                <w:rFonts w:cstheme="minorHAnsi"/>
                <w:color w:val="000000"/>
                <w:szCs w:val="22"/>
                <w:lang w:val="nl-NL"/>
              </w:rPr>
              <w:t>gebruiker</w:t>
            </w:r>
            <w:r>
              <w:rPr>
                <w:rFonts w:cstheme="minorHAnsi"/>
                <w:color w:val="000000"/>
                <w:szCs w:val="22"/>
                <w:lang w:val="nl-NL"/>
              </w:rPr>
              <w:t>s</w:t>
            </w:r>
            <w:r w:rsidRPr="0016709F">
              <w:rPr>
                <w:rFonts w:cstheme="minorHAnsi"/>
                <w:color w:val="000000"/>
                <w:szCs w:val="22"/>
                <w:lang w:val="nl-NL"/>
              </w:rPr>
              <w:t xml:space="preserve"> moet</w:t>
            </w:r>
            <w:r>
              <w:rPr>
                <w:rFonts w:cstheme="minorHAnsi"/>
                <w:color w:val="000000"/>
                <w:szCs w:val="22"/>
                <w:lang w:val="nl-NL"/>
              </w:rPr>
              <w:t>en</w:t>
            </w:r>
            <w:r w:rsidRPr="0016709F">
              <w:rPr>
                <w:rFonts w:cstheme="minorHAnsi"/>
                <w:color w:val="000000"/>
                <w:szCs w:val="22"/>
                <w:lang w:val="nl-NL"/>
              </w:rPr>
              <w:t xml:space="preserve"> </w:t>
            </w:r>
            <w:r>
              <w:rPr>
                <w:rFonts w:cstheme="minorHAnsi"/>
                <w:color w:val="000000"/>
                <w:szCs w:val="22"/>
                <w:lang w:val="nl-NL"/>
              </w:rPr>
              <w:t xml:space="preserve">alle vigerende </w:t>
            </w:r>
            <w:r w:rsidRPr="0016709F">
              <w:rPr>
                <w:rFonts w:cstheme="minorHAnsi"/>
                <w:color w:val="000000"/>
                <w:szCs w:val="22"/>
                <w:lang w:val="nl-NL"/>
              </w:rPr>
              <w:t xml:space="preserve">projecten </w:t>
            </w:r>
            <w:r>
              <w:rPr>
                <w:rFonts w:cstheme="minorHAnsi"/>
                <w:color w:val="000000"/>
                <w:szCs w:val="22"/>
                <w:lang w:val="nl-NL"/>
              </w:rPr>
              <w:t xml:space="preserve">in een dataomgeving </w:t>
            </w:r>
            <w:r w:rsidRPr="0016709F">
              <w:rPr>
                <w:rFonts w:cstheme="minorHAnsi"/>
                <w:color w:val="000000"/>
                <w:szCs w:val="22"/>
                <w:lang w:val="nl-NL"/>
              </w:rPr>
              <w:t>gelijktijdig kunnen openen</w:t>
            </w:r>
            <w:r>
              <w:rPr>
                <w:rFonts w:cstheme="minorHAnsi"/>
                <w:color w:val="000000"/>
                <w:szCs w:val="22"/>
                <w:lang w:val="nl-NL"/>
              </w:rPr>
              <w:t xml:space="preserve"> zonder performancedaling</w:t>
            </w:r>
            <w:r w:rsidRPr="0016709F">
              <w:rPr>
                <w:rFonts w:cstheme="minorHAnsi"/>
                <w:color w:val="000000"/>
                <w:szCs w:val="22"/>
                <w:lang w:val="nl-NL"/>
              </w:rPr>
              <w:t>.</w:t>
            </w:r>
          </w:p>
        </w:tc>
        <w:tc>
          <w:tcPr>
            <w:tcW w:w="674" w:type="dxa"/>
          </w:tcPr>
          <w:p w14:paraId="4367E955"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0C761F4" w14:textId="77777777" w:rsidR="00666E4A" w:rsidRPr="0016709F" w:rsidRDefault="00666E4A" w:rsidP="007F3380">
            <w:pPr>
              <w:contextualSpacing/>
              <w:rPr>
                <w:rFonts w:cstheme="minorHAnsi"/>
                <w:szCs w:val="22"/>
              </w:rPr>
            </w:pPr>
          </w:p>
        </w:tc>
      </w:tr>
      <w:tr w:rsidR="00666E4A" w:rsidRPr="00795A31" w14:paraId="54211F66" w14:textId="3C05A169" w:rsidTr="00EF1EF2">
        <w:trPr>
          <w:cantSplit/>
        </w:trPr>
        <w:tc>
          <w:tcPr>
            <w:tcW w:w="462" w:type="dxa"/>
          </w:tcPr>
          <w:p w14:paraId="387B68BA"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716D7245" w14:textId="77777777" w:rsidR="00666E4A" w:rsidRPr="0016709F" w:rsidDel="00795A31" w:rsidRDefault="00666E4A" w:rsidP="007F3380">
            <w:pPr>
              <w:contextualSpacing/>
              <w:rPr>
                <w:rFonts w:cstheme="minorHAnsi"/>
                <w:color w:val="000000"/>
                <w:szCs w:val="22"/>
                <w:lang w:val="nl-NL"/>
              </w:rPr>
            </w:pPr>
            <w:r w:rsidRPr="0016709F">
              <w:rPr>
                <w:rFonts w:cstheme="minorHAnsi"/>
                <w:color w:val="000000"/>
                <w:szCs w:val="22"/>
                <w:lang w:val="nl-NL"/>
              </w:rPr>
              <w:t>De geopende projecten moeten kunnen worden doorgerekend als één netwerkplanning</w:t>
            </w:r>
            <w:r>
              <w:rPr>
                <w:rFonts w:cstheme="minorHAnsi"/>
                <w:color w:val="000000"/>
                <w:szCs w:val="22"/>
                <w:lang w:val="nl-NL"/>
              </w:rPr>
              <w:t xml:space="preserve"> zonder performancedaling</w:t>
            </w:r>
            <w:r w:rsidRPr="0016709F">
              <w:rPr>
                <w:rFonts w:cstheme="minorHAnsi"/>
                <w:color w:val="000000"/>
                <w:szCs w:val="22"/>
                <w:lang w:val="nl-NL"/>
              </w:rPr>
              <w:t>.</w:t>
            </w:r>
          </w:p>
        </w:tc>
        <w:tc>
          <w:tcPr>
            <w:tcW w:w="674" w:type="dxa"/>
          </w:tcPr>
          <w:p w14:paraId="0EC5C4F2" w14:textId="77777777" w:rsidR="00666E4A" w:rsidRPr="0016709F" w:rsidRDefault="00666E4A" w:rsidP="007F3380">
            <w:pPr>
              <w:contextualSpacing/>
              <w:rPr>
                <w:rFonts w:cstheme="minorHAnsi"/>
                <w:szCs w:val="22"/>
                <w:lang w:val="nl-NL"/>
              </w:rPr>
            </w:pPr>
            <w:r>
              <w:rPr>
                <w:rFonts w:cstheme="minorHAnsi"/>
                <w:szCs w:val="22"/>
                <w:lang w:val="nl-NL"/>
              </w:rPr>
              <w:t>EIS</w:t>
            </w:r>
          </w:p>
        </w:tc>
        <w:tc>
          <w:tcPr>
            <w:tcW w:w="1160" w:type="dxa"/>
          </w:tcPr>
          <w:p w14:paraId="3F0E15D5" w14:textId="77777777" w:rsidR="00666E4A" w:rsidRDefault="00666E4A" w:rsidP="007F3380">
            <w:pPr>
              <w:contextualSpacing/>
              <w:rPr>
                <w:rFonts w:cstheme="minorHAnsi"/>
                <w:szCs w:val="22"/>
              </w:rPr>
            </w:pPr>
          </w:p>
        </w:tc>
      </w:tr>
      <w:tr w:rsidR="00666E4A" w:rsidRPr="0016709F" w14:paraId="488243E2" w14:textId="1A685A4F" w:rsidTr="00EF1EF2">
        <w:trPr>
          <w:cantSplit/>
        </w:trPr>
        <w:tc>
          <w:tcPr>
            <w:tcW w:w="7957" w:type="dxa"/>
            <w:gridSpan w:val="3"/>
            <w:shd w:val="clear" w:color="auto" w:fill="D9D9D9" w:themeFill="background1" w:themeFillShade="D9"/>
          </w:tcPr>
          <w:p w14:paraId="15BE81B2" w14:textId="2A64ACF0" w:rsidR="00666E4A" w:rsidRPr="0016709F" w:rsidRDefault="00666E4A" w:rsidP="007F3380">
            <w:pPr>
              <w:pStyle w:val="Kop2"/>
              <w:outlineLvl w:val="1"/>
            </w:pPr>
            <w:bookmarkStart w:id="32" w:name="RANGE!H3"/>
            <w:bookmarkStart w:id="33" w:name="_Toc68715785"/>
            <w:r w:rsidRPr="0016709F">
              <w:t>Interprojectrelaties</w:t>
            </w:r>
            <w:bookmarkEnd w:id="32"/>
            <w:bookmarkEnd w:id="33"/>
          </w:p>
        </w:tc>
        <w:tc>
          <w:tcPr>
            <w:tcW w:w="1160" w:type="dxa"/>
            <w:shd w:val="clear" w:color="auto" w:fill="D9D9D9" w:themeFill="background1" w:themeFillShade="D9"/>
          </w:tcPr>
          <w:p w14:paraId="305D3894" w14:textId="77777777" w:rsidR="00666E4A" w:rsidRPr="0016709F" w:rsidRDefault="00666E4A" w:rsidP="00666E4A">
            <w:pPr>
              <w:pStyle w:val="Kop2"/>
              <w:numPr>
                <w:ilvl w:val="0"/>
                <w:numId w:val="0"/>
              </w:numPr>
              <w:outlineLvl w:val="1"/>
            </w:pPr>
          </w:p>
        </w:tc>
      </w:tr>
      <w:tr w:rsidR="00666E4A" w:rsidRPr="0016709F" w14:paraId="244D6C4D" w14:textId="0350623B" w:rsidTr="00EF1EF2">
        <w:trPr>
          <w:cantSplit/>
        </w:trPr>
        <w:tc>
          <w:tcPr>
            <w:tcW w:w="462" w:type="dxa"/>
          </w:tcPr>
          <w:p w14:paraId="4873141C"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1D75C4E"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Tussen de activiteiten van de verschillende projecten moeten afhankelijkheden (relaties) van alle soorten kunnen worden aangebracht.</w:t>
            </w:r>
          </w:p>
        </w:tc>
        <w:tc>
          <w:tcPr>
            <w:tcW w:w="674" w:type="dxa"/>
          </w:tcPr>
          <w:p w14:paraId="3DFCBF8D"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DD52A74" w14:textId="77777777" w:rsidR="00666E4A" w:rsidRPr="0016709F" w:rsidRDefault="00666E4A" w:rsidP="007F3380">
            <w:pPr>
              <w:contextualSpacing/>
              <w:rPr>
                <w:rFonts w:cstheme="minorHAnsi"/>
                <w:szCs w:val="22"/>
              </w:rPr>
            </w:pPr>
          </w:p>
        </w:tc>
      </w:tr>
      <w:tr w:rsidR="00666E4A" w:rsidRPr="0016709F" w14:paraId="0E3A901F" w14:textId="35CA86C0" w:rsidTr="00EF1EF2">
        <w:trPr>
          <w:cantSplit/>
        </w:trPr>
        <w:tc>
          <w:tcPr>
            <w:tcW w:w="462" w:type="dxa"/>
          </w:tcPr>
          <w:p w14:paraId="49409BEA"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EAA46F5"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Bij het dupliceren van een project moet naar keus de relaties van/naar andere projecten worden mee gekopieerd.</w:t>
            </w:r>
          </w:p>
        </w:tc>
        <w:tc>
          <w:tcPr>
            <w:tcW w:w="674" w:type="dxa"/>
          </w:tcPr>
          <w:p w14:paraId="757114DE"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5A03FBA" w14:textId="77777777" w:rsidR="00666E4A" w:rsidRPr="0016709F" w:rsidRDefault="00666E4A" w:rsidP="007F3380">
            <w:pPr>
              <w:contextualSpacing/>
              <w:rPr>
                <w:rFonts w:cstheme="minorHAnsi"/>
                <w:szCs w:val="22"/>
              </w:rPr>
            </w:pPr>
          </w:p>
        </w:tc>
      </w:tr>
      <w:tr w:rsidR="00666E4A" w:rsidRPr="0016709F" w14:paraId="5E27116E" w14:textId="5FB9A373" w:rsidTr="00EF1EF2">
        <w:trPr>
          <w:cantSplit/>
        </w:trPr>
        <w:tc>
          <w:tcPr>
            <w:tcW w:w="7957" w:type="dxa"/>
            <w:gridSpan w:val="3"/>
            <w:shd w:val="clear" w:color="auto" w:fill="D9D9D9" w:themeFill="background1" w:themeFillShade="D9"/>
          </w:tcPr>
          <w:p w14:paraId="77B7B852" w14:textId="4DAF86C3" w:rsidR="00666E4A" w:rsidRPr="0016709F" w:rsidRDefault="00666E4A" w:rsidP="007F3380">
            <w:pPr>
              <w:pStyle w:val="Kop2"/>
              <w:outlineLvl w:val="1"/>
            </w:pPr>
            <w:bookmarkStart w:id="34" w:name="_Toc68715786"/>
            <w:r w:rsidRPr="0016709F">
              <w:t>Baselines</w:t>
            </w:r>
            <w:bookmarkEnd w:id="34"/>
          </w:p>
        </w:tc>
        <w:tc>
          <w:tcPr>
            <w:tcW w:w="1160" w:type="dxa"/>
            <w:shd w:val="clear" w:color="auto" w:fill="D9D9D9" w:themeFill="background1" w:themeFillShade="D9"/>
          </w:tcPr>
          <w:p w14:paraId="6FC06DA8" w14:textId="77777777" w:rsidR="00666E4A" w:rsidRPr="0016709F" w:rsidRDefault="00666E4A" w:rsidP="00666E4A">
            <w:pPr>
              <w:pStyle w:val="Kop2"/>
              <w:numPr>
                <w:ilvl w:val="0"/>
                <w:numId w:val="0"/>
              </w:numPr>
              <w:outlineLvl w:val="1"/>
            </w:pPr>
          </w:p>
        </w:tc>
      </w:tr>
      <w:tr w:rsidR="00666E4A" w:rsidRPr="0016709F" w14:paraId="1972F4ED" w14:textId="443BC20A" w:rsidTr="00EF1EF2">
        <w:trPr>
          <w:cantSplit/>
        </w:trPr>
        <w:tc>
          <w:tcPr>
            <w:tcW w:w="462" w:type="dxa"/>
          </w:tcPr>
          <w:p w14:paraId="1BD49BAE"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6651935"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Baselines zijn kopieën van projecten. Deze baselineprojecten moeten worden opgeslagen binnen het project en zijn daarmee in de projectenlijst niet zichtbaar.</w:t>
            </w:r>
          </w:p>
        </w:tc>
        <w:tc>
          <w:tcPr>
            <w:tcW w:w="674" w:type="dxa"/>
          </w:tcPr>
          <w:p w14:paraId="2F84EC88"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38FC4C9" w14:textId="77777777" w:rsidR="00666E4A" w:rsidRPr="0016709F" w:rsidRDefault="00666E4A" w:rsidP="007F3380">
            <w:pPr>
              <w:contextualSpacing/>
              <w:rPr>
                <w:rFonts w:cstheme="minorHAnsi"/>
                <w:szCs w:val="22"/>
              </w:rPr>
            </w:pPr>
          </w:p>
        </w:tc>
      </w:tr>
      <w:tr w:rsidR="00666E4A" w:rsidRPr="0016709F" w14:paraId="4A906DB1" w14:textId="7D7D33F9" w:rsidTr="00EF1EF2">
        <w:trPr>
          <w:cantSplit/>
        </w:trPr>
        <w:tc>
          <w:tcPr>
            <w:tcW w:w="462" w:type="dxa"/>
          </w:tcPr>
          <w:p w14:paraId="6A2AE191"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A1C5DBB" w14:textId="77777777" w:rsidR="00666E4A" w:rsidRPr="0016709F" w:rsidRDefault="00666E4A" w:rsidP="007F3380">
            <w:pPr>
              <w:contextualSpacing/>
              <w:rPr>
                <w:rFonts w:cstheme="minorHAnsi"/>
                <w:szCs w:val="22"/>
                <w:lang w:val="nl-NL"/>
              </w:rPr>
            </w:pPr>
            <w:r w:rsidRPr="0016709F">
              <w:rPr>
                <w:rFonts w:eastAsia="Symbol" w:cstheme="minorHAnsi"/>
                <w:color w:val="000000"/>
                <w:szCs w:val="22"/>
                <w:lang w:val="nl-NL"/>
              </w:rPr>
              <w:t>Er moeten minimaal 50 baselines in een project kunnen worden opgeslagen.</w:t>
            </w:r>
          </w:p>
        </w:tc>
        <w:tc>
          <w:tcPr>
            <w:tcW w:w="674" w:type="dxa"/>
          </w:tcPr>
          <w:p w14:paraId="7D44918B"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73FD94F" w14:textId="77777777" w:rsidR="00666E4A" w:rsidRPr="0016709F" w:rsidRDefault="00666E4A" w:rsidP="007F3380">
            <w:pPr>
              <w:contextualSpacing/>
              <w:rPr>
                <w:rFonts w:cstheme="minorHAnsi"/>
                <w:szCs w:val="22"/>
              </w:rPr>
            </w:pPr>
          </w:p>
        </w:tc>
      </w:tr>
      <w:tr w:rsidR="00666E4A" w:rsidRPr="0016709F" w14:paraId="129C9751" w14:textId="77807D4B" w:rsidTr="00EF1EF2">
        <w:trPr>
          <w:cantSplit/>
        </w:trPr>
        <w:tc>
          <w:tcPr>
            <w:tcW w:w="462" w:type="dxa"/>
          </w:tcPr>
          <w:p w14:paraId="21CD043B"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128189C" w14:textId="77777777" w:rsidR="00666E4A" w:rsidRPr="0016709F" w:rsidRDefault="00666E4A" w:rsidP="007F3380">
            <w:pPr>
              <w:contextualSpacing/>
              <w:rPr>
                <w:rFonts w:cstheme="minorHAnsi"/>
                <w:szCs w:val="22"/>
                <w:highlight w:val="yellow"/>
                <w:lang w:val="nl-NL"/>
              </w:rPr>
            </w:pPr>
            <w:r w:rsidRPr="007B1279">
              <w:rPr>
                <w:rFonts w:eastAsia="Symbol" w:cstheme="minorHAnsi"/>
                <w:color w:val="000000"/>
                <w:szCs w:val="22"/>
                <w:lang w:val="nl-NL"/>
              </w:rPr>
              <w:t xml:space="preserve">Baselines moeten kunnen worden </w:t>
            </w:r>
            <w:r>
              <w:rPr>
                <w:rFonts w:eastAsia="Symbol" w:cstheme="minorHAnsi"/>
                <w:color w:val="000000"/>
                <w:szCs w:val="22"/>
                <w:lang w:val="nl-NL"/>
              </w:rPr>
              <w:t>bewerkt / aangepast.</w:t>
            </w:r>
          </w:p>
        </w:tc>
        <w:tc>
          <w:tcPr>
            <w:tcW w:w="674" w:type="dxa"/>
          </w:tcPr>
          <w:p w14:paraId="0A44F5F6"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7539F09" w14:textId="77777777" w:rsidR="00666E4A" w:rsidRPr="0016709F" w:rsidRDefault="00666E4A" w:rsidP="007F3380">
            <w:pPr>
              <w:contextualSpacing/>
              <w:rPr>
                <w:rFonts w:cstheme="minorHAnsi"/>
                <w:szCs w:val="22"/>
              </w:rPr>
            </w:pPr>
          </w:p>
        </w:tc>
      </w:tr>
      <w:tr w:rsidR="00666E4A" w:rsidRPr="0016709F" w14:paraId="1BB2B1FB" w14:textId="7E08C840" w:rsidTr="00EF1EF2">
        <w:trPr>
          <w:cantSplit/>
        </w:trPr>
        <w:tc>
          <w:tcPr>
            <w:tcW w:w="462" w:type="dxa"/>
          </w:tcPr>
          <w:p w14:paraId="1C65B3B4"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4ABB97D" w14:textId="77777777" w:rsidR="00666E4A" w:rsidRPr="0016709F" w:rsidRDefault="00666E4A" w:rsidP="007F3380">
            <w:pPr>
              <w:contextualSpacing/>
              <w:rPr>
                <w:rFonts w:cstheme="minorHAnsi"/>
                <w:szCs w:val="22"/>
                <w:lang w:val="nl-NL"/>
              </w:rPr>
            </w:pPr>
            <w:r w:rsidRPr="0016709F">
              <w:rPr>
                <w:rFonts w:eastAsia="Symbol" w:cstheme="minorHAnsi"/>
                <w:color w:val="000000"/>
                <w:szCs w:val="22"/>
                <w:lang w:val="nl-NL"/>
              </w:rPr>
              <w:t>Projecten moeten vanuit de projectenlijst als baseline in een project kunnen worden opgeslagen.</w:t>
            </w:r>
          </w:p>
        </w:tc>
        <w:tc>
          <w:tcPr>
            <w:tcW w:w="674" w:type="dxa"/>
          </w:tcPr>
          <w:p w14:paraId="4AF7B39F"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1F730FE" w14:textId="77777777" w:rsidR="00666E4A" w:rsidRPr="0016709F" w:rsidRDefault="00666E4A" w:rsidP="007F3380">
            <w:pPr>
              <w:contextualSpacing/>
              <w:rPr>
                <w:rFonts w:cstheme="minorHAnsi"/>
                <w:szCs w:val="22"/>
              </w:rPr>
            </w:pPr>
          </w:p>
        </w:tc>
      </w:tr>
      <w:tr w:rsidR="00666E4A" w:rsidRPr="0016709F" w14:paraId="0C264483" w14:textId="731F4FEB" w:rsidTr="00EF1EF2">
        <w:trPr>
          <w:cantSplit/>
        </w:trPr>
        <w:tc>
          <w:tcPr>
            <w:tcW w:w="462" w:type="dxa"/>
          </w:tcPr>
          <w:p w14:paraId="3162AE25"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1BF919E" w14:textId="77777777" w:rsidR="00666E4A" w:rsidRPr="0016709F" w:rsidRDefault="00666E4A" w:rsidP="007F3380">
            <w:pPr>
              <w:contextualSpacing/>
              <w:rPr>
                <w:rFonts w:cstheme="minorHAnsi"/>
                <w:szCs w:val="22"/>
                <w:lang w:val="nl-NL"/>
              </w:rPr>
            </w:pPr>
            <w:r w:rsidRPr="0016709F">
              <w:rPr>
                <w:rFonts w:eastAsia="Symbol" w:cstheme="minorHAnsi"/>
                <w:color w:val="000000"/>
                <w:szCs w:val="22"/>
                <w:lang w:val="nl-NL"/>
              </w:rPr>
              <w:t>Baselines moeten</w:t>
            </w:r>
            <w:r>
              <w:rPr>
                <w:rFonts w:eastAsia="Symbol" w:cstheme="minorHAnsi"/>
                <w:color w:val="000000"/>
                <w:szCs w:val="22"/>
                <w:lang w:val="nl-NL"/>
              </w:rPr>
              <w:t>,</w:t>
            </w:r>
            <w:r w:rsidRPr="0016709F">
              <w:rPr>
                <w:rFonts w:eastAsia="Symbol" w:cstheme="minorHAnsi"/>
                <w:color w:val="000000"/>
                <w:szCs w:val="22"/>
                <w:lang w:val="nl-NL"/>
              </w:rPr>
              <w:t xml:space="preserve"> op door de gebruiker te selecteren aspecten</w:t>
            </w:r>
            <w:r>
              <w:rPr>
                <w:rFonts w:eastAsia="Symbol" w:cstheme="minorHAnsi"/>
                <w:color w:val="000000"/>
                <w:szCs w:val="22"/>
                <w:lang w:val="nl-NL"/>
              </w:rPr>
              <w:t>,</w:t>
            </w:r>
            <w:r w:rsidRPr="0016709F">
              <w:rPr>
                <w:rFonts w:eastAsia="Symbol" w:cstheme="minorHAnsi"/>
                <w:color w:val="000000"/>
                <w:szCs w:val="22"/>
                <w:lang w:val="nl-NL"/>
              </w:rPr>
              <w:t xml:space="preserve"> automatisch kunnen worden bijgewerkt aan de hand van de huidige planning.</w:t>
            </w:r>
          </w:p>
        </w:tc>
        <w:tc>
          <w:tcPr>
            <w:tcW w:w="674" w:type="dxa"/>
          </w:tcPr>
          <w:p w14:paraId="1D421B83"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349EDCC" w14:textId="77777777" w:rsidR="00666E4A" w:rsidRPr="0016709F" w:rsidRDefault="00666E4A" w:rsidP="007F3380">
            <w:pPr>
              <w:contextualSpacing/>
              <w:rPr>
                <w:rFonts w:cstheme="minorHAnsi"/>
                <w:szCs w:val="22"/>
              </w:rPr>
            </w:pPr>
          </w:p>
        </w:tc>
      </w:tr>
      <w:tr w:rsidR="00666E4A" w:rsidRPr="0016709F" w14:paraId="3CA6DE5A" w14:textId="163475AA" w:rsidTr="00EF1EF2">
        <w:trPr>
          <w:cantSplit/>
        </w:trPr>
        <w:tc>
          <w:tcPr>
            <w:tcW w:w="462" w:type="dxa"/>
          </w:tcPr>
          <w:p w14:paraId="331F19DA"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B2F85E1" w14:textId="77777777" w:rsidR="00666E4A" w:rsidRPr="0016709F" w:rsidRDefault="00666E4A" w:rsidP="007F3380">
            <w:pPr>
              <w:contextualSpacing/>
              <w:rPr>
                <w:rFonts w:cstheme="minorHAnsi"/>
                <w:szCs w:val="22"/>
                <w:lang w:val="nl-NL"/>
              </w:rPr>
            </w:pPr>
            <w:r w:rsidRPr="0016709F">
              <w:rPr>
                <w:rFonts w:eastAsia="Symbol" w:cstheme="minorHAnsi"/>
                <w:color w:val="000000"/>
                <w:szCs w:val="22"/>
                <w:lang w:val="nl-NL"/>
              </w:rPr>
              <w:t>Baselines moeten als ‘voor iedereen zichtbare’ baseline kunnen worden gekoppeld aan het project (dit is meestal de laatst vastgestelde planning). Alleen gebruikers met voldoende rechten moeten dit kunnen.</w:t>
            </w:r>
          </w:p>
        </w:tc>
        <w:tc>
          <w:tcPr>
            <w:tcW w:w="674" w:type="dxa"/>
          </w:tcPr>
          <w:p w14:paraId="792FDFBA"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592CA54" w14:textId="77777777" w:rsidR="00666E4A" w:rsidRPr="0016709F" w:rsidRDefault="00666E4A" w:rsidP="007F3380">
            <w:pPr>
              <w:contextualSpacing/>
              <w:rPr>
                <w:rFonts w:cstheme="minorHAnsi"/>
                <w:szCs w:val="22"/>
              </w:rPr>
            </w:pPr>
          </w:p>
        </w:tc>
      </w:tr>
      <w:tr w:rsidR="00666E4A" w:rsidRPr="0016709F" w14:paraId="0E7F7994" w14:textId="1B68F4F9" w:rsidTr="00EF1EF2">
        <w:trPr>
          <w:cantSplit/>
        </w:trPr>
        <w:tc>
          <w:tcPr>
            <w:tcW w:w="462" w:type="dxa"/>
          </w:tcPr>
          <w:p w14:paraId="68ACFF3B"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FC860C9" w14:textId="77777777" w:rsidR="00666E4A" w:rsidRPr="0016709F" w:rsidRDefault="00666E4A" w:rsidP="007F3380">
            <w:pPr>
              <w:contextualSpacing/>
              <w:rPr>
                <w:rFonts w:cstheme="minorHAnsi"/>
                <w:szCs w:val="22"/>
                <w:lang w:val="nl-NL"/>
              </w:rPr>
            </w:pPr>
            <w:r w:rsidRPr="0016709F">
              <w:rPr>
                <w:rFonts w:eastAsia="Symbol" w:cstheme="minorHAnsi"/>
                <w:color w:val="000000"/>
                <w:szCs w:val="22"/>
                <w:lang w:val="nl-NL"/>
              </w:rPr>
              <w:t>Gebruikers moeten baselines kunnen koppelen aan de planning voor analysedoeleinden zonder dat de andere gebruikers dit merken. Deze koppeling van gebruikersbaselines moeten per gebruiker per project worden opgeslagen.</w:t>
            </w:r>
          </w:p>
        </w:tc>
        <w:tc>
          <w:tcPr>
            <w:tcW w:w="674" w:type="dxa"/>
          </w:tcPr>
          <w:p w14:paraId="5535DD81"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48AC30F" w14:textId="77777777" w:rsidR="00666E4A" w:rsidRPr="0016709F" w:rsidRDefault="00666E4A" w:rsidP="007F3380">
            <w:pPr>
              <w:contextualSpacing/>
              <w:rPr>
                <w:rFonts w:cstheme="minorHAnsi"/>
                <w:szCs w:val="22"/>
              </w:rPr>
            </w:pPr>
          </w:p>
        </w:tc>
      </w:tr>
      <w:tr w:rsidR="00666E4A" w:rsidRPr="0016709F" w14:paraId="6B75C477" w14:textId="7A69DEAD" w:rsidTr="00EF1EF2">
        <w:trPr>
          <w:cantSplit/>
        </w:trPr>
        <w:tc>
          <w:tcPr>
            <w:tcW w:w="7957" w:type="dxa"/>
            <w:gridSpan w:val="3"/>
            <w:shd w:val="clear" w:color="auto" w:fill="D9D9D9" w:themeFill="background1" w:themeFillShade="D9"/>
          </w:tcPr>
          <w:p w14:paraId="4B67E2D4" w14:textId="091BE558" w:rsidR="00666E4A" w:rsidRPr="0016709F" w:rsidRDefault="00666E4A" w:rsidP="007F3380">
            <w:pPr>
              <w:pStyle w:val="Kop2"/>
              <w:outlineLvl w:val="1"/>
            </w:pPr>
            <w:bookmarkStart w:id="35" w:name="_Ref55289075"/>
            <w:bookmarkStart w:id="36" w:name="_Toc68715787"/>
            <w:r w:rsidRPr="0016709F">
              <w:t>Weergaven</w:t>
            </w:r>
            <w:bookmarkEnd w:id="35"/>
            <w:bookmarkEnd w:id="36"/>
          </w:p>
        </w:tc>
        <w:tc>
          <w:tcPr>
            <w:tcW w:w="1160" w:type="dxa"/>
            <w:shd w:val="clear" w:color="auto" w:fill="D9D9D9" w:themeFill="background1" w:themeFillShade="D9"/>
          </w:tcPr>
          <w:p w14:paraId="4A9096F2" w14:textId="77777777" w:rsidR="00666E4A" w:rsidRPr="0016709F" w:rsidRDefault="00666E4A" w:rsidP="00666E4A">
            <w:pPr>
              <w:pStyle w:val="Kop2"/>
              <w:numPr>
                <w:ilvl w:val="0"/>
                <w:numId w:val="0"/>
              </w:numPr>
              <w:outlineLvl w:val="1"/>
            </w:pPr>
          </w:p>
        </w:tc>
      </w:tr>
      <w:tr w:rsidR="00666E4A" w:rsidRPr="0016709F" w14:paraId="3B592694" w14:textId="27FBA4BF" w:rsidTr="00EF1EF2">
        <w:trPr>
          <w:cantSplit/>
        </w:trPr>
        <w:tc>
          <w:tcPr>
            <w:tcW w:w="462" w:type="dxa"/>
          </w:tcPr>
          <w:p w14:paraId="1FFF0730"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15C37CF4"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 gegevens uit de planningsdata</w:t>
            </w:r>
            <w:r>
              <w:rPr>
                <w:rFonts w:cstheme="minorHAnsi"/>
                <w:color w:val="000000"/>
                <w:szCs w:val="22"/>
                <w:lang w:val="nl-NL"/>
              </w:rPr>
              <w:t>omgeving</w:t>
            </w:r>
            <w:r w:rsidRPr="0016709F">
              <w:rPr>
                <w:rFonts w:cstheme="minorHAnsi"/>
                <w:color w:val="000000"/>
                <w:szCs w:val="22"/>
                <w:lang w:val="nl-NL"/>
              </w:rPr>
              <w:t xml:space="preserve"> kunnen op vele manieren worden opgemaakt waarbij kolommen, groepering, kleuren, bar definities, tijdschaal, sortering, filters</w:t>
            </w:r>
            <w:r>
              <w:rPr>
                <w:rFonts w:cstheme="minorHAnsi"/>
                <w:color w:val="000000"/>
                <w:szCs w:val="22"/>
                <w:lang w:val="nl-NL"/>
              </w:rPr>
              <w:t>,</w:t>
            </w:r>
            <w:r w:rsidRPr="0016709F">
              <w:rPr>
                <w:rFonts w:cstheme="minorHAnsi"/>
                <w:color w:val="000000"/>
                <w:szCs w:val="22"/>
                <w:lang w:val="nl-NL"/>
              </w:rPr>
              <w:t xml:space="preserve"> enzovoorts kunnen worden gedefinieerd. Deze opmaak moet kunnen worden opgeslagen als een ‘weergave’ om nadien te worden hergebruikt en/of aangepast onder een door de gebruiker op te geven wee</w:t>
            </w:r>
            <w:r>
              <w:rPr>
                <w:rFonts w:cstheme="minorHAnsi"/>
                <w:color w:val="000000"/>
                <w:szCs w:val="22"/>
                <w:lang w:val="nl-NL"/>
              </w:rPr>
              <w:t>rgavenaam (korte beschrijving).</w:t>
            </w:r>
          </w:p>
        </w:tc>
        <w:tc>
          <w:tcPr>
            <w:tcW w:w="674" w:type="dxa"/>
          </w:tcPr>
          <w:p w14:paraId="079D5F2E"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BEBFD43" w14:textId="77777777" w:rsidR="00666E4A" w:rsidRPr="0016709F" w:rsidRDefault="00666E4A" w:rsidP="007F3380">
            <w:pPr>
              <w:contextualSpacing/>
              <w:rPr>
                <w:rFonts w:cstheme="minorHAnsi"/>
                <w:szCs w:val="22"/>
              </w:rPr>
            </w:pPr>
          </w:p>
        </w:tc>
      </w:tr>
      <w:tr w:rsidR="00666E4A" w:rsidRPr="0016709F" w14:paraId="5B83B0F9" w14:textId="275FF74A" w:rsidTr="00EF1EF2">
        <w:trPr>
          <w:cantSplit/>
        </w:trPr>
        <w:tc>
          <w:tcPr>
            <w:tcW w:w="462" w:type="dxa"/>
          </w:tcPr>
          <w:p w14:paraId="6629BE73"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6A7C34F1"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 weergaven moeten beschikbaar zijn per gegevenstype zoals projectgegevens, activite</w:t>
            </w:r>
            <w:r w:rsidRPr="008E2C9B">
              <w:rPr>
                <w:rFonts w:cstheme="minorHAnsi"/>
                <w:color w:val="000000"/>
                <w:szCs w:val="22"/>
                <w:lang w:val="nl-NL"/>
              </w:rPr>
              <w:t>itg</w:t>
            </w:r>
            <w:r w:rsidRPr="0016709F">
              <w:rPr>
                <w:rFonts w:cstheme="minorHAnsi"/>
                <w:color w:val="000000"/>
                <w:szCs w:val="22"/>
                <w:lang w:val="nl-NL"/>
              </w:rPr>
              <w:t>egevens, resources, rollen</w:t>
            </w:r>
            <w:r>
              <w:rPr>
                <w:rFonts w:cstheme="minorHAnsi"/>
                <w:color w:val="000000"/>
                <w:szCs w:val="22"/>
                <w:lang w:val="nl-NL"/>
              </w:rPr>
              <w:t xml:space="preserve">, </w:t>
            </w:r>
            <w:r w:rsidRPr="008E2C9B">
              <w:rPr>
                <w:rFonts w:cstheme="minorHAnsi"/>
                <w:i/>
                <w:color w:val="000000"/>
                <w:szCs w:val="22"/>
                <w:lang w:val="nl-NL"/>
              </w:rPr>
              <w:t>assignments</w:t>
            </w:r>
            <w:r>
              <w:rPr>
                <w:rFonts w:cstheme="minorHAnsi"/>
                <w:color w:val="000000"/>
                <w:szCs w:val="22"/>
                <w:lang w:val="nl-NL"/>
              </w:rPr>
              <w:t>,</w:t>
            </w:r>
            <w:r w:rsidRPr="0016709F">
              <w:rPr>
                <w:rFonts w:cstheme="minorHAnsi"/>
                <w:color w:val="000000"/>
                <w:szCs w:val="22"/>
                <w:lang w:val="nl-NL"/>
              </w:rPr>
              <w:t xml:space="preserve"> etc.</w:t>
            </w:r>
          </w:p>
        </w:tc>
        <w:tc>
          <w:tcPr>
            <w:tcW w:w="674" w:type="dxa"/>
          </w:tcPr>
          <w:p w14:paraId="3A07E25C"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79EA6C7" w14:textId="77777777" w:rsidR="00666E4A" w:rsidRPr="0016709F" w:rsidRDefault="00666E4A" w:rsidP="007F3380">
            <w:pPr>
              <w:contextualSpacing/>
              <w:rPr>
                <w:rFonts w:cstheme="minorHAnsi"/>
                <w:szCs w:val="22"/>
              </w:rPr>
            </w:pPr>
          </w:p>
        </w:tc>
      </w:tr>
      <w:tr w:rsidR="00666E4A" w:rsidRPr="0016709F" w14:paraId="2ADDCEE2" w14:textId="0C70F26B" w:rsidTr="00EF1EF2">
        <w:trPr>
          <w:cantSplit/>
        </w:trPr>
        <w:tc>
          <w:tcPr>
            <w:tcW w:w="462" w:type="dxa"/>
          </w:tcPr>
          <w:p w14:paraId="66291A38"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1DFC769"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Er bestaan weergaven die toegankelijk zijn voor alle gebruikers. Alleen gebruikers met toestemming mogen deze algemeen toegankelijke weergaven </w:t>
            </w:r>
            <w:r w:rsidRPr="001731A5">
              <w:rPr>
                <w:rFonts w:cstheme="minorHAnsi"/>
                <w:color w:val="000000"/>
                <w:szCs w:val="22"/>
                <w:lang w:val="nl-NL"/>
              </w:rPr>
              <w:t>toevoegen, wijzigen en verwijderen</w:t>
            </w:r>
            <w:r w:rsidRPr="0016709F">
              <w:rPr>
                <w:rFonts w:cstheme="minorHAnsi"/>
                <w:color w:val="000000"/>
                <w:szCs w:val="22"/>
                <w:lang w:val="nl-NL"/>
              </w:rPr>
              <w:t>.</w:t>
            </w:r>
          </w:p>
        </w:tc>
        <w:tc>
          <w:tcPr>
            <w:tcW w:w="674" w:type="dxa"/>
          </w:tcPr>
          <w:p w14:paraId="10F1E4A9"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6410A958" w14:textId="77777777" w:rsidR="00666E4A" w:rsidRPr="0016709F" w:rsidRDefault="00666E4A" w:rsidP="007F3380">
            <w:pPr>
              <w:contextualSpacing/>
              <w:rPr>
                <w:rFonts w:cstheme="minorHAnsi"/>
                <w:szCs w:val="22"/>
              </w:rPr>
            </w:pPr>
          </w:p>
        </w:tc>
      </w:tr>
      <w:tr w:rsidR="00666E4A" w:rsidRPr="0016709F" w14:paraId="715D1CB7" w14:textId="6E3D70D4" w:rsidTr="00EF1EF2">
        <w:trPr>
          <w:cantSplit/>
        </w:trPr>
        <w:tc>
          <w:tcPr>
            <w:tcW w:w="462" w:type="dxa"/>
          </w:tcPr>
          <w:p w14:paraId="1A568361"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3FADA76"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Daarnaast bestaan er gebruikers-eigen weergaven die alleen voor de gebruiker toegankelijk zijn. Een gebruiker moet zijn eigen weergaven kunnen beheren (toevoegen, wijzigen</w:t>
            </w:r>
            <w:r>
              <w:rPr>
                <w:rFonts w:cstheme="minorHAnsi"/>
                <w:color w:val="000000"/>
                <w:szCs w:val="22"/>
                <w:lang w:val="nl-NL"/>
              </w:rPr>
              <w:t xml:space="preserve"> en</w:t>
            </w:r>
            <w:r w:rsidRPr="0016709F">
              <w:rPr>
                <w:rFonts w:cstheme="minorHAnsi"/>
                <w:color w:val="000000"/>
                <w:szCs w:val="22"/>
                <w:lang w:val="nl-NL"/>
              </w:rPr>
              <w:t xml:space="preserve"> </w:t>
            </w:r>
            <w:r>
              <w:rPr>
                <w:rFonts w:cstheme="minorHAnsi"/>
                <w:color w:val="000000"/>
                <w:szCs w:val="22"/>
                <w:lang w:val="nl-NL"/>
              </w:rPr>
              <w:t>verwijderen</w:t>
            </w:r>
            <w:r w:rsidRPr="0016709F">
              <w:rPr>
                <w:rFonts w:cstheme="minorHAnsi"/>
                <w:color w:val="000000"/>
                <w:szCs w:val="22"/>
                <w:lang w:val="nl-NL"/>
              </w:rPr>
              <w:t>).</w:t>
            </w:r>
          </w:p>
        </w:tc>
        <w:tc>
          <w:tcPr>
            <w:tcW w:w="674" w:type="dxa"/>
          </w:tcPr>
          <w:p w14:paraId="499B9983"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61E6961" w14:textId="77777777" w:rsidR="00666E4A" w:rsidRPr="0016709F" w:rsidRDefault="00666E4A" w:rsidP="007F3380">
            <w:pPr>
              <w:contextualSpacing/>
              <w:rPr>
                <w:rFonts w:cstheme="minorHAnsi"/>
                <w:szCs w:val="22"/>
              </w:rPr>
            </w:pPr>
          </w:p>
        </w:tc>
      </w:tr>
      <w:tr w:rsidR="00666E4A" w:rsidRPr="0016709F" w14:paraId="4F41C6CC" w14:textId="17BD8B87" w:rsidTr="00EF1EF2">
        <w:trPr>
          <w:cantSplit/>
        </w:trPr>
        <w:tc>
          <w:tcPr>
            <w:tcW w:w="462" w:type="dxa"/>
          </w:tcPr>
          <w:p w14:paraId="1C23886D"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1A357F76"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 gebruiker moet een weergave kunnen overdragen aan een andere gebruiker.</w:t>
            </w:r>
          </w:p>
        </w:tc>
        <w:tc>
          <w:tcPr>
            <w:tcW w:w="674" w:type="dxa"/>
          </w:tcPr>
          <w:p w14:paraId="11679EBF"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D9E72FD" w14:textId="77777777" w:rsidR="00666E4A" w:rsidRPr="0016709F" w:rsidRDefault="00666E4A" w:rsidP="007F3380">
            <w:pPr>
              <w:contextualSpacing/>
              <w:rPr>
                <w:rFonts w:cstheme="minorHAnsi"/>
                <w:szCs w:val="22"/>
              </w:rPr>
            </w:pPr>
          </w:p>
        </w:tc>
      </w:tr>
      <w:tr w:rsidR="00666E4A" w:rsidRPr="0016709F" w14:paraId="5959A0E8" w14:textId="22AE2F8D" w:rsidTr="00EF1EF2">
        <w:trPr>
          <w:cantSplit/>
        </w:trPr>
        <w:tc>
          <w:tcPr>
            <w:tcW w:w="462" w:type="dxa"/>
          </w:tcPr>
          <w:p w14:paraId="29746FE7"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72F5CB0E" w14:textId="2CBE2BC3" w:rsidR="00666E4A" w:rsidRPr="0016709F" w:rsidRDefault="00D6048B" w:rsidP="007F3380">
            <w:pPr>
              <w:contextualSpacing/>
              <w:rPr>
                <w:rFonts w:cstheme="minorHAnsi"/>
                <w:szCs w:val="22"/>
                <w:lang w:val="nl-NL"/>
              </w:rPr>
            </w:pPr>
            <w:r w:rsidRPr="0016709F">
              <w:rPr>
                <w:rFonts w:cstheme="minorHAnsi"/>
                <w:color w:val="000000"/>
                <w:szCs w:val="22"/>
                <w:lang w:val="nl-NL"/>
              </w:rPr>
              <w:t>Project specifieke</w:t>
            </w:r>
            <w:r w:rsidR="00666E4A" w:rsidRPr="0016709F">
              <w:rPr>
                <w:rFonts w:cstheme="minorHAnsi"/>
                <w:color w:val="000000"/>
                <w:szCs w:val="22"/>
                <w:lang w:val="nl-NL"/>
              </w:rPr>
              <w:t xml:space="preserve"> weergaven moeten binnen een project worden opgeslagen. Een gebruiker die de projecten heeft geopend </w:t>
            </w:r>
            <w:r w:rsidR="00666E4A">
              <w:rPr>
                <w:rFonts w:cstheme="minorHAnsi"/>
                <w:color w:val="000000"/>
                <w:szCs w:val="22"/>
                <w:lang w:val="nl-NL"/>
              </w:rPr>
              <w:t>k</w:t>
            </w:r>
            <w:r w:rsidR="00666E4A" w:rsidRPr="0016709F">
              <w:rPr>
                <w:rFonts w:cstheme="minorHAnsi"/>
                <w:color w:val="000000"/>
                <w:szCs w:val="22"/>
                <w:lang w:val="nl-NL"/>
              </w:rPr>
              <w:t xml:space="preserve">rijgt automatisch toegang tot deze </w:t>
            </w:r>
            <w:r w:rsidRPr="0016709F">
              <w:rPr>
                <w:rFonts w:cstheme="minorHAnsi"/>
                <w:color w:val="000000"/>
                <w:szCs w:val="22"/>
                <w:lang w:val="nl-NL"/>
              </w:rPr>
              <w:t>project specifieke</w:t>
            </w:r>
            <w:r w:rsidR="00666E4A" w:rsidRPr="0016709F">
              <w:rPr>
                <w:rFonts w:cstheme="minorHAnsi"/>
                <w:color w:val="000000"/>
                <w:szCs w:val="22"/>
                <w:lang w:val="nl-NL"/>
              </w:rPr>
              <w:t xml:space="preserve"> weergaven.</w:t>
            </w:r>
          </w:p>
        </w:tc>
        <w:tc>
          <w:tcPr>
            <w:tcW w:w="674" w:type="dxa"/>
          </w:tcPr>
          <w:p w14:paraId="5A7BC5A1"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0F62ED52" w14:textId="77777777" w:rsidR="00666E4A" w:rsidRPr="0016709F" w:rsidRDefault="00666E4A" w:rsidP="007F3380">
            <w:pPr>
              <w:contextualSpacing/>
              <w:rPr>
                <w:rFonts w:cstheme="minorHAnsi"/>
                <w:szCs w:val="22"/>
              </w:rPr>
            </w:pPr>
          </w:p>
        </w:tc>
      </w:tr>
      <w:tr w:rsidR="00666E4A" w:rsidRPr="0016709F" w14:paraId="02F0248D" w14:textId="613725FF" w:rsidTr="00EF1EF2">
        <w:trPr>
          <w:cantSplit/>
        </w:trPr>
        <w:tc>
          <w:tcPr>
            <w:tcW w:w="462" w:type="dxa"/>
          </w:tcPr>
          <w:p w14:paraId="5E7EC1F1"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FE31657" w14:textId="6812B017"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Afhankelijk van de rechten kan de gebruiker de </w:t>
            </w:r>
            <w:r w:rsidR="00D6048B" w:rsidRPr="0016709F">
              <w:rPr>
                <w:rFonts w:cstheme="minorHAnsi"/>
                <w:color w:val="000000"/>
                <w:szCs w:val="22"/>
                <w:lang w:val="nl-NL"/>
              </w:rPr>
              <w:t>project specifieke</w:t>
            </w:r>
            <w:r w:rsidRPr="0016709F">
              <w:rPr>
                <w:rFonts w:cstheme="minorHAnsi"/>
                <w:color w:val="000000"/>
                <w:szCs w:val="22"/>
                <w:lang w:val="nl-NL"/>
              </w:rPr>
              <w:t xml:space="preserve"> weergaven </w:t>
            </w:r>
            <w:r>
              <w:rPr>
                <w:rFonts w:cstheme="minorHAnsi"/>
                <w:color w:val="000000"/>
                <w:szCs w:val="22"/>
                <w:lang w:val="nl-NL"/>
              </w:rPr>
              <w:t xml:space="preserve">toevoegen, </w:t>
            </w:r>
            <w:r w:rsidRPr="0016709F">
              <w:rPr>
                <w:rFonts w:cstheme="minorHAnsi"/>
                <w:color w:val="000000"/>
                <w:szCs w:val="22"/>
                <w:lang w:val="nl-NL"/>
              </w:rPr>
              <w:t xml:space="preserve">wijzigen en </w:t>
            </w:r>
            <w:r>
              <w:rPr>
                <w:rFonts w:cstheme="minorHAnsi"/>
                <w:color w:val="000000"/>
                <w:szCs w:val="22"/>
                <w:lang w:val="nl-NL"/>
              </w:rPr>
              <w:t>verwijderen</w:t>
            </w:r>
            <w:r w:rsidRPr="0016709F">
              <w:rPr>
                <w:rFonts w:cstheme="minorHAnsi"/>
                <w:color w:val="000000"/>
                <w:szCs w:val="22"/>
                <w:lang w:val="nl-NL"/>
              </w:rPr>
              <w:t>.</w:t>
            </w:r>
          </w:p>
        </w:tc>
        <w:tc>
          <w:tcPr>
            <w:tcW w:w="674" w:type="dxa"/>
          </w:tcPr>
          <w:p w14:paraId="05DCCEA4"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BB9A538" w14:textId="77777777" w:rsidR="00666E4A" w:rsidRPr="0016709F" w:rsidRDefault="00666E4A" w:rsidP="007F3380">
            <w:pPr>
              <w:contextualSpacing/>
              <w:rPr>
                <w:rFonts w:cstheme="minorHAnsi"/>
                <w:szCs w:val="22"/>
              </w:rPr>
            </w:pPr>
          </w:p>
        </w:tc>
      </w:tr>
      <w:tr w:rsidR="00666E4A" w:rsidRPr="0016709F" w14:paraId="70C20FEF" w14:textId="3C04194E" w:rsidTr="00EF1EF2">
        <w:trPr>
          <w:cantSplit/>
        </w:trPr>
        <w:tc>
          <w:tcPr>
            <w:tcW w:w="7957" w:type="dxa"/>
            <w:gridSpan w:val="3"/>
            <w:shd w:val="clear" w:color="auto" w:fill="D9D9D9" w:themeFill="background1" w:themeFillShade="D9"/>
          </w:tcPr>
          <w:p w14:paraId="51B6E6D3" w14:textId="6403B512" w:rsidR="00666E4A" w:rsidRPr="0016709F" w:rsidRDefault="00666E4A" w:rsidP="007F3380">
            <w:pPr>
              <w:pStyle w:val="Kop2"/>
              <w:outlineLvl w:val="1"/>
            </w:pPr>
            <w:bookmarkStart w:id="37" w:name="RANGE!H25"/>
            <w:bookmarkStart w:id="38" w:name="_Toc68715788"/>
            <w:r w:rsidRPr="0016709F">
              <w:t>Schedulen (doorrekenen)</w:t>
            </w:r>
            <w:bookmarkEnd w:id="37"/>
            <w:bookmarkEnd w:id="38"/>
          </w:p>
        </w:tc>
        <w:tc>
          <w:tcPr>
            <w:tcW w:w="1160" w:type="dxa"/>
            <w:shd w:val="clear" w:color="auto" w:fill="D9D9D9" w:themeFill="background1" w:themeFillShade="D9"/>
          </w:tcPr>
          <w:p w14:paraId="044B9583" w14:textId="77777777" w:rsidR="00666E4A" w:rsidRPr="0016709F" w:rsidRDefault="00666E4A" w:rsidP="00666E4A">
            <w:pPr>
              <w:pStyle w:val="Kop2"/>
              <w:numPr>
                <w:ilvl w:val="0"/>
                <w:numId w:val="0"/>
              </w:numPr>
              <w:outlineLvl w:val="1"/>
            </w:pPr>
          </w:p>
        </w:tc>
      </w:tr>
      <w:tr w:rsidR="00666E4A" w:rsidRPr="0016709F" w14:paraId="440CE633" w14:textId="62B383B3" w:rsidTr="00EF1EF2">
        <w:trPr>
          <w:cantSplit/>
        </w:trPr>
        <w:tc>
          <w:tcPr>
            <w:tcW w:w="462" w:type="dxa"/>
          </w:tcPr>
          <w:p w14:paraId="5FEA2827"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5134266"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 volgorde van activiteiten moet doorgerekend kunnen worden</w:t>
            </w:r>
            <w:r>
              <w:rPr>
                <w:rFonts w:cstheme="minorHAnsi"/>
                <w:color w:val="000000"/>
                <w:szCs w:val="22"/>
                <w:lang w:val="nl-NL"/>
              </w:rPr>
              <w:t>,</w:t>
            </w:r>
            <w:r w:rsidRPr="0016709F">
              <w:rPr>
                <w:rFonts w:cstheme="minorHAnsi"/>
                <w:color w:val="000000"/>
                <w:szCs w:val="22"/>
                <w:lang w:val="nl-NL"/>
              </w:rPr>
              <w:t xml:space="preserve"> waarbij de vroegst mogelijke datums (</w:t>
            </w:r>
            <w:r w:rsidRPr="008E2C9B">
              <w:rPr>
                <w:rFonts w:cstheme="minorHAnsi"/>
                <w:i/>
                <w:color w:val="000000"/>
                <w:szCs w:val="22"/>
                <w:lang w:val="nl-NL"/>
              </w:rPr>
              <w:t>early dates</w:t>
            </w:r>
            <w:r w:rsidRPr="0016709F">
              <w:rPr>
                <w:rFonts w:cstheme="minorHAnsi"/>
                <w:color w:val="000000"/>
                <w:szCs w:val="22"/>
                <w:lang w:val="nl-NL"/>
              </w:rPr>
              <w:t>), de laatst mogelijke datums (</w:t>
            </w:r>
            <w:r w:rsidRPr="008E2C9B">
              <w:rPr>
                <w:rFonts w:cstheme="minorHAnsi"/>
                <w:i/>
                <w:color w:val="000000"/>
                <w:szCs w:val="22"/>
                <w:lang w:val="nl-NL"/>
              </w:rPr>
              <w:t>late dates</w:t>
            </w:r>
            <w:r w:rsidRPr="0016709F">
              <w:rPr>
                <w:rFonts w:cstheme="minorHAnsi"/>
                <w:color w:val="000000"/>
                <w:szCs w:val="22"/>
                <w:lang w:val="nl-NL"/>
              </w:rPr>
              <w:t xml:space="preserve">) en de </w:t>
            </w:r>
            <w:r w:rsidRPr="008E2C9B">
              <w:rPr>
                <w:rFonts w:cstheme="minorHAnsi"/>
                <w:i/>
                <w:color w:val="000000"/>
                <w:szCs w:val="22"/>
                <w:lang w:val="nl-NL"/>
              </w:rPr>
              <w:t>float</w:t>
            </w:r>
            <w:r w:rsidRPr="0016709F">
              <w:rPr>
                <w:rFonts w:cstheme="minorHAnsi"/>
                <w:color w:val="000000"/>
                <w:szCs w:val="22"/>
                <w:lang w:val="nl-NL"/>
              </w:rPr>
              <w:t xml:space="preserve"> (</w:t>
            </w:r>
            <w:r w:rsidRPr="008E2C9B">
              <w:rPr>
                <w:rFonts w:cstheme="minorHAnsi"/>
                <w:i/>
                <w:color w:val="000000"/>
                <w:szCs w:val="22"/>
                <w:lang w:val="nl-NL"/>
              </w:rPr>
              <w:t>free</w:t>
            </w:r>
            <w:r w:rsidRPr="0016709F">
              <w:rPr>
                <w:rFonts w:cstheme="minorHAnsi"/>
                <w:color w:val="000000"/>
                <w:szCs w:val="22"/>
                <w:lang w:val="nl-NL"/>
              </w:rPr>
              <w:t xml:space="preserve"> en </w:t>
            </w:r>
            <w:r w:rsidRPr="008E2C9B">
              <w:rPr>
                <w:rFonts w:cstheme="minorHAnsi"/>
                <w:i/>
                <w:color w:val="000000"/>
                <w:szCs w:val="22"/>
                <w:lang w:val="nl-NL"/>
              </w:rPr>
              <w:t>total</w:t>
            </w:r>
            <w:r w:rsidRPr="0016709F">
              <w:rPr>
                <w:rFonts w:cstheme="minorHAnsi"/>
                <w:color w:val="000000"/>
                <w:szCs w:val="22"/>
                <w:lang w:val="nl-NL"/>
              </w:rPr>
              <w:t>) worden berekend.</w:t>
            </w:r>
          </w:p>
        </w:tc>
        <w:tc>
          <w:tcPr>
            <w:tcW w:w="674" w:type="dxa"/>
          </w:tcPr>
          <w:p w14:paraId="3EE721EA"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BD06450" w14:textId="77777777" w:rsidR="00666E4A" w:rsidRPr="0016709F" w:rsidRDefault="00666E4A" w:rsidP="007F3380">
            <w:pPr>
              <w:contextualSpacing/>
              <w:rPr>
                <w:rFonts w:cstheme="minorHAnsi"/>
                <w:szCs w:val="22"/>
              </w:rPr>
            </w:pPr>
          </w:p>
        </w:tc>
      </w:tr>
      <w:tr w:rsidR="00666E4A" w:rsidRPr="0016709F" w14:paraId="0DF363BE" w14:textId="24A51553" w:rsidTr="00EF1EF2">
        <w:trPr>
          <w:cantSplit/>
        </w:trPr>
        <w:tc>
          <w:tcPr>
            <w:tcW w:w="462" w:type="dxa"/>
          </w:tcPr>
          <w:p w14:paraId="3DE80459"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8FBB1A9"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In deze berekening dienen de datumbeperkingen (</w:t>
            </w:r>
            <w:r w:rsidRPr="008E2C9B">
              <w:rPr>
                <w:rFonts w:cstheme="minorHAnsi"/>
                <w:i/>
                <w:color w:val="000000"/>
                <w:szCs w:val="22"/>
                <w:lang w:val="nl-NL"/>
              </w:rPr>
              <w:t>constraints</w:t>
            </w:r>
            <w:r w:rsidRPr="0016709F">
              <w:rPr>
                <w:rFonts w:cstheme="minorHAnsi"/>
                <w:color w:val="000000"/>
                <w:szCs w:val="22"/>
                <w:lang w:val="nl-NL"/>
              </w:rPr>
              <w:t>) en de verschillende kalenders (met inplanbare datums) te worden meegenomen.</w:t>
            </w:r>
          </w:p>
        </w:tc>
        <w:tc>
          <w:tcPr>
            <w:tcW w:w="674" w:type="dxa"/>
          </w:tcPr>
          <w:p w14:paraId="3ADB6661"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6C2FD6D5" w14:textId="77777777" w:rsidR="00666E4A" w:rsidRPr="0016709F" w:rsidRDefault="00666E4A" w:rsidP="007F3380">
            <w:pPr>
              <w:contextualSpacing/>
              <w:rPr>
                <w:rFonts w:cstheme="minorHAnsi"/>
                <w:szCs w:val="22"/>
              </w:rPr>
            </w:pPr>
          </w:p>
        </w:tc>
      </w:tr>
      <w:tr w:rsidR="00666E4A" w:rsidRPr="0016709F" w14:paraId="673CEC58" w14:textId="0251A6BD" w:rsidTr="00EF1EF2">
        <w:trPr>
          <w:cantSplit/>
        </w:trPr>
        <w:tc>
          <w:tcPr>
            <w:tcW w:w="462" w:type="dxa"/>
          </w:tcPr>
          <w:p w14:paraId="4D4634F5"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196A790B" w14:textId="2981F0A9"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Bij activiteiten moet kunnen worden aangegeven of voor de betreffende activiteit gebruik gemaakt moet worden van de resourcekalenders of de </w:t>
            </w:r>
            <w:r w:rsidR="00D6048B" w:rsidRPr="0016709F">
              <w:rPr>
                <w:rFonts w:cstheme="minorHAnsi"/>
                <w:color w:val="000000"/>
                <w:szCs w:val="22"/>
                <w:lang w:val="nl-NL"/>
              </w:rPr>
              <w:t>activiteit</w:t>
            </w:r>
            <w:r w:rsidR="00D6048B">
              <w:rPr>
                <w:rFonts w:cstheme="minorHAnsi"/>
                <w:color w:val="000000"/>
                <w:szCs w:val="22"/>
                <w:lang w:val="nl-NL"/>
              </w:rPr>
              <w:t xml:space="preserve"> </w:t>
            </w:r>
            <w:r w:rsidR="00D6048B" w:rsidRPr="0016709F">
              <w:rPr>
                <w:rFonts w:cstheme="minorHAnsi"/>
                <w:color w:val="000000"/>
                <w:szCs w:val="22"/>
                <w:lang w:val="nl-NL"/>
              </w:rPr>
              <w:t>kalender</w:t>
            </w:r>
            <w:r w:rsidRPr="0016709F">
              <w:rPr>
                <w:rFonts w:cstheme="minorHAnsi"/>
                <w:color w:val="000000"/>
                <w:szCs w:val="22"/>
                <w:lang w:val="nl-NL"/>
              </w:rPr>
              <w:t>.</w:t>
            </w:r>
          </w:p>
        </w:tc>
        <w:tc>
          <w:tcPr>
            <w:tcW w:w="674" w:type="dxa"/>
          </w:tcPr>
          <w:p w14:paraId="24B24CE6"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1764FCB" w14:textId="77777777" w:rsidR="00666E4A" w:rsidRPr="0016709F" w:rsidRDefault="00666E4A" w:rsidP="007F3380">
            <w:pPr>
              <w:contextualSpacing/>
              <w:rPr>
                <w:rFonts w:cstheme="minorHAnsi"/>
                <w:szCs w:val="22"/>
              </w:rPr>
            </w:pPr>
          </w:p>
        </w:tc>
      </w:tr>
      <w:tr w:rsidR="00666E4A" w:rsidRPr="0016709F" w14:paraId="66E9FA23" w14:textId="02DFDBE5" w:rsidTr="00EF1EF2">
        <w:trPr>
          <w:cantSplit/>
        </w:trPr>
        <w:tc>
          <w:tcPr>
            <w:tcW w:w="462" w:type="dxa"/>
          </w:tcPr>
          <w:p w14:paraId="2743CF2D"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6F6FB7B4"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Bij </w:t>
            </w:r>
            <w:r w:rsidRPr="00C31209">
              <w:rPr>
                <w:rFonts w:cstheme="minorHAnsi"/>
                <w:i/>
                <w:color w:val="000000"/>
                <w:szCs w:val="22"/>
                <w:lang w:val="nl-NL"/>
              </w:rPr>
              <w:t>schedulen</w:t>
            </w:r>
            <w:r w:rsidRPr="0016709F">
              <w:rPr>
                <w:rFonts w:cstheme="minorHAnsi"/>
                <w:color w:val="000000"/>
                <w:szCs w:val="22"/>
                <w:lang w:val="nl-NL"/>
              </w:rPr>
              <w:t xml:space="preserve"> moet kunnen worden aangegeven of </w:t>
            </w:r>
            <w:r>
              <w:rPr>
                <w:rFonts w:cstheme="minorHAnsi"/>
                <w:color w:val="000000"/>
                <w:szCs w:val="22"/>
                <w:lang w:val="nl-NL"/>
              </w:rPr>
              <w:t>interproject</w:t>
            </w:r>
            <w:r w:rsidRPr="0016709F">
              <w:rPr>
                <w:rFonts w:cstheme="minorHAnsi"/>
                <w:color w:val="000000"/>
                <w:szCs w:val="22"/>
                <w:lang w:val="nl-NL"/>
              </w:rPr>
              <w:t>relaties meegenomen dienen te worden bij het doorrekenen.</w:t>
            </w:r>
          </w:p>
        </w:tc>
        <w:tc>
          <w:tcPr>
            <w:tcW w:w="674" w:type="dxa"/>
          </w:tcPr>
          <w:p w14:paraId="2BE763BC"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61038CB2" w14:textId="77777777" w:rsidR="00666E4A" w:rsidRPr="0016709F" w:rsidRDefault="00666E4A" w:rsidP="007F3380">
            <w:pPr>
              <w:contextualSpacing/>
              <w:rPr>
                <w:rFonts w:cstheme="minorHAnsi"/>
                <w:szCs w:val="22"/>
              </w:rPr>
            </w:pPr>
          </w:p>
        </w:tc>
      </w:tr>
      <w:tr w:rsidR="00666E4A" w:rsidRPr="0016709F" w14:paraId="3EF36683" w14:textId="603984D2" w:rsidTr="00EF1EF2">
        <w:trPr>
          <w:cantSplit/>
        </w:trPr>
        <w:tc>
          <w:tcPr>
            <w:tcW w:w="462" w:type="dxa"/>
          </w:tcPr>
          <w:p w14:paraId="392DFE8F"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48B98BB"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Bij lopende activiteiten waar de opvolger reeds is gestart (uit-volgorde)</w:t>
            </w:r>
            <w:r>
              <w:rPr>
                <w:rFonts w:cstheme="minorHAnsi"/>
                <w:color w:val="000000"/>
                <w:szCs w:val="22"/>
                <w:lang w:val="nl-NL"/>
              </w:rPr>
              <w:t>,</w:t>
            </w:r>
            <w:r w:rsidRPr="0016709F">
              <w:rPr>
                <w:rFonts w:cstheme="minorHAnsi"/>
                <w:color w:val="000000"/>
                <w:szCs w:val="22"/>
                <w:lang w:val="nl-NL"/>
              </w:rPr>
              <w:t xml:space="preserve"> moet kunnen worden aangegeven of bij </w:t>
            </w:r>
            <w:r w:rsidRPr="00C31209">
              <w:rPr>
                <w:rFonts w:cstheme="minorHAnsi"/>
                <w:i/>
                <w:color w:val="000000"/>
                <w:szCs w:val="22"/>
                <w:lang w:val="nl-NL"/>
              </w:rPr>
              <w:t>schedulen</w:t>
            </w:r>
            <w:r w:rsidRPr="0016709F">
              <w:rPr>
                <w:rFonts w:cstheme="minorHAnsi"/>
                <w:color w:val="000000"/>
                <w:szCs w:val="22"/>
                <w:lang w:val="nl-NL"/>
              </w:rPr>
              <w:t xml:space="preserve"> de resterende doorlooptijden van de activiteiten in volgorde van het netwerk moeten worden berekend of dat de ‘uit-volgorde’ activiteiten bij de berekening van de ‘</w:t>
            </w:r>
            <w:r w:rsidRPr="008E2C9B">
              <w:rPr>
                <w:rFonts w:cstheme="minorHAnsi"/>
                <w:i/>
                <w:color w:val="000000"/>
                <w:szCs w:val="22"/>
                <w:lang w:val="nl-NL"/>
              </w:rPr>
              <w:t>late dates</w:t>
            </w:r>
            <w:r w:rsidRPr="0016709F">
              <w:rPr>
                <w:rFonts w:cstheme="minorHAnsi"/>
                <w:color w:val="000000"/>
                <w:szCs w:val="22"/>
                <w:lang w:val="nl-NL"/>
              </w:rPr>
              <w:t>’ uit moeten gaan van einde project.</w:t>
            </w:r>
          </w:p>
        </w:tc>
        <w:tc>
          <w:tcPr>
            <w:tcW w:w="674" w:type="dxa"/>
          </w:tcPr>
          <w:p w14:paraId="6A6EFD2C"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9A95C4F" w14:textId="77777777" w:rsidR="00666E4A" w:rsidRPr="0016709F" w:rsidRDefault="00666E4A" w:rsidP="007F3380">
            <w:pPr>
              <w:contextualSpacing/>
              <w:rPr>
                <w:rFonts w:cstheme="minorHAnsi"/>
                <w:szCs w:val="22"/>
              </w:rPr>
            </w:pPr>
          </w:p>
        </w:tc>
      </w:tr>
      <w:tr w:rsidR="00666E4A" w:rsidRPr="0016709F" w14:paraId="046F9787" w14:textId="11470B62" w:rsidTr="00EF1EF2">
        <w:trPr>
          <w:cantSplit/>
        </w:trPr>
        <w:tc>
          <w:tcPr>
            <w:tcW w:w="462" w:type="dxa"/>
          </w:tcPr>
          <w:p w14:paraId="1AB08E27"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24A2A7D"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In geval actuele statussen in de toekomst (&gt; rekendatum) worden ingegeven, moet er de mogelijkheid zijn vanuit deze toekomstige actuele gegevens de planning door te rekenen.</w:t>
            </w:r>
          </w:p>
        </w:tc>
        <w:tc>
          <w:tcPr>
            <w:tcW w:w="674" w:type="dxa"/>
          </w:tcPr>
          <w:p w14:paraId="724CB95A"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6D8C696B" w14:textId="77777777" w:rsidR="00666E4A" w:rsidRPr="0016709F" w:rsidRDefault="00666E4A" w:rsidP="007F3380">
            <w:pPr>
              <w:contextualSpacing/>
              <w:rPr>
                <w:rFonts w:cstheme="minorHAnsi"/>
                <w:szCs w:val="22"/>
              </w:rPr>
            </w:pPr>
          </w:p>
        </w:tc>
      </w:tr>
      <w:tr w:rsidR="00666E4A" w:rsidRPr="00AC781E" w14:paraId="473421D5" w14:textId="3EB51E44" w:rsidTr="00EF1EF2">
        <w:trPr>
          <w:cantSplit/>
        </w:trPr>
        <w:tc>
          <w:tcPr>
            <w:tcW w:w="462" w:type="dxa"/>
          </w:tcPr>
          <w:p w14:paraId="4814DAC1"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6318E73E" w14:textId="77777777" w:rsidR="00666E4A" w:rsidRPr="0016709F" w:rsidRDefault="00666E4A" w:rsidP="007F3380">
            <w:pPr>
              <w:contextualSpacing/>
              <w:rPr>
                <w:rFonts w:cstheme="minorHAnsi"/>
                <w:color w:val="000000"/>
                <w:szCs w:val="22"/>
                <w:lang w:val="nl-NL"/>
              </w:rPr>
            </w:pPr>
            <w:r>
              <w:rPr>
                <w:rFonts w:cstheme="minorHAnsi"/>
                <w:color w:val="000000"/>
                <w:szCs w:val="22"/>
                <w:lang w:val="nl-NL"/>
              </w:rPr>
              <w:t>Gebruiker moet kunnen instellen of de planning na wijziging automatisch moet worden doorgerekend of dat doorrekenen handmatig wordt gestart. Deze instelling moet per project en/of gebruiker wijzigbaar zijn.</w:t>
            </w:r>
          </w:p>
        </w:tc>
        <w:tc>
          <w:tcPr>
            <w:tcW w:w="674" w:type="dxa"/>
          </w:tcPr>
          <w:p w14:paraId="4D6C1A27" w14:textId="77777777" w:rsidR="00666E4A" w:rsidRPr="0016709F" w:rsidRDefault="00666E4A" w:rsidP="007F3380">
            <w:pPr>
              <w:contextualSpacing/>
              <w:rPr>
                <w:rFonts w:cstheme="minorHAnsi"/>
                <w:szCs w:val="22"/>
                <w:lang w:val="nl-NL"/>
              </w:rPr>
            </w:pPr>
            <w:r>
              <w:rPr>
                <w:rFonts w:cstheme="minorHAnsi"/>
                <w:szCs w:val="22"/>
                <w:lang w:val="nl-NL"/>
              </w:rPr>
              <w:t>EIS</w:t>
            </w:r>
          </w:p>
        </w:tc>
        <w:tc>
          <w:tcPr>
            <w:tcW w:w="1160" w:type="dxa"/>
          </w:tcPr>
          <w:p w14:paraId="4556DBDD" w14:textId="77777777" w:rsidR="00666E4A" w:rsidRDefault="00666E4A" w:rsidP="007F3380">
            <w:pPr>
              <w:contextualSpacing/>
              <w:rPr>
                <w:rFonts w:cstheme="minorHAnsi"/>
                <w:szCs w:val="22"/>
              </w:rPr>
            </w:pPr>
          </w:p>
        </w:tc>
      </w:tr>
      <w:tr w:rsidR="00666E4A" w:rsidRPr="0016709F" w14:paraId="25DE4D9E" w14:textId="303D79DD" w:rsidTr="00EF1EF2">
        <w:trPr>
          <w:cantSplit/>
        </w:trPr>
        <w:tc>
          <w:tcPr>
            <w:tcW w:w="7957" w:type="dxa"/>
            <w:gridSpan w:val="3"/>
            <w:shd w:val="clear" w:color="auto" w:fill="D9D9D9" w:themeFill="background1" w:themeFillShade="D9"/>
          </w:tcPr>
          <w:p w14:paraId="3602D626" w14:textId="1D039745" w:rsidR="00666E4A" w:rsidRPr="0016709F" w:rsidRDefault="00666E4A" w:rsidP="007F3380">
            <w:pPr>
              <w:pStyle w:val="Kop2"/>
              <w:outlineLvl w:val="1"/>
            </w:pPr>
            <w:bookmarkStart w:id="39" w:name="_Toc68715789"/>
            <w:r>
              <w:t>Kalenders</w:t>
            </w:r>
            <w:bookmarkEnd w:id="39"/>
          </w:p>
        </w:tc>
        <w:tc>
          <w:tcPr>
            <w:tcW w:w="1160" w:type="dxa"/>
            <w:shd w:val="clear" w:color="auto" w:fill="D9D9D9" w:themeFill="background1" w:themeFillShade="D9"/>
          </w:tcPr>
          <w:p w14:paraId="4178DF30" w14:textId="77777777" w:rsidR="00666E4A" w:rsidRDefault="00666E4A" w:rsidP="00666E4A">
            <w:pPr>
              <w:pStyle w:val="Kop2"/>
              <w:numPr>
                <w:ilvl w:val="0"/>
                <w:numId w:val="0"/>
              </w:numPr>
              <w:outlineLvl w:val="1"/>
            </w:pPr>
          </w:p>
        </w:tc>
      </w:tr>
      <w:tr w:rsidR="00666E4A" w:rsidRPr="00614448" w14:paraId="58DC67F6" w14:textId="55170E5A" w:rsidTr="00EF1EF2">
        <w:trPr>
          <w:cantSplit/>
        </w:trPr>
        <w:tc>
          <w:tcPr>
            <w:tcW w:w="462" w:type="dxa"/>
          </w:tcPr>
          <w:p w14:paraId="5C5469C2"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2D6A1CA2" w14:textId="77777777" w:rsidR="00666E4A" w:rsidRPr="0016709F" w:rsidRDefault="00666E4A" w:rsidP="007F3380">
            <w:pPr>
              <w:contextualSpacing/>
              <w:rPr>
                <w:rFonts w:cstheme="minorHAnsi"/>
                <w:color w:val="000000"/>
                <w:szCs w:val="22"/>
                <w:lang w:val="nl-NL"/>
              </w:rPr>
            </w:pPr>
            <w:r>
              <w:rPr>
                <w:rFonts w:cstheme="minorHAnsi"/>
                <w:color w:val="000000"/>
                <w:szCs w:val="22"/>
                <w:lang w:val="nl-NL"/>
              </w:rPr>
              <w:t>Er moeten verschillende kalenders kunnen worden aangemaakt voor activiteiten en resources.</w:t>
            </w:r>
          </w:p>
        </w:tc>
        <w:tc>
          <w:tcPr>
            <w:tcW w:w="674" w:type="dxa"/>
          </w:tcPr>
          <w:p w14:paraId="5AD92E91"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08E6B55" w14:textId="77777777" w:rsidR="00666E4A" w:rsidRPr="0016709F" w:rsidRDefault="00666E4A" w:rsidP="007F3380">
            <w:pPr>
              <w:contextualSpacing/>
              <w:rPr>
                <w:rFonts w:cstheme="minorHAnsi"/>
                <w:szCs w:val="22"/>
              </w:rPr>
            </w:pPr>
          </w:p>
        </w:tc>
      </w:tr>
      <w:tr w:rsidR="00666E4A" w:rsidRPr="00614448" w14:paraId="6D92E07A" w14:textId="22B89783" w:rsidTr="00EF1EF2">
        <w:trPr>
          <w:cantSplit/>
        </w:trPr>
        <w:tc>
          <w:tcPr>
            <w:tcW w:w="462" w:type="dxa"/>
          </w:tcPr>
          <w:p w14:paraId="1A8D28CD"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463118C" w14:textId="077D2B8D" w:rsidR="00666E4A" w:rsidRDefault="00666E4A" w:rsidP="007F3380">
            <w:pPr>
              <w:contextualSpacing/>
              <w:rPr>
                <w:rFonts w:cstheme="minorHAnsi"/>
                <w:color w:val="000000"/>
                <w:szCs w:val="22"/>
                <w:lang w:val="nl-NL"/>
              </w:rPr>
            </w:pPr>
            <w:r>
              <w:rPr>
                <w:rFonts w:cstheme="minorHAnsi"/>
                <w:color w:val="000000"/>
                <w:szCs w:val="22"/>
                <w:lang w:val="nl-NL"/>
              </w:rPr>
              <w:t xml:space="preserve">Er moet onderscheid zijn tussen voor alle projecten beschikbare </w:t>
            </w:r>
            <w:r w:rsidR="00D6048B">
              <w:rPr>
                <w:rFonts w:cstheme="minorHAnsi"/>
                <w:color w:val="000000"/>
                <w:szCs w:val="22"/>
                <w:lang w:val="nl-NL"/>
              </w:rPr>
              <w:t>activiteit kalenders</w:t>
            </w:r>
            <w:r>
              <w:rPr>
                <w:rFonts w:cstheme="minorHAnsi"/>
                <w:color w:val="000000"/>
                <w:szCs w:val="22"/>
                <w:lang w:val="nl-NL"/>
              </w:rPr>
              <w:t xml:space="preserve"> en </w:t>
            </w:r>
            <w:r w:rsidR="00D6048B">
              <w:rPr>
                <w:rFonts w:cstheme="minorHAnsi"/>
                <w:color w:val="000000"/>
                <w:szCs w:val="22"/>
                <w:lang w:val="nl-NL"/>
              </w:rPr>
              <w:t>activiteit kalenders</w:t>
            </w:r>
            <w:r>
              <w:rPr>
                <w:rFonts w:cstheme="minorHAnsi"/>
                <w:color w:val="000000"/>
                <w:szCs w:val="22"/>
                <w:lang w:val="nl-NL"/>
              </w:rPr>
              <w:t xml:space="preserve"> die alleen beschikbaar zijn binnen projecten.</w:t>
            </w:r>
          </w:p>
        </w:tc>
        <w:tc>
          <w:tcPr>
            <w:tcW w:w="674" w:type="dxa"/>
          </w:tcPr>
          <w:p w14:paraId="57A4EFDD"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E994B58" w14:textId="77777777" w:rsidR="00666E4A" w:rsidRPr="0016709F" w:rsidRDefault="00666E4A" w:rsidP="007F3380">
            <w:pPr>
              <w:contextualSpacing/>
              <w:rPr>
                <w:rFonts w:cstheme="minorHAnsi"/>
                <w:szCs w:val="22"/>
              </w:rPr>
            </w:pPr>
          </w:p>
        </w:tc>
      </w:tr>
      <w:tr w:rsidR="00666E4A" w:rsidRPr="00614448" w14:paraId="683C31E0" w14:textId="79EC1EC5" w:rsidTr="00EF1EF2">
        <w:trPr>
          <w:cantSplit/>
        </w:trPr>
        <w:tc>
          <w:tcPr>
            <w:tcW w:w="462" w:type="dxa"/>
          </w:tcPr>
          <w:p w14:paraId="36BA9771"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2F508BEA" w14:textId="77777777" w:rsidR="00666E4A" w:rsidRDefault="00666E4A" w:rsidP="007F3380">
            <w:pPr>
              <w:contextualSpacing/>
              <w:rPr>
                <w:rFonts w:cstheme="minorHAnsi"/>
                <w:color w:val="000000"/>
                <w:szCs w:val="22"/>
                <w:lang w:val="nl-NL"/>
              </w:rPr>
            </w:pPr>
            <w:r>
              <w:rPr>
                <w:rFonts w:cstheme="minorHAnsi"/>
                <w:color w:val="000000"/>
                <w:szCs w:val="22"/>
                <w:lang w:val="nl-NL"/>
              </w:rPr>
              <w:t>Middels rechtenbeheer kunnen bepaalde gebruikers kalenders toevoegen, wijzigen en verwijderen.</w:t>
            </w:r>
          </w:p>
        </w:tc>
        <w:tc>
          <w:tcPr>
            <w:tcW w:w="674" w:type="dxa"/>
          </w:tcPr>
          <w:p w14:paraId="40145CE2"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265676C" w14:textId="77777777" w:rsidR="00666E4A" w:rsidRPr="0016709F" w:rsidRDefault="00666E4A" w:rsidP="007F3380">
            <w:pPr>
              <w:contextualSpacing/>
              <w:rPr>
                <w:rFonts w:cstheme="minorHAnsi"/>
                <w:szCs w:val="22"/>
              </w:rPr>
            </w:pPr>
          </w:p>
        </w:tc>
      </w:tr>
      <w:tr w:rsidR="00666E4A" w:rsidRPr="00614448" w14:paraId="4B601816" w14:textId="373D7DD1" w:rsidTr="00EF1EF2">
        <w:trPr>
          <w:cantSplit/>
        </w:trPr>
        <w:tc>
          <w:tcPr>
            <w:tcW w:w="462" w:type="dxa"/>
          </w:tcPr>
          <w:p w14:paraId="68524E2A"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88DA1C3" w14:textId="77777777" w:rsidR="00666E4A" w:rsidRDefault="00666E4A" w:rsidP="007F3380">
            <w:pPr>
              <w:contextualSpacing/>
              <w:rPr>
                <w:rFonts w:cstheme="minorHAnsi"/>
                <w:color w:val="000000"/>
                <w:szCs w:val="22"/>
                <w:lang w:val="nl-NL"/>
              </w:rPr>
            </w:pPr>
            <w:r>
              <w:rPr>
                <w:rFonts w:cstheme="minorHAnsi"/>
                <w:color w:val="000000"/>
                <w:szCs w:val="22"/>
                <w:lang w:val="nl-NL"/>
              </w:rPr>
              <w:t>Probabilistische kalenders (voor de Monte-Carlosimulatie) moeten kunnen worden gedefinieerd.</w:t>
            </w:r>
          </w:p>
        </w:tc>
        <w:tc>
          <w:tcPr>
            <w:tcW w:w="674" w:type="dxa"/>
          </w:tcPr>
          <w:p w14:paraId="2C837D06"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D107DD6" w14:textId="77777777" w:rsidR="00666E4A" w:rsidRPr="0016709F" w:rsidRDefault="00666E4A" w:rsidP="007F3380">
            <w:pPr>
              <w:contextualSpacing/>
              <w:rPr>
                <w:rFonts w:cstheme="minorHAnsi"/>
                <w:szCs w:val="22"/>
              </w:rPr>
            </w:pPr>
          </w:p>
        </w:tc>
      </w:tr>
      <w:tr w:rsidR="00666E4A" w:rsidRPr="00614448" w14:paraId="1B78AD64" w14:textId="0CB85C74" w:rsidTr="00EF1EF2">
        <w:trPr>
          <w:cantSplit/>
        </w:trPr>
        <w:tc>
          <w:tcPr>
            <w:tcW w:w="462" w:type="dxa"/>
          </w:tcPr>
          <w:p w14:paraId="4088D3B7"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C2EF782" w14:textId="77777777" w:rsidR="00666E4A" w:rsidRDefault="00666E4A" w:rsidP="007F3380">
            <w:pPr>
              <w:contextualSpacing/>
              <w:rPr>
                <w:rFonts w:cstheme="minorHAnsi"/>
                <w:color w:val="000000"/>
                <w:szCs w:val="22"/>
                <w:lang w:val="nl-NL"/>
              </w:rPr>
            </w:pPr>
            <w:r>
              <w:rPr>
                <w:rFonts w:cstheme="minorHAnsi"/>
                <w:szCs w:val="22"/>
                <w:lang w:val="nl-NL"/>
              </w:rPr>
              <w:t>Fiscale kalenders moeten kunnen worden gemaakt.</w:t>
            </w:r>
          </w:p>
        </w:tc>
        <w:tc>
          <w:tcPr>
            <w:tcW w:w="674" w:type="dxa"/>
          </w:tcPr>
          <w:p w14:paraId="10DA22E0"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7BF7C39" w14:textId="77777777" w:rsidR="00666E4A" w:rsidRPr="0016709F" w:rsidRDefault="00666E4A" w:rsidP="007F3380">
            <w:pPr>
              <w:contextualSpacing/>
              <w:rPr>
                <w:rFonts w:cstheme="minorHAnsi"/>
                <w:szCs w:val="22"/>
              </w:rPr>
            </w:pPr>
          </w:p>
        </w:tc>
      </w:tr>
      <w:tr w:rsidR="00666E4A" w:rsidRPr="00614448" w14:paraId="53DDCA21" w14:textId="280D6562" w:rsidTr="00EF1EF2">
        <w:trPr>
          <w:cantSplit/>
        </w:trPr>
        <w:tc>
          <w:tcPr>
            <w:tcW w:w="462" w:type="dxa"/>
          </w:tcPr>
          <w:p w14:paraId="7FA089C6"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CD276D3" w14:textId="77777777" w:rsidR="00666E4A" w:rsidRDefault="00666E4A" w:rsidP="007F3380">
            <w:pPr>
              <w:contextualSpacing/>
              <w:rPr>
                <w:rFonts w:cstheme="minorHAnsi"/>
                <w:szCs w:val="22"/>
                <w:lang w:val="nl-NL"/>
              </w:rPr>
            </w:pPr>
            <w:r>
              <w:rPr>
                <w:rFonts w:cstheme="minorHAnsi"/>
                <w:szCs w:val="22"/>
                <w:lang w:val="nl-NL"/>
              </w:rPr>
              <w:t>Bij de kalenders moet zichtbaar kunnen worden gemaakt door welke projecten de betreffende kalender wordt gebruikt.</w:t>
            </w:r>
          </w:p>
        </w:tc>
        <w:tc>
          <w:tcPr>
            <w:tcW w:w="674" w:type="dxa"/>
          </w:tcPr>
          <w:p w14:paraId="41256D45"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4F72FCE" w14:textId="77777777" w:rsidR="00666E4A" w:rsidRPr="0016709F" w:rsidRDefault="00666E4A" w:rsidP="007F3380">
            <w:pPr>
              <w:contextualSpacing/>
              <w:rPr>
                <w:rFonts w:cstheme="minorHAnsi"/>
                <w:szCs w:val="22"/>
              </w:rPr>
            </w:pPr>
          </w:p>
        </w:tc>
      </w:tr>
      <w:tr w:rsidR="00666E4A" w:rsidRPr="00F57622" w14:paraId="59850336" w14:textId="39F1A516" w:rsidTr="00EF1EF2">
        <w:trPr>
          <w:cantSplit/>
        </w:trPr>
        <w:tc>
          <w:tcPr>
            <w:tcW w:w="462" w:type="dxa"/>
          </w:tcPr>
          <w:p w14:paraId="7EA03A90"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63F399B3" w14:textId="77777777" w:rsidR="00666E4A" w:rsidRDefault="00666E4A" w:rsidP="007F3380">
            <w:pPr>
              <w:contextualSpacing/>
              <w:rPr>
                <w:rFonts w:cstheme="minorHAnsi"/>
                <w:szCs w:val="22"/>
                <w:lang w:val="nl-NL"/>
              </w:rPr>
            </w:pPr>
            <w:r>
              <w:rPr>
                <w:rFonts w:cstheme="minorHAnsi"/>
                <w:szCs w:val="22"/>
                <w:lang w:val="nl-NL"/>
              </w:rPr>
              <w:t>Resourcekalenders moeten kunnen worden gekoppeld aan gebruikers, zodat de gebruikers zelf de werkdagen en niet-werkdagen kunnen invullen.</w:t>
            </w:r>
          </w:p>
        </w:tc>
        <w:tc>
          <w:tcPr>
            <w:tcW w:w="674" w:type="dxa"/>
          </w:tcPr>
          <w:p w14:paraId="135C5DBE" w14:textId="77777777" w:rsidR="00666E4A" w:rsidRPr="0016709F" w:rsidRDefault="00666E4A" w:rsidP="007F3380">
            <w:pPr>
              <w:contextualSpacing/>
              <w:rPr>
                <w:rFonts w:cstheme="minorHAnsi"/>
                <w:szCs w:val="22"/>
                <w:lang w:val="nl-NL"/>
              </w:rPr>
            </w:pPr>
            <w:r>
              <w:rPr>
                <w:rFonts w:cstheme="minorHAnsi"/>
                <w:szCs w:val="22"/>
                <w:lang w:val="nl-NL"/>
              </w:rPr>
              <w:t>EIS</w:t>
            </w:r>
          </w:p>
        </w:tc>
        <w:tc>
          <w:tcPr>
            <w:tcW w:w="1160" w:type="dxa"/>
          </w:tcPr>
          <w:p w14:paraId="06572020" w14:textId="77777777" w:rsidR="00666E4A" w:rsidRDefault="00666E4A" w:rsidP="007F3380">
            <w:pPr>
              <w:contextualSpacing/>
              <w:rPr>
                <w:rFonts w:cstheme="minorHAnsi"/>
                <w:szCs w:val="22"/>
              </w:rPr>
            </w:pPr>
          </w:p>
        </w:tc>
      </w:tr>
      <w:tr w:rsidR="00666E4A" w:rsidRPr="0016709F" w14:paraId="474E805D" w14:textId="57782B03" w:rsidTr="00EF1EF2">
        <w:trPr>
          <w:cantSplit/>
        </w:trPr>
        <w:tc>
          <w:tcPr>
            <w:tcW w:w="7957" w:type="dxa"/>
            <w:gridSpan w:val="3"/>
            <w:shd w:val="clear" w:color="auto" w:fill="D9D9D9" w:themeFill="background1" w:themeFillShade="D9"/>
          </w:tcPr>
          <w:p w14:paraId="5ED90981" w14:textId="3E06B8CB" w:rsidR="00666E4A" w:rsidRPr="0016709F" w:rsidRDefault="00666E4A" w:rsidP="007F3380">
            <w:pPr>
              <w:pStyle w:val="Kop2"/>
              <w:outlineLvl w:val="1"/>
            </w:pPr>
            <w:bookmarkStart w:id="40" w:name="RANGE!H32"/>
            <w:bookmarkStart w:id="41" w:name="_Toc68715790"/>
            <w:r w:rsidRPr="0016709F">
              <w:t>Doorlooptijd</w:t>
            </w:r>
            <w:bookmarkEnd w:id="40"/>
            <w:bookmarkEnd w:id="41"/>
          </w:p>
        </w:tc>
        <w:tc>
          <w:tcPr>
            <w:tcW w:w="1160" w:type="dxa"/>
            <w:shd w:val="clear" w:color="auto" w:fill="D9D9D9" w:themeFill="background1" w:themeFillShade="D9"/>
          </w:tcPr>
          <w:p w14:paraId="3817058E" w14:textId="77777777" w:rsidR="00666E4A" w:rsidRPr="0016709F" w:rsidRDefault="00666E4A" w:rsidP="00666E4A">
            <w:pPr>
              <w:pStyle w:val="Kop2"/>
              <w:numPr>
                <w:ilvl w:val="0"/>
                <w:numId w:val="0"/>
              </w:numPr>
              <w:outlineLvl w:val="1"/>
            </w:pPr>
          </w:p>
        </w:tc>
      </w:tr>
      <w:tr w:rsidR="00666E4A" w:rsidRPr="0016709F" w14:paraId="789C5E02" w14:textId="663CEEE7" w:rsidTr="00EF1EF2">
        <w:trPr>
          <w:cantSplit/>
        </w:trPr>
        <w:tc>
          <w:tcPr>
            <w:tcW w:w="462" w:type="dxa"/>
          </w:tcPr>
          <w:p w14:paraId="299F5C35"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61A130B9"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Van alle activiteiten moet de oorspronkelijke (geplande) doorlooptijd, de actuele doorlooptijd, de resterende doorlooptijd en de doorlooptijd bij voltooiing kunnen worden vastgelegd. De doorlooptijd bij voltooiing wordt bepaald door de actuele en de resterende doorlooptijd op te tellen.</w:t>
            </w:r>
          </w:p>
        </w:tc>
        <w:tc>
          <w:tcPr>
            <w:tcW w:w="674" w:type="dxa"/>
          </w:tcPr>
          <w:p w14:paraId="7FD71061"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AA5F759" w14:textId="77777777" w:rsidR="00666E4A" w:rsidRPr="0016709F" w:rsidRDefault="00666E4A" w:rsidP="007F3380">
            <w:pPr>
              <w:contextualSpacing/>
              <w:rPr>
                <w:rFonts w:cstheme="minorHAnsi"/>
                <w:szCs w:val="22"/>
              </w:rPr>
            </w:pPr>
          </w:p>
        </w:tc>
      </w:tr>
      <w:tr w:rsidR="00666E4A" w:rsidRPr="0016709F" w14:paraId="2DB56F01" w14:textId="5C0EEC98" w:rsidTr="00EF1EF2">
        <w:trPr>
          <w:cantSplit/>
        </w:trPr>
        <w:tc>
          <w:tcPr>
            <w:tcW w:w="7957" w:type="dxa"/>
            <w:gridSpan w:val="3"/>
            <w:shd w:val="clear" w:color="auto" w:fill="D9D9D9" w:themeFill="background1" w:themeFillShade="D9"/>
          </w:tcPr>
          <w:p w14:paraId="21CF6DD6" w14:textId="2B56948C" w:rsidR="00666E4A" w:rsidRPr="0016709F" w:rsidRDefault="00666E4A" w:rsidP="007F3380">
            <w:pPr>
              <w:pStyle w:val="Kop2"/>
              <w:outlineLvl w:val="1"/>
            </w:pPr>
            <w:bookmarkStart w:id="42" w:name="RANGE!H34"/>
            <w:bookmarkStart w:id="43" w:name="_Toc68715791"/>
            <w:r w:rsidRPr="0016709F">
              <w:t>Percentage gereed</w:t>
            </w:r>
            <w:bookmarkEnd w:id="42"/>
            <w:bookmarkEnd w:id="43"/>
          </w:p>
        </w:tc>
        <w:tc>
          <w:tcPr>
            <w:tcW w:w="1160" w:type="dxa"/>
            <w:shd w:val="clear" w:color="auto" w:fill="D9D9D9" w:themeFill="background1" w:themeFillShade="D9"/>
          </w:tcPr>
          <w:p w14:paraId="43976633" w14:textId="77777777" w:rsidR="00666E4A" w:rsidRPr="0016709F" w:rsidRDefault="00666E4A" w:rsidP="00666E4A">
            <w:pPr>
              <w:pStyle w:val="Kop2"/>
              <w:numPr>
                <w:ilvl w:val="0"/>
                <w:numId w:val="0"/>
              </w:numPr>
              <w:outlineLvl w:val="1"/>
            </w:pPr>
          </w:p>
        </w:tc>
      </w:tr>
      <w:tr w:rsidR="00666E4A" w:rsidRPr="0016709F" w14:paraId="5A0B3512" w14:textId="22388A58" w:rsidTr="00EF1EF2">
        <w:trPr>
          <w:cantSplit/>
        </w:trPr>
        <w:tc>
          <w:tcPr>
            <w:tcW w:w="462" w:type="dxa"/>
          </w:tcPr>
          <w:p w14:paraId="24703F0C"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12F865B"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Het percentage gereed wordt naar keuze berekend op basis van doorlooptijd, fysieke voortgang of op basis van gespendeerde eenheden op de rollen/resources.</w:t>
            </w:r>
          </w:p>
        </w:tc>
        <w:tc>
          <w:tcPr>
            <w:tcW w:w="674" w:type="dxa"/>
          </w:tcPr>
          <w:p w14:paraId="1742001E"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6E20274F" w14:textId="77777777" w:rsidR="00666E4A" w:rsidRPr="0016709F" w:rsidRDefault="00666E4A" w:rsidP="007F3380">
            <w:pPr>
              <w:contextualSpacing/>
              <w:rPr>
                <w:rFonts w:cstheme="minorHAnsi"/>
                <w:szCs w:val="22"/>
              </w:rPr>
            </w:pPr>
          </w:p>
        </w:tc>
      </w:tr>
      <w:tr w:rsidR="00666E4A" w:rsidRPr="0016709F" w14:paraId="46101A6C" w14:textId="6290FDA1" w:rsidTr="00EF1EF2">
        <w:trPr>
          <w:cantSplit/>
        </w:trPr>
        <w:tc>
          <w:tcPr>
            <w:tcW w:w="7957" w:type="dxa"/>
            <w:gridSpan w:val="3"/>
            <w:shd w:val="clear" w:color="auto" w:fill="D9D9D9" w:themeFill="background1" w:themeFillShade="D9"/>
          </w:tcPr>
          <w:p w14:paraId="7AFFE564" w14:textId="3C74B103" w:rsidR="00666E4A" w:rsidRPr="0016709F" w:rsidRDefault="00666E4A" w:rsidP="007F3380">
            <w:pPr>
              <w:pStyle w:val="Kop2"/>
              <w:outlineLvl w:val="1"/>
            </w:pPr>
            <w:bookmarkStart w:id="44" w:name="RANGE!H36"/>
            <w:bookmarkStart w:id="45" w:name="_Toc68715792"/>
            <w:r w:rsidRPr="0016709F">
              <w:lastRenderedPageBreak/>
              <w:t>Voortgang</w:t>
            </w:r>
            <w:bookmarkEnd w:id="44"/>
            <w:bookmarkEnd w:id="45"/>
          </w:p>
        </w:tc>
        <w:tc>
          <w:tcPr>
            <w:tcW w:w="1160" w:type="dxa"/>
            <w:shd w:val="clear" w:color="auto" w:fill="D9D9D9" w:themeFill="background1" w:themeFillShade="D9"/>
          </w:tcPr>
          <w:p w14:paraId="6F5EF41C" w14:textId="77777777" w:rsidR="00666E4A" w:rsidRPr="0016709F" w:rsidRDefault="00666E4A" w:rsidP="00666E4A">
            <w:pPr>
              <w:pStyle w:val="Kop2"/>
              <w:numPr>
                <w:ilvl w:val="0"/>
                <w:numId w:val="0"/>
              </w:numPr>
              <w:outlineLvl w:val="1"/>
            </w:pPr>
          </w:p>
        </w:tc>
      </w:tr>
      <w:tr w:rsidR="00666E4A" w:rsidRPr="0016709F" w14:paraId="70AA6B60" w14:textId="28C7C238" w:rsidTr="00EF1EF2">
        <w:trPr>
          <w:cantSplit/>
        </w:trPr>
        <w:tc>
          <w:tcPr>
            <w:tcW w:w="462" w:type="dxa"/>
          </w:tcPr>
          <w:p w14:paraId="72D28D0E"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127A3A8A"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 actuele status moet kunnen worden verwerkt in de planning waarbij per activiteit op basis van de op te geven resterende doorlooptijd de percentages gereed worden berekend.</w:t>
            </w:r>
          </w:p>
        </w:tc>
        <w:tc>
          <w:tcPr>
            <w:tcW w:w="674" w:type="dxa"/>
          </w:tcPr>
          <w:p w14:paraId="76247BB3"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272B57D" w14:textId="77777777" w:rsidR="00666E4A" w:rsidRPr="0016709F" w:rsidRDefault="00666E4A" w:rsidP="007F3380">
            <w:pPr>
              <w:contextualSpacing/>
              <w:rPr>
                <w:rFonts w:cstheme="minorHAnsi"/>
                <w:szCs w:val="22"/>
              </w:rPr>
            </w:pPr>
          </w:p>
        </w:tc>
      </w:tr>
      <w:tr w:rsidR="00666E4A" w:rsidRPr="0016709F" w14:paraId="320CD09F" w14:textId="55A93967" w:rsidTr="00EF1EF2">
        <w:trPr>
          <w:cantSplit/>
        </w:trPr>
        <w:tc>
          <w:tcPr>
            <w:tcW w:w="462" w:type="dxa"/>
          </w:tcPr>
          <w:p w14:paraId="54E62AB3"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1D00F35D" w14:textId="09FCCBB4" w:rsidR="00666E4A" w:rsidRPr="0016709F" w:rsidRDefault="00666E4A" w:rsidP="007F3380">
            <w:pPr>
              <w:contextualSpacing/>
              <w:rPr>
                <w:rFonts w:cstheme="minorHAnsi"/>
                <w:szCs w:val="22"/>
                <w:lang w:val="nl-NL"/>
              </w:rPr>
            </w:pPr>
            <w:r w:rsidRPr="00D76847">
              <w:rPr>
                <w:rFonts w:cstheme="minorHAnsi"/>
                <w:color w:val="000000"/>
                <w:szCs w:val="22"/>
                <w:lang w:val="nl-NL"/>
              </w:rPr>
              <w:t xml:space="preserve">Het moet mogelijk zijn op basis van vooraf gedefinieerde </w:t>
            </w:r>
            <w:r w:rsidR="00D6048B" w:rsidRPr="00D76847">
              <w:rPr>
                <w:rFonts w:cstheme="minorHAnsi"/>
                <w:color w:val="000000"/>
                <w:szCs w:val="22"/>
                <w:lang w:val="nl-NL"/>
              </w:rPr>
              <w:t>sub stappen</w:t>
            </w:r>
            <w:r w:rsidRPr="00D76847">
              <w:rPr>
                <w:rFonts w:cstheme="minorHAnsi"/>
                <w:color w:val="000000"/>
                <w:szCs w:val="22"/>
                <w:lang w:val="nl-NL"/>
              </w:rPr>
              <w:t xml:space="preserve"> de voortgang op een activiteit te berekenen door aan te klikken welke stappen reeds zijn voltooid. Elke stap levert een percentage gereed.</w:t>
            </w:r>
          </w:p>
        </w:tc>
        <w:tc>
          <w:tcPr>
            <w:tcW w:w="674" w:type="dxa"/>
          </w:tcPr>
          <w:p w14:paraId="4885048F"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80BF8B6" w14:textId="77777777" w:rsidR="00666E4A" w:rsidRPr="0016709F" w:rsidRDefault="00666E4A" w:rsidP="007F3380">
            <w:pPr>
              <w:contextualSpacing/>
              <w:rPr>
                <w:rFonts w:cstheme="minorHAnsi"/>
                <w:szCs w:val="22"/>
              </w:rPr>
            </w:pPr>
          </w:p>
        </w:tc>
      </w:tr>
      <w:tr w:rsidR="00666E4A" w:rsidRPr="00AC781E" w14:paraId="1D31C532" w14:textId="5E514538" w:rsidTr="00EF1EF2">
        <w:trPr>
          <w:cantSplit/>
        </w:trPr>
        <w:tc>
          <w:tcPr>
            <w:tcW w:w="462" w:type="dxa"/>
          </w:tcPr>
          <w:p w14:paraId="30AC221A"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6A51E14" w14:textId="77777777" w:rsidR="00666E4A" w:rsidRPr="00D76847" w:rsidRDefault="00666E4A" w:rsidP="007F3380">
            <w:pPr>
              <w:contextualSpacing/>
              <w:rPr>
                <w:rFonts w:cstheme="minorHAnsi"/>
                <w:color w:val="000000"/>
                <w:szCs w:val="22"/>
                <w:lang w:val="nl-NL"/>
              </w:rPr>
            </w:pPr>
            <w:r>
              <w:rPr>
                <w:rFonts w:cstheme="minorHAnsi"/>
                <w:color w:val="000000"/>
                <w:szCs w:val="22"/>
                <w:lang w:val="nl-NL"/>
              </w:rPr>
              <w:t>Gebruiker moet automatisch voortgang op de planning kunnen verwerken tot een gekozen punt in de tijd (datum). Het moet mogelijk zijn de automatisch te updaten activiteiten te selecteren.</w:t>
            </w:r>
          </w:p>
        </w:tc>
        <w:tc>
          <w:tcPr>
            <w:tcW w:w="674" w:type="dxa"/>
          </w:tcPr>
          <w:p w14:paraId="177FCEEB" w14:textId="77777777" w:rsidR="00666E4A" w:rsidRPr="0016709F" w:rsidRDefault="00666E4A" w:rsidP="007F3380">
            <w:pPr>
              <w:contextualSpacing/>
              <w:rPr>
                <w:rFonts w:cstheme="minorHAnsi"/>
                <w:szCs w:val="22"/>
                <w:lang w:val="nl-NL"/>
              </w:rPr>
            </w:pPr>
            <w:r>
              <w:rPr>
                <w:rFonts w:cstheme="minorHAnsi"/>
                <w:szCs w:val="22"/>
                <w:lang w:val="nl-NL"/>
              </w:rPr>
              <w:t>EIS</w:t>
            </w:r>
          </w:p>
        </w:tc>
        <w:tc>
          <w:tcPr>
            <w:tcW w:w="1160" w:type="dxa"/>
          </w:tcPr>
          <w:p w14:paraId="6ED94CC8" w14:textId="77777777" w:rsidR="00666E4A" w:rsidRDefault="00666E4A" w:rsidP="007F3380">
            <w:pPr>
              <w:contextualSpacing/>
              <w:rPr>
                <w:rFonts w:cstheme="minorHAnsi"/>
                <w:szCs w:val="22"/>
              </w:rPr>
            </w:pPr>
          </w:p>
        </w:tc>
      </w:tr>
      <w:tr w:rsidR="00666E4A" w:rsidRPr="0016709F" w14:paraId="182029EA" w14:textId="216393E3" w:rsidTr="00EF1EF2">
        <w:trPr>
          <w:cantSplit/>
        </w:trPr>
        <w:tc>
          <w:tcPr>
            <w:tcW w:w="7957" w:type="dxa"/>
            <w:gridSpan w:val="3"/>
            <w:shd w:val="clear" w:color="auto" w:fill="D9D9D9" w:themeFill="background1" w:themeFillShade="D9"/>
          </w:tcPr>
          <w:p w14:paraId="1966CF01" w14:textId="3EC384C5" w:rsidR="00666E4A" w:rsidRPr="0016709F" w:rsidRDefault="00666E4A" w:rsidP="007F3380">
            <w:pPr>
              <w:pStyle w:val="Kop2"/>
              <w:outlineLvl w:val="1"/>
            </w:pPr>
            <w:bookmarkStart w:id="46" w:name="RANGE!H39"/>
            <w:bookmarkStart w:id="47" w:name="_Toc68715793"/>
            <w:r w:rsidRPr="0016709F">
              <w:t>Levelen</w:t>
            </w:r>
            <w:bookmarkEnd w:id="46"/>
            <w:bookmarkEnd w:id="47"/>
          </w:p>
        </w:tc>
        <w:tc>
          <w:tcPr>
            <w:tcW w:w="1160" w:type="dxa"/>
            <w:shd w:val="clear" w:color="auto" w:fill="D9D9D9" w:themeFill="background1" w:themeFillShade="D9"/>
          </w:tcPr>
          <w:p w14:paraId="042D2F6E" w14:textId="77777777" w:rsidR="00666E4A" w:rsidRPr="0016709F" w:rsidRDefault="00666E4A" w:rsidP="00666E4A">
            <w:pPr>
              <w:pStyle w:val="Kop2"/>
              <w:numPr>
                <w:ilvl w:val="0"/>
                <w:numId w:val="0"/>
              </w:numPr>
              <w:outlineLvl w:val="1"/>
            </w:pPr>
          </w:p>
        </w:tc>
      </w:tr>
      <w:tr w:rsidR="00666E4A" w:rsidRPr="0016709F" w14:paraId="71CFB665" w14:textId="548138C5" w:rsidTr="00EF1EF2">
        <w:trPr>
          <w:cantSplit/>
        </w:trPr>
        <w:tc>
          <w:tcPr>
            <w:tcW w:w="462" w:type="dxa"/>
          </w:tcPr>
          <w:p w14:paraId="24F4B39A"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A9ADA42"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 planning moet kunnen worden doorgerekend waarbij de beschikbare capaciteit van resources als limiet wordt meegenomen in de berekening. Hierbij moet kunnen worden opgegeven volgens welke zelf te definiëren combinatie van prioriteiten wordt geleveld en welke resources bij het levelen rekening moet worden gehouden.</w:t>
            </w:r>
          </w:p>
        </w:tc>
        <w:tc>
          <w:tcPr>
            <w:tcW w:w="674" w:type="dxa"/>
          </w:tcPr>
          <w:p w14:paraId="01B4027A"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C6BC50A" w14:textId="77777777" w:rsidR="00666E4A" w:rsidRPr="0016709F" w:rsidRDefault="00666E4A" w:rsidP="007F3380">
            <w:pPr>
              <w:contextualSpacing/>
              <w:rPr>
                <w:rFonts w:cstheme="minorHAnsi"/>
                <w:szCs w:val="22"/>
              </w:rPr>
            </w:pPr>
          </w:p>
        </w:tc>
      </w:tr>
      <w:tr w:rsidR="00666E4A" w:rsidRPr="0016709F" w14:paraId="1C894C40" w14:textId="4D730AEA" w:rsidTr="00EF1EF2">
        <w:trPr>
          <w:cantSplit/>
        </w:trPr>
        <w:tc>
          <w:tcPr>
            <w:tcW w:w="7957" w:type="dxa"/>
            <w:gridSpan w:val="3"/>
            <w:shd w:val="clear" w:color="auto" w:fill="D9D9D9" w:themeFill="background1" w:themeFillShade="D9"/>
          </w:tcPr>
          <w:p w14:paraId="489523C0" w14:textId="48A05AC0" w:rsidR="00666E4A" w:rsidRPr="0016709F" w:rsidRDefault="00666E4A" w:rsidP="007F3380">
            <w:pPr>
              <w:pStyle w:val="Kop2"/>
              <w:outlineLvl w:val="1"/>
            </w:pPr>
            <w:bookmarkStart w:id="48" w:name="RANGE!H41"/>
            <w:bookmarkStart w:id="49" w:name="_Toc68715794"/>
            <w:r w:rsidRPr="0016709F">
              <w:t xml:space="preserve">Simuleren </w:t>
            </w:r>
            <w:bookmarkEnd w:id="48"/>
            <w:r>
              <w:t>/ risicoanalyse</w:t>
            </w:r>
            <w:bookmarkEnd w:id="49"/>
          </w:p>
        </w:tc>
        <w:tc>
          <w:tcPr>
            <w:tcW w:w="1160" w:type="dxa"/>
            <w:shd w:val="clear" w:color="auto" w:fill="D9D9D9" w:themeFill="background1" w:themeFillShade="D9"/>
          </w:tcPr>
          <w:p w14:paraId="51769DA1" w14:textId="77777777" w:rsidR="00666E4A" w:rsidRPr="0016709F" w:rsidRDefault="00666E4A" w:rsidP="00666E4A">
            <w:pPr>
              <w:pStyle w:val="Kop2"/>
              <w:numPr>
                <w:ilvl w:val="0"/>
                <w:numId w:val="0"/>
              </w:numPr>
              <w:outlineLvl w:val="1"/>
            </w:pPr>
          </w:p>
        </w:tc>
      </w:tr>
      <w:tr w:rsidR="00666E4A" w:rsidRPr="0016709F" w14:paraId="61F6A80D" w14:textId="4E8A1589" w:rsidTr="00EF1EF2">
        <w:trPr>
          <w:cantSplit/>
        </w:trPr>
        <w:tc>
          <w:tcPr>
            <w:tcW w:w="462" w:type="dxa"/>
          </w:tcPr>
          <w:p w14:paraId="5A3F025F"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E4AEF85"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Risicogegevens zoals onzekerheid (spreiding) en kans van optreden moeten kunnen worden opgeslagen bij, of gekoppeld aan de activiteiten. Deze gegevens moeten uit de planningsdata</w:t>
            </w:r>
            <w:r>
              <w:rPr>
                <w:rFonts w:cstheme="minorHAnsi"/>
                <w:color w:val="000000"/>
                <w:szCs w:val="22"/>
                <w:lang w:val="nl-NL"/>
              </w:rPr>
              <w:t>omgeving</w:t>
            </w:r>
            <w:r w:rsidRPr="0016709F">
              <w:rPr>
                <w:rFonts w:cstheme="minorHAnsi"/>
                <w:color w:val="000000"/>
                <w:szCs w:val="22"/>
                <w:lang w:val="nl-NL"/>
              </w:rPr>
              <w:t xml:space="preserve"> kunnen worden ingelezen en gesimuleerd (Monte-Carlo). Na de simulatie moeten probabilistische resultaten zoals startdatums, einddatums, </w:t>
            </w:r>
            <w:r w:rsidRPr="008E2C9B">
              <w:rPr>
                <w:rFonts w:cstheme="minorHAnsi"/>
                <w:i/>
                <w:color w:val="000000"/>
                <w:szCs w:val="22"/>
                <w:lang w:val="nl-NL"/>
              </w:rPr>
              <w:t>criticality</w:t>
            </w:r>
            <w:r w:rsidRPr="0016709F">
              <w:rPr>
                <w:rFonts w:cstheme="minorHAnsi"/>
                <w:color w:val="000000"/>
                <w:szCs w:val="22"/>
                <w:lang w:val="nl-NL"/>
              </w:rPr>
              <w:t xml:space="preserve">, </w:t>
            </w:r>
            <w:r w:rsidRPr="008E2C9B">
              <w:rPr>
                <w:rFonts w:cstheme="minorHAnsi"/>
                <w:i/>
                <w:color w:val="000000"/>
                <w:szCs w:val="22"/>
                <w:lang w:val="nl-NL"/>
              </w:rPr>
              <w:t>sensitivity</w:t>
            </w:r>
            <w:r w:rsidRPr="0016709F">
              <w:rPr>
                <w:rFonts w:cstheme="minorHAnsi"/>
                <w:color w:val="000000"/>
                <w:szCs w:val="22"/>
                <w:lang w:val="nl-NL"/>
              </w:rPr>
              <w:t xml:space="preserve">, </w:t>
            </w:r>
            <w:r w:rsidRPr="008E2C9B">
              <w:rPr>
                <w:rFonts w:cstheme="minorHAnsi"/>
                <w:i/>
                <w:color w:val="000000"/>
                <w:szCs w:val="22"/>
                <w:lang w:val="nl-NL"/>
              </w:rPr>
              <w:t>crusiality</w:t>
            </w:r>
            <w:r w:rsidRPr="0016709F">
              <w:rPr>
                <w:rFonts w:cstheme="minorHAnsi"/>
                <w:color w:val="000000"/>
                <w:szCs w:val="22"/>
                <w:lang w:val="nl-NL"/>
              </w:rPr>
              <w:t xml:space="preserve"> per activiteit kunnen worden teruggeschreven bij de oorspronkelijke plann</w:t>
            </w:r>
            <w:r>
              <w:rPr>
                <w:rFonts w:cstheme="minorHAnsi"/>
                <w:color w:val="000000"/>
                <w:szCs w:val="22"/>
                <w:lang w:val="nl-NL"/>
              </w:rPr>
              <w:t>i</w:t>
            </w:r>
            <w:r w:rsidRPr="0016709F">
              <w:rPr>
                <w:rFonts w:cstheme="minorHAnsi"/>
                <w:color w:val="000000"/>
                <w:szCs w:val="22"/>
                <w:lang w:val="nl-NL"/>
              </w:rPr>
              <w:t>ngsgegevens. Bij de datums en de financiën moet kunnen worden gekozen welke waarschijnlijkheidswaarden (P0 t/m P100) worden teruggeschreven bij de planning (rekening houdend met de toegangsrechten van de gebruiker).</w:t>
            </w:r>
          </w:p>
        </w:tc>
        <w:tc>
          <w:tcPr>
            <w:tcW w:w="674" w:type="dxa"/>
          </w:tcPr>
          <w:p w14:paraId="5BD3A891"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268FFC3" w14:textId="77777777" w:rsidR="00666E4A" w:rsidRPr="0016709F" w:rsidRDefault="00666E4A" w:rsidP="007F3380">
            <w:pPr>
              <w:contextualSpacing/>
              <w:rPr>
                <w:rFonts w:cstheme="minorHAnsi"/>
                <w:szCs w:val="22"/>
              </w:rPr>
            </w:pPr>
          </w:p>
        </w:tc>
      </w:tr>
      <w:tr w:rsidR="00666E4A" w:rsidRPr="0016709F" w14:paraId="02E4C14C" w14:textId="3128B142" w:rsidTr="00EF1EF2">
        <w:trPr>
          <w:cantSplit/>
        </w:trPr>
        <w:tc>
          <w:tcPr>
            <w:tcW w:w="462" w:type="dxa"/>
          </w:tcPr>
          <w:p w14:paraId="4E99F1B5"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2DA97AE" w14:textId="77777777" w:rsidR="00666E4A" w:rsidRPr="0016709F" w:rsidRDefault="00666E4A" w:rsidP="007F3380">
            <w:pPr>
              <w:tabs>
                <w:tab w:val="left" w:pos="3359"/>
              </w:tabs>
              <w:contextualSpacing/>
              <w:rPr>
                <w:rFonts w:cstheme="minorHAnsi"/>
                <w:szCs w:val="22"/>
                <w:lang w:val="nl-NL"/>
              </w:rPr>
            </w:pPr>
            <w:r>
              <w:rPr>
                <w:rFonts w:cstheme="minorHAnsi"/>
                <w:color w:val="000000"/>
                <w:szCs w:val="22"/>
                <w:lang w:val="nl-NL"/>
              </w:rPr>
              <w:t>Met d</w:t>
            </w:r>
            <w:r w:rsidRPr="0016709F">
              <w:rPr>
                <w:rFonts w:cstheme="minorHAnsi"/>
                <w:color w:val="000000"/>
                <w:szCs w:val="22"/>
                <w:lang w:val="nl-NL"/>
              </w:rPr>
              <w:t xml:space="preserve">e Monte-Carlosimulatie moet gecombineerd tijd en geld </w:t>
            </w:r>
            <w:r>
              <w:rPr>
                <w:rFonts w:cstheme="minorHAnsi"/>
                <w:color w:val="000000"/>
                <w:szCs w:val="22"/>
                <w:lang w:val="nl-NL"/>
              </w:rPr>
              <w:t xml:space="preserve">kunnen </w:t>
            </w:r>
            <w:r w:rsidRPr="0016709F">
              <w:rPr>
                <w:rFonts w:cstheme="minorHAnsi"/>
                <w:color w:val="000000"/>
                <w:szCs w:val="22"/>
                <w:lang w:val="nl-NL"/>
              </w:rPr>
              <w:t xml:space="preserve">worden gesimuleerd. Na de simulatie moeten verschillende simulatieresultaten op een toegankelijke manier worden getoond aan de gebruiker zoals: de kansdichtheidsverdeling, waarschijnlijkheidsverdeling, de </w:t>
            </w:r>
            <w:r w:rsidRPr="008E2C9B">
              <w:rPr>
                <w:rFonts w:cstheme="minorHAnsi"/>
                <w:i/>
                <w:color w:val="000000"/>
                <w:szCs w:val="22"/>
                <w:lang w:val="nl-NL"/>
              </w:rPr>
              <w:t>sensitivity</w:t>
            </w:r>
            <w:r w:rsidRPr="0016709F">
              <w:rPr>
                <w:rFonts w:cstheme="minorHAnsi"/>
                <w:color w:val="000000"/>
                <w:szCs w:val="22"/>
                <w:lang w:val="nl-NL"/>
              </w:rPr>
              <w:t xml:space="preserve">, </w:t>
            </w:r>
            <w:r w:rsidRPr="008E2C9B">
              <w:rPr>
                <w:rFonts w:cstheme="minorHAnsi"/>
                <w:i/>
                <w:color w:val="000000"/>
                <w:szCs w:val="22"/>
                <w:lang w:val="nl-NL"/>
              </w:rPr>
              <w:t>crusiality</w:t>
            </w:r>
            <w:r w:rsidRPr="0016709F">
              <w:rPr>
                <w:rFonts w:cstheme="minorHAnsi"/>
                <w:color w:val="000000"/>
                <w:szCs w:val="22"/>
                <w:lang w:val="nl-NL"/>
              </w:rPr>
              <w:t xml:space="preserve"> en de </w:t>
            </w:r>
            <w:r w:rsidRPr="008E2C9B">
              <w:rPr>
                <w:rFonts w:cstheme="minorHAnsi"/>
                <w:i/>
                <w:color w:val="000000"/>
                <w:szCs w:val="22"/>
                <w:lang w:val="nl-NL"/>
              </w:rPr>
              <w:t>criticality</w:t>
            </w:r>
            <w:r w:rsidRPr="0016709F">
              <w:rPr>
                <w:rFonts w:cstheme="minorHAnsi"/>
                <w:color w:val="000000"/>
                <w:szCs w:val="22"/>
                <w:lang w:val="nl-NL"/>
              </w:rPr>
              <w:t xml:space="preserve"> per activiteit.</w:t>
            </w:r>
          </w:p>
        </w:tc>
        <w:tc>
          <w:tcPr>
            <w:tcW w:w="674" w:type="dxa"/>
          </w:tcPr>
          <w:p w14:paraId="16F9A968"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01250D84" w14:textId="77777777" w:rsidR="00666E4A" w:rsidRPr="0016709F" w:rsidRDefault="00666E4A" w:rsidP="007F3380">
            <w:pPr>
              <w:contextualSpacing/>
              <w:rPr>
                <w:rFonts w:cstheme="minorHAnsi"/>
                <w:szCs w:val="22"/>
              </w:rPr>
            </w:pPr>
          </w:p>
        </w:tc>
      </w:tr>
      <w:tr w:rsidR="00666E4A" w:rsidRPr="0016709F" w14:paraId="23EF76DB" w14:textId="058440F2" w:rsidTr="00EF1EF2">
        <w:trPr>
          <w:cantSplit/>
        </w:trPr>
        <w:tc>
          <w:tcPr>
            <w:tcW w:w="462" w:type="dxa"/>
          </w:tcPr>
          <w:p w14:paraId="1CD821CE"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2A95A139"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Tijdens de simulatie wordt naar keuze gescheduled (doorrekenen) of geleveld.</w:t>
            </w:r>
          </w:p>
        </w:tc>
        <w:tc>
          <w:tcPr>
            <w:tcW w:w="674" w:type="dxa"/>
          </w:tcPr>
          <w:p w14:paraId="4956D9D4"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DBC3C09" w14:textId="77777777" w:rsidR="00666E4A" w:rsidRPr="0016709F" w:rsidRDefault="00666E4A" w:rsidP="007F3380">
            <w:pPr>
              <w:contextualSpacing/>
              <w:rPr>
                <w:rFonts w:cstheme="minorHAnsi"/>
                <w:szCs w:val="22"/>
              </w:rPr>
            </w:pPr>
          </w:p>
        </w:tc>
      </w:tr>
      <w:tr w:rsidR="00666E4A" w:rsidRPr="0016709F" w14:paraId="4870A840" w14:textId="79580C7A" w:rsidTr="00EF1EF2">
        <w:trPr>
          <w:cantSplit/>
        </w:trPr>
        <w:tc>
          <w:tcPr>
            <w:tcW w:w="462" w:type="dxa"/>
          </w:tcPr>
          <w:p w14:paraId="34AF650F"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7C4BE73"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Er moet </w:t>
            </w:r>
            <w:r>
              <w:rPr>
                <w:rFonts w:cstheme="minorHAnsi"/>
                <w:color w:val="000000"/>
                <w:szCs w:val="22"/>
                <w:lang w:val="nl-NL"/>
              </w:rPr>
              <w:t xml:space="preserve">ten behoeve van simuleren </w:t>
            </w:r>
            <w:r w:rsidRPr="0016709F">
              <w:rPr>
                <w:rFonts w:cstheme="minorHAnsi"/>
                <w:color w:val="000000"/>
                <w:szCs w:val="22"/>
                <w:lang w:val="nl-NL"/>
              </w:rPr>
              <w:t>gebruik kunnen worden gemaakt van probabilistische kalenders.</w:t>
            </w:r>
          </w:p>
        </w:tc>
        <w:tc>
          <w:tcPr>
            <w:tcW w:w="674" w:type="dxa"/>
          </w:tcPr>
          <w:p w14:paraId="61CB1EFD"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1E391CA" w14:textId="77777777" w:rsidR="00666E4A" w:rsidRPr="0016709F" w:rsidRDefault="00666E4A" w:rsidP="007F3380">
            <w:pPr>
              <w:contextualSpacing/>
              <w:rPr>
                <w:rFonts w:cstheme="minorHAnsi"/>
                <w:szCs w:val="22"/>
              </w:rPr>
            </w:pPr>
          </w:p>
        </w:tc>
      </w:tr>
      <w:tr w:rsidR="00666E4A" w:rsidRPr="0016709F" w14:paraId="2C0A5112" w14:textId="525CDAC2" w:rsidTr="00EF1EF2">
        <w:trPr>
          <w:cantSplit/>
        </w:trPr>
        <w:tc>
          <w:tcPr>
            <w:tcW w:w="462" w:type="dxa"/>
          </w:tcPr>
          <w:p w14:paraId="24F37F03"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2C5C4ED0"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Er moeten probabilistische relaties kunnen worden aangebracht.</w:t>
            </w:r>
          </w:p>
        </w:tc>
        <w:tc>
          <w:tcPr>
            <w:tcW w:w="674" w:type="dxa"/>
          </w:tcPr>
          <w:p w14:paraId="6C48484B"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F411F4A" w14:textId="77777777" w:rsidR="00666E4A" w:rsidRPr="0016709F" w:rsidRDefault="00666E4A" w:rsidP="007F3380">
            <w:pPr>
              <w:contextualSpacing/>
              <w:rPr>
                <w:rFonts w:cstheme="minorHAnsi"/>
                <w:szCs w:val="22"/>
              </w:rPr>
            </w:pPr>
          </w:p>
        </w:tc>
      </w:tr>
      <w:tr w:rsidR="00666E4A" w:rsidRPr="0016709F" w14:paraId="6BE9E26B" w14:textId="105A396B" w:rsidTr="00EF1EF2">
        <w:trPr>
          <w:cantSplit/>
        </w:trPr>
        <w:tc>
          <w:tcPr>
            <w:tcW w:w="462" w:type="dxa"/>
          </w:tcPr>
          <w:p w14:paraId="22D4E1B4"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BE378C7"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Er moet kans en status bepaalde paden in de netwerkplanning kunnen worden gemodelleerd.</w:t>
            </w:r>
          </w:p>
        </w:tc>
        <w:tc>
          <w:tcPr>
            <w:tcW w:w="674" w:type="dxa"/>
          </w:tcPr>
          <w:p w14:paraId="409D4196"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059880C" w14:textId="77777777" w:rsidR="00666E4A" w:rsidRPr="0016709F" w:rsidRDefault="00666E4A" w:rsidP="007F3380">
            <w:pPr>
              <w:contextualSpacing/>
              <w:rPr>
                <w:rFonts w:cstheme="minorHAnsi"/>
                <w:szCs w:val="22"/>
              </w:rPr>
            </w:pPr>
          </w:p>
        </w:tc>
      </w:tr>
      <w:tr w:rsidR="00666E4A" w:rsidRPr="0016709F" w14:paraId="6ECA878D" w14:textId="35C52DD2" w:rsidTr="00EF1EF2">
        <w:trPr>
          <w:cantSplit/>
        </w:trPr>
        <w:tc>
          <w:tcPr>
            <w:tcW w:w="462" w:type="dxa"/>
          </w:tcPr>
          <w:p w14:paraId="06A0154A"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65D7972"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Er moet een waarschijnlijkheidsvergelijk kunnen worden gemaakt met de resultaten van eerdere simulaties die naar keus tezamen kunnen worden weergegeven ter vergelijk.</w:t>
            </w:r>
          </w:p>
        </w:tc>
        <w:tc>
          <w:tcPr>
            <w:tcW w:w="674" w:type="dxa"/>
          </w:tcPr>
          <w:p w14:paraId="0B08E1C9"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687B95B2" w14:textId="77777777" w:rsidR="00666E4A" w:rsidRPr="0016709F" w:rsidRDefault="00666E4A" w:rsidP="007F3380">
            <w:pPr>
              <w:contextualSpacing/>
              <w:rPr>
                <w:rFonts w:cstheme="minorHAnsi"/>
                <w:szCs w:val="22"/>
              </w:rPr>
            </w:pPr>
          </w:p>
        </w:tc>
      </w:tr>
      <w:tr w:rsidR="00666E4A" w:rsidRPr="0016709F" w14:paraId="6C366144" w14:textId="682AC7A5" w:rsidTr="00EF1EF2">
        <w:trPr>
          <w:cantSplit/>
        </w:trPr>
        <w:tc>
          <w:tcPr>
            <w:tcW w:w="462" w:type="dxa"/>
          </w:tcPr>
          <w:p w14:paraId="6ABF1A84"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069222E"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In de planningsdata</w:t>
            </w:r>
            <w:r>
              <w:rPr>
                <w:rFonts w:cstheme="minorHAnsi"/>
                <w:color w:val="000000"/>
                <w:szCs w:val="22"/>
                <w:lang w:val="nl-NL"/>
              </w:rPr>
              <w:t>omgeving</w:t>
            </w:r>
            <w:r w:rsidRPr="0016709F">
              <w:rPr>
                <w:rFonts w:cstheme="minorHAnsi"/>
                <w:color w:val="000000"/>
                <w:szCs w:val="22"/>
                <w:lang w:val="nl-NL"/>
              </w:rPr>
              <w:t xml:space="preserve"> moet een risicoregister kunnen worden opgeslagen waar de </w:t>
            </w:r>
            <w:r>
              <w:rPr>
                <w:rFonts w:cstheme="minorHAnsi"/>
                <w:color w:val="000000"/>
                <w:szCs w:val="22"/>
                <w:lang w:val="nl-NL"/>
              </w:rPr>
              <w:t xml:space="preserve">effecten van </w:t>
            </w:r>
            <w:r w:rsidRPr="0016709F">
              <w:rPr>
                <w:rFonts w:cstheme="minorHAnsi"/>
                <w:color w:val="000000"/>
                <w:szCs w:val="22"/>
                <w:lang w:val="nl-NL"/>
              </w:rPr>
              <w:t>risico’s aan activiteiten en WBS'en kunnen worden gekoppeld. De mogelijkheid moet bestaan bedrijfsspecifieke velden toe te voegen aan dit risicoregister.</w:t>
            </w:r>
          </w:p>
        </w:tc>
        <w:tc>
          <w:tcPr>
            <w:tcW w:w="674" w:type="dxa"/>
          </w:tcPr>
          <w:p w14:paraId="1C510B97"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C39FA0E" w14:textId="77777777" w:rsidR="00666E4A" w:rsidRPr="0016709F" w:rsidRDefault="00666E4A" w:rsidP="007F3380">
            <w:pPr>
              <w:contextualSpacing/>
              <w:rPr>
                <w:rFonts w:cstheme="minorHAnsi"/>
                <w:szCs w:val="22"/>
              </w:rPr>
            </w:pPr>
          </w:p>
        </w:tc>
      </w:tr>
      <w:tr w:rsidR="00666E4A" w:rsidRPr="0016709F" w14:paraId="3234E499" w14:textId="673AC140" w:rsidTr="00EF1EF2">
        <w:trPr>
          <w:cantSplit/>
        </w:trPr>
        <w:tc>
          <w:tcPr>
            <w:tcW w:w="462" w:type="dxa"/>
          </w:tcPr>
          <w:p w14:paraId="7D3E5D7E"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C95AB46"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Het register </w:t>
            </w:r>
            <w:r>
              <w:rPr>
                <w:rFonts w:cstheme="minorHAnsi"/>
                <w:color w:val="000000"/>
                <w:szCs w:val="22"/>
                <w:lang w:val="nl-NL"/>
              </w:rPr>
              <w:t xml:space="preserve">van de oplossing </w:t>
            </w:r>
            <w:r w:rsidRPr="0016709F">
              <w:rPr>
                <w:rFonts w:cstheme="minorHAnsi"/>
                <w:color w:val="000000"/>
                <w:szCs w:val="22"/>
                <w:lang w:val="nl-NL"/>
              </w:rPr>
              <w:t>moet</w:t>
            </w:r>
            <w:r>
              <w:rPr>
                <w:rFonts w:cstheme="minorHAnsi"/>
                <w:color w:val="000000"/>
                <w:szCs w:val="22"/>
                <w:lang w:val="nl-NL"/>
              </w:rPr>
              <w:t xml:space="preserve"> periodiek</w:t>
            </w:r>
            <w:r w:rsidRPr="0016709F">
              <w:rPr>
                <w:rFonts w:cstheme="minorHAnsi"/>
                <w:color w:val="000000"/>
                <w:szCs w:val="22"/>
                <w:lang w:val="nl-NL"/>
              </w:rPr>
              <w:t xml:space="preserve"> kunnen worden gevuld vanuit een extern risicoregister middels een </w:t>
            </w:r>
            <w:r>
              <w:rPr>
                <w:rFonts w:cstheme="minorHAnsi"/>
                <w:color w:val="000000"/>
                <w:szCs w:val="22"/>
                <w:lang w:val="nl-NL"/>
              </w:rPr>
              <w:t xml:space="preserve">geautomatiseerde </w:t>
            </w:r>
            <w:r w:rsidRPr="0016709F">
              <w:rPr>
                <w:rFonts w:cstheme="minorHAnsi"/>
                <w:color w:val="000000"/>
                <w:szCs w:val="22"/>
                <w:lang w:val="nl-NL"/>
              </w:rPr>
              <w:t>interface</w:t>
            </w:r>
            <w:r>
              <w:rPr>
                <w:rFonts w:cstheme="minorHAnsi"/>
                <w:color w:val="000000"/>
                <w:szCs w:val="22"/>
                <w:lang w:val="nl-NL"/>
              </w:rPr>
              <w:t xml:space="preserve"> én via een semi-handmatige export/import functionaliteit</w:t>
            </w:r>
            <w:r w:rsidRPr="0016709F">
              <w:rPr>
                <w:rFonts w:cstheme="minorHAnsi"/>
                <w:color w:val="000000"/>
                <w:szCs w:val="22"/>
                <w:lang w:val="nl-NL"/>
              </w:rPr>
              <w:t>.</w:t>
            </w:r>
            <w:r>
              <w:rPr>
                <w:rFonts w:cstheme="minorHAnsi"/>
                <w:color w:val="000000"/>
                <w:szCs w:val="22"/>
                <w:lang w:val="nl-NL"/>
              </w:rPr>
              <w:t xml:space="preserve"> Opdrachtnemer dient te beschrijven in hoeverre hij aan deze wens voldoet.</w:t>
            </w:r>
          </w:p>
        </w:tc>
        <w:tc>
          <w:tcPr>
            <w:tcW w:w="674" w:type="dxa"/>
          </w:tcPr>
          <w:p w14:paraId="74D88A0C" w14:textId="77777777" w:rsidR="00666E4A" w:rsidRPr="0016709F" w:rsidRDefault="00666E4A" w:rsidP="007F3380">
            <w:pPr>
              <w:contextualSpacing/>
              <w:rPr>
                <w:rFonts w:cstheme="minorHAnsi"/>
                <w:szCs w:val="22"/>
                <w:lang w:val="nl-NL"/>
              </w:rPr>
            </w:pPr>
            <w:r>
              <w:rPr>
                <w:rFonts w:cstheme="minorHAnsi"/>
                <w:szCs w:val="22"/>
                <w:lang w:val="nl-NL"/>
              </w:rPr>
              <w:t>WENS</w:t>
            </w:r>
          </w:p>
        </w:tc>
        <w:tc>
          <w:tcPr>
            <w:tcW w:w="1160" w:type="dxa"/>
          </w:tcPr>
          <w:p w14:paraId="5414B01B" w14:textId="77777777" w:rsidR="00666E4A" w:rsidRDefault="00666E4A" w:rsidP="007F3380">
            <w:pPr>
              <w:contextualSpacing/>
              <w:rPr>
                <w:rFonts w:cstheme="minorHAnsi"/>
                <w:szCs w:val="22"/>
              </w:rPr>
            </w:pPr>
          </w:p>
        </w:tc>
      </w:tr>
      <w:tr w:rsidR="00666E4A" w:rsidRPr="004D2923" w14:paraId="188FBE98" w14:textId="38B4DF50" w:rsidTr="00EF1EF2">
        <w:trPr>
          <w:cantSplit/>
        </w:trPr>
        <w:tc>
          <w:tcPr>
            <w:tcW w:w="462" w:type="dxa"/>
          </w:tcPr>
          <w:p w14:paraId="32328D56"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864E838" w14:textId="77777777" w:rsidR="00666E4A" w:rsidRPr="0016709F" w:rsidRDefault="00666E4A" w:rsidP="007F3380">
            <w:pPr>
              <w:contextualSpacing/>
              <w:rPr>
                <w:rFonts w:cstheme="minorHAnsi"/>
                <w:color w:val="000000"/>
                <w:szCs w:val="22"/>
                <w:lang w:val="nl-NL"/>
              </w:rPr>
            </w:pPr>
            <w:r>
              <w:rPr>
                <w:rFonts w:cstheme="minorHAnsi"/>
                <w:color w:val="000000"/>
                <w:szCs w:val="22"/>
                <w:lang w:val="nl-NL"/>
              </w:rPr>
              <w:t>Beschrijf in hoeverre de Monte-Carlosimulatie is geïntegreerd met de planningssoftware.</w:t>
            </w:r>
          </w:p>
        </w:tc>
        <w:tc>
          <w:tcPr>
            <w:tcW w:w="674" w:type="dxa"/>
          </w:tcPr>
          <w:p w14:paraId="322D8D3A" w14:textId="77777777" w:rsidR="00666E4A" w:rsidRDefault="00666E4A" w:rsidP="007F3380">
            <w:pPr>
              <w:contextualSpacing/>
              <w:rPr>
                <w:rFonts w:cstheme="minorHAnsi"/>
                <w:szCs w:val="22"/>
                <w:lang w:val="nl-NL"/>
              </w:rPr>
            </w:pPr>
            <w:r>
              <w:rPr>
                <w:rFonts w:cstheme="minorHAnsi"/>
                <w:szCs w:val="22"/>
                <w:lang w:val="nl-NL"/>
              </w:rPr>
              <w:t>WENS</w:t>
            </w:r>
          </w:p>
        </w:tc>
        <w:tc>
          <w:tcPr>
            <w:tcW w:w="1160" w:type="dxa"/>
          </w:tcPr>
          <w:p w14:paraId="0DE7E24C" w14:textId="77777777" w:rsidR="00666E4A" w:rsidRDefault="00666E4A" w:rsidP="007F3380">
            <w:pPr>
              <w:contextualSpacing/>
              <w:rPr>
                <w:rFonts w:cstheme="minorHAnsi"/>
                <w:szCs w:val="22"/>
              </w:rPr>
            </w:pPr>
          </w:p>
        </w:tc>
      </w:tr>
      <w:tr w:rsidR="00666E4A" w:rsidRPr="0016709F" w14:paraId="788A43B8" w14:textId="13E1361C" w:rsidTr="00EF1EF2">
        <w:trPr>
          <w:cantSplit/>
        </w:trPr>
        <w:tc>
          <w:tcPr>
            <w:tcW w:w="462" w:type="dxa"/>
          </w:tcPr>
          <w:p w14:paraId="5D8F7C7F"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64A80594" w14:textId="77777777" w:rsidR="00666E4A" w:rsidRPr="0016709F" w:rsidRDefault="00666E4A" w:rsidP="007F3380">
            <w:pPr>
              <w:contextualSpacing/>
              <w:rPr>
                <w:rFonts w:cstheme="minorHAnsi"/>
                <w:color w:val="000000"/>
                <w:szCs w:val="22"/>
                <w:lang w:val="nl-NL"/>
              </w:rPr>
            </w:pPr>
            <w:r w:rsidRPr="0016709F">
              <w:rPr>
                <w:rFonts w:cstheme="minorHAnsi"/>
                <w:color w:val="000000"/>
                <w:szCs w:val="22"/>
                <w:lang w:val="nl-NL"/>
              </w:rPr>
              <w:t>In de planning</w:t>
            </w:r>
            <w:r>
              <w:rPr>
                <w:rFonts w:cstheme="minorHAnsi"/>
                <w:color w:val="000000"/>
                <w:szCs w:val="22"/>
                <w:lang w:val="nl-NL"/>
              </w:rPr>
              <w:t xml:space="preserve"> </w:t>
            </w:r>
            <w:r w:rsidRPr="0016709F">
              <w:rPr>
                <w:rFonts w:cstheme="minorHAnsi"/>
                <w:color w:val="000000"/>
                <w:szCs w:val="22"/>
                <w:lang w:val="nl-NL"/>
              </w:rPr>
              <w:t>data</w:t>
            </w:r>
            <w:r>
              <w:rPr>
                <w:rFonts w:cstheme="minorHAnsi"/>
                <w:color w:val="000000"/>
                <w:szCs w:val="22"/>
                <w:lang w:val="nl-NL"/>
              </w:rPr>
              <w:t>omgeving</w:t>
            </w:r>
            <w:r w:rsidRPr="0016709F">
              <w:rPr>
                <w:rFonts w:cstheme="minorHAnsi"/>
                <w:color w:val="000000"/>
                <w:szCs w:val="22"/>
                <w:lang w:val="nl-NL"/>
              </w:rPr>
              <w:t xml:space="preserve"> moet een vereenvoudigde RISMAN-analyse (kans x gevolg) kunnen worden gedaan op de in het risicoregister opgenomen risico’s. De klasse</w:t>
            </w:r>
            <w:r>
              <w:rPr>
                <w:rFonts w:cstheme="minorHAnsi"/>
                <w:color w:val="000000"/>
                <w:szCs w:val="22"/>
                <w:lang w:val="nl-NL"/>
              </w:rPr>
              <w:t>-</w:t>
            </w:r>
            <w:r w:rsidRPr="0016709F">
              <w:rPr>
                <w:rFonts w:cstheme="minorHAnsi"/>
                <w:color w:val="000000"/>
                <w:szCs w:val="22"/>
                <w:lang w:val="nl-NL"/>
              </w:rPr>
              <w:t xml:space="preserve">indeling </w:t>
            </w:r>
            <w:r>
              <w:rPr>
                <w:rFonts w:cstheme="minorHAnsi"/>
                <w:color w:val="000000"/>
                <w:szCs w:val="22"/>
                <w:lang w:val="nl-NL"/>
              </w:rPr>
              <w:t xml:space="preserve">en de aspecten </w:t>
            </w:r>
            <w:r w:rsidRPr="0016709F">
              <w:rPr>
                <w:rFonts w:cstheme="minorHAnsi"/>
                <w:color w:val="000000"/>
                <w:szCs w:val="22"/>
                <w:lang w:val="nl-NL"/>
              </w:rPr>
              <w:t>bij deze RISMAN-analyse moet</w:t>
            </w:r>
            <w:r>
              <w:rPr>
                <w:rFonts w:cstheme="minorHAnsi"/>
                <w:color w:val="000000"/>
                <w:szCs w:val="22"/>
                <w:lang w:val="nl-NL"/>
              </w:rPr>
              <w:t>en</w:t>
            </w:r>
            <w:r w:rsidRPr="0016709F">
              <w:rPr>
                <w:rFonts w:cstheme="minorHAnsi"/>
                <w:color w:val="000000"/>
                <w:szCs w:val="22"/>
                <w:lang w:val="nl-NL"/>
              </w:rPr>
              <w:t xml:space="preserve"> vrij definieerbaar zijn.</w:t>
            </w:r>
          </w:p>
        </w:tc>
        <w:tc>
          <w:tcPr>
            <w:tcW w:w="674" w:type="dxa"/>
          </w:tcPr>
          <w:p w14:paraId="1CEAD8C2"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1E58200" w14:textId="77777777" w:rsidR="00666E4A" w:rsidRPr="0016709F" w:rsidRDefault="00666E4A" w:rsidP="007F3380">
            <w:pPr>
              <w:contextualSpacing/>
              <w:rPr>
                <w:rFonts w:cstheme="minorHAnsi"/>
                <w:szCs w:val="22"/>
              </w:rPr>
            </w:pPr>
          </w:p>
        </w:tc>
      </w:tr>
      <w:tr w:rsidR="00666E4A" w:rsidRPr="00925512" w14:paraId="32562F1C" w14:textId="1CB90BD3" w:rsidTr="00EF1EF2">
        <w:trPr>
          <w:cantSplit/>
          <w:trHeight w:val="215"/>
        </w:trPr>
        <w:tc>
          <w:tcPr>
            <w:tcW w:w="7957" w:type="dxa"/>
            <w:gridSpan w:val="3"/>
            <w:shd w:val="clear" w:color="auto" w:fill="D9D9D9" w:themeFill="background1" w:themeFillShade="D9"/>
          </w:tcPr>
          <w:p w14:paraId="6B54E15A" w14:textId="1718DBC6" w:rsidR="00666E4A" w:rsidRPr="007F3380" w:rsidRDefault="00666E4A" w:rsidP="007F3380">
            <w:pPr>
              <w:pStyle w:val="Kop2"/>
              <w:outlineLvl w:val="1"/>
              <w:rPr>
                <w:color w:val="000000"/>
                <w:lang w:val="nl-NL"/>
              </w:rPr>
            </w:pPr>
            <w:bookmarkStart w:id="50" w:name="RANGE!H52"/>
            <w:bookmarkStart w:id="51" w:name="_Toc68715795"/>
            <w:r w:rsidRPr="007F3380">
              <w:rPr>
                <w:lang w:val="nl-NL"/>
              </w:rPr>
              <w:t>Templates en bouwblokken en hergebruik van (delen) van planningen</w:t>
            </w:r>
            <w:bookmarkEnd w:id="50"/>
            <w:bookmarkEnd w:id="51"/>
          </w:p>
        </w:tc>
        <w:tc>
          <w:tcPr>
            <w:tcW w:w="1160" w:type="dxa"/>
            <w:shd w:val="clear" w:color="auto" w:fill="D9D9D9" w:themeFill="background1" w:themeFillShade="D9"/>
          </w:tcPr>
          <w:p w14:paraId="02075E9F" w14:textId="77777777" w:rsidR="00666E4A" w:rsidRPr="00666E4A" w:rsidRDefault="00666E4A" w:rsidP="00666E4A">
            <w:pPr>
              <w:pStyle w:val="Kop2"/>
              <w:numPr>
                <w:ilvl w:val="0"/>
                <w:numId w:val="0"/>
              </w:numPr>
              <w:outlineLvl w:val="1"/>
              <w:rPr>
                <w:lang w:val="nl-NL"/>
              </w:rPr>
            </w:pPr>
          </w:p>
        </w:tc>
      </w:tr>
      <w:tr w:rsidR="00666E4A" w:rsidRPr="0016709F" w14:paraId="72984889" w14:textId="6FC59961" w:rsidTr="00EF1EF2">
        <w:trPr>
          <w:cantSplit/>
        </w:trPr>
        <w:tc>
          <w:tcPr>
            <w:tcW w:w="462" w:type="dxa"/>
          </w:tcPr>
          <w:p w14:paraId="2F5A10ED" w14:textId="77777777" w:rsidR="00666E4A" w:rsidRPr="007F3380" w:rsidRDefault="00666E4A" w:rsidP="00666E4A">
            <w:pPr>
              <w:pStyle w:val="Lijstalinea"/>
              <w:numPr>
                <w:ilvl w:val="0"/>
                <w:numId w:val="9"/>
              </w:numPr>
              <w:ind w:left="164" w:hanging="164"/>
              <w:rPr>
                <w:lang w:val="nl-NL"/>
              </w:rPr>
            </w:pPr>
          </w:p>
        </w:tc>
        <w:tc>
          <w:tcPr>
            <w:tcW w:w="6821" w:type="dxa"/>
            <w:shd w:val="clear" w:color="auto" w:fill="auto"/>
            <w:vAlign w:val="center"/>
          </w:tcPr>
          <w:p w14:paraId="2D482014"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In elke planning</w:t>
            </w:r>
            <w:r>
              <w:rPr>
                <w:rFonts w:cstheme="minorHAnsi"/>
                <w:color w:val="000000"/>
                <w:szCs w:val="22"/>
                <w:lang w:val="nl-NL"/>
              </w:rPr>
              <w:t xml:space="preserve"> </w:t>
            </w:r>
            <w:r w:rsidRPr="0016709F">
              <w:rPr>
                <w:rFonts w:cstheme="minorHAnsi"/>
                <w:color w:val="000000"/>
                <w:szCs w:val="22"/>
                <w:lang w:val="nl-NL"/>
              </w:rPr>
              <w:t>data</w:t>
            </w:r>
            <w:r>
              <w:rPr>
                <w:rFonts w:cstheme="minorHAnsi"/>
                <w:color w:val="000000"/>
                <w:szCs w:val="22"/>
                <w:lang w:val="nl-NL"/>
              </w:rPr>
              <w:t>omgeving</w:t>
            </w:r>
            <w:r w:rsidRPr="0016709F">
              <w:rPr>
                <w:rFonts w:cstheme="minorHAnsi"/>
                <w:color w:val="000000"/>
                <w:szCs w:val="22"/>
                <w:lang w:val="nl-NL"/>
              </w:rPr>
              <w:t xml:space="preserve"> moeten projecttemplates en bouwblokken kunnen worden gedefinieerd welke kunnen worden toegepast bij de start van projecten en bij het verrijken van de planningen.</w:t>
            </w:r>
          </w:p>
        </w:tc>
        <w:tc>
          <w:tcPr>
            <w:tcW w:w="674" w:type="dxa"/>
          </w:tcPr>
          <w:p w14:paraId="430359C9"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0A9A111C" w14:textId="77777777" w:rsidR="00666E4A" w:rsidRPr="0016709F" w:rsidRDefault="00666E4A" w:rsidP="007F3380">
            <w:pPr>
              <w:contextualSpacing/>
              <w:rPr>
                <w:rFonts w:cstheme="minorHAnsi"/>
                <w:szCs w:val="22"/>
              </w:rPr>
            </w:pPr>
          </w:p>
        </w:tc>
      </w:tr>
      <w:tr w:rsidR="00666E4A" w:rsidRPr="0016709F" w14:paraId="572A1200" w14:textId="538F14BF" w:rsidTr="00EF1EF2">
        <w:trPr>
          <w:cantSplit/>
        </w:trPr>
        <w:tc>
          <w:tcPr>
            <w:tcW w:w="462" w:type="dxa"/>
          </w:tcPr>
          <w:p w14:paraId="5723ABC6"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E81BC73"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Activiteiten moeten kunnen worden verplaatst van het ene naar een ander project waarbij de relaties (ook buiten de geselecteerde set activiteiten) blijven bestaan.</w:t>
            </w:r>
          </w:p>
        </w:tc>
        <w:tc>
          <w:tcPr>
            <w:tcW w:w="674" w:type="dxa"/>
          </w:tcPr>
          <w:p w14:paraId="22274260"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31BB85B" w14:textId="77777777" w:rsidR="00666E4A" w:rsidRPr="0016709F" w:rsidRDefault="00666E4A" w:rsidP="007F3380">
            <w:pPr>
              <w:contextualSpacing/>
              <w:rPr>
                <w:rFonts w:cstheme="minorHAnsi"/>
                <w:szCs w:val="22"/>
              </w:rPr>
            </w:pPr>
          </w:p>
        </w:tc>
      </w:tr>
      <w:tr w:rsidR="00666E4A" w:rsidRPr="00F20857" w14:paraId="7052604A" w14:textId="497C5426" w:rsidTr="00EF1EF2">
        <w:trPr>
          <w:cantSplit/>
        </w:trPr>
        <w:tc>
          <w:tcPr>
            <w:tcW w:w="462" w:type="dxa"/>
          </w:tcPr>
          <w:p w14:paraId="04015B87"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320EF22" w14:textId="77777777" w:rsidR="00666E4A" w:rsidRPr="0016709F" w:rsidRDefault="00666E4A" w:rsidP="007F3380">
            <w:pPr>
              <w:contextualSpacing/>
              <w:rPr>
                <w:rFonts w:cstheme="minorHAnsi"/>
                <w:color w:val="000000"/>
                <w:szCs w:val="22"/>
                <w:lang w:val="nl-NL"/>
              </w:rPr>
            </w:pPr>
            <w:r>
              <w:rPr>
                <w:rFonts w:cstheme="minorHAnsi"/>
                <w:color w:val="000000"/>
                <w:szCs w:val="22"/>
                <w:lang w:val="nl-NL"/>
              </w:rPr>
              <w:t xml:space="preserve">Beschrijf in hoeverre bouwblokken en templates parametriseerbaar zijn. </w:t>
            </w:r>
          </w:p>
        </w:tc>
        <w:tc>
          <w:tcPr>
            <w:tcW w:w="674" w:type="dxa"/>
          </w:tcPr>
          <w:p w14:paraId="6182C1D1" w14:textId="77777777" w:rsidR="00666E4A" w:rsidRPr="0016709F" w:rsidRDefault="00666E4A" w:rsidP="007F3380">
            <w:pPr>
              <w:contextualSpacing/>
              <w:rPr>
                <w:rFonts w:cstheme="minorHAnsi"/>
                <w:szCs w:val="22"/>
                <w:lang w:val="nl-NL"/>
              </w:rPr>
            </w:pPr>
            <w:r>
              <w:rPr>
                <w:rFonts w:cstheme="minorHAnsi"/>
                <w:szCs w:val="22"/>
                <w:lang w:val="nl-NL"/>
              </w:rPr>
              <w:t>WENS</w:t>
            </w:r>
          </w:p>
        </w:tc>
        <w:tc>
          <w:tcPr>
            <w:tcW w:w="1160" w:type="dxa"/>
          </w:tcPr>
          <w:p w14:paraId="41B50E85" w14:textId="77777777" w:rsidR="00666E4A" w:rsidRDefault="00666E4A" w:rsidP="007F3380">
            <w:pPr>
              <w:contextualSpacing/>
              <w:rPr>
                <w:rFonts w:cstheme="minorHAnsi"/>
                <w:szCs w:val="22"/>
              </w:rPr>
            </w:pPr>
          </w:p>
        </w:tc>
      </w:tr>
      <w:tr w:rsidR="00666E4A" w:rsidRPr="00F20857" w14:paraId="26C2446F" w14:textId="59FAE08D" w:rsidTr="00EF1EF2">
        <w:trPr>
          <w:cantSplit/>
        </w:trPr>
        <w:tc>
          <w:tcPr>
            <w:tcW w:w="7957" w:type="dxa"/>
            <w:gridSpan w:val="3"/>
            <w:shd w:val="clear" w:color="auto" w:fill="D9D9D9" w:themeFill="background1" w:themeFillShade="D9"/>
          </w:tcPr>
          <w:p w14:paraId="2344F045" w14:textId="1EC881A5" w:rsidR="00666E4A" w:rsidRPr="0016709F" w:rsidRDefault="00666E4A" w:rsidP="007F3380">
            <w:pPr>
              <w:pStyle w:val="Kop2"/>
              <w:outlineLvl w:val="1"/>
            </w:pPr>
            <w:bookmarkStart w:id="52" w:name="RANGE!A1"/>
            <w:bookmarkStart w:id="53" w:name="_Toc68715796"/>
            <w:r w:rsidRPr="0016709F">
              <w:t>What-if analyses</w:t>
            </w:r>
            <w:bookmarkEnd w:id="52"/>
            <w:bookmarkEnd w:id="53"/>
          </w:p>
        </w:tc>
        <w:tc>
          <w:tcPr>
            <w:tcW w:w="1160" w:type="dxa"/>
            <w:shd w:val="clear" w:color="auto" w:fill="D9D9D9" w:themeFill="background1" w:themeFillShade="D9"/>
          </w:tcPr>
          <w:p w14:paraId="08857212" w14:textId="77777777" w:rsidR="00666E4A" w:rsidRPr="0016709F" w:rsidRDefault="00666E4A" w:rsidP="00666E4A">
            <w:pPr>
              <w:pStyle w:val="Kop2"/>
              <w:numPr>
                <w:ilvl w:val="0"/>
                <w:numId w:val="0"/>
              </w:numPr>
              <w:outlineLvl w:val="1"/>
            </w:pPr>
          </w:p>
        </w:tc>
      </w:tr>
      <w:tr w:rsidR="00666E4A" w:rsidRPr="0016709F" w14:paraId="744313E2" w14:textId="0275BEC9" w:rsidTr="00EF1EF2">
        <w:trPr>
          <w:cantSplit/>
        </w:trPr>
        <w:tc>
          <w:tcPr>
            <w:tcW w:w="462" w:type="dxa"/>
          </w:tcPr>
          <w:p w14:paraId="05C8271A"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6A90BC93"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Bij </w:t>
            </w:r>
            <w:r>
              <w:rPr>
                <w:rFonts w:cstheme="minorHAnsi"/>
                <w:color w:val="000000"/>
                <w:szCs w:val="22"/>
                <w:lang w:val="nl-NL"/>
              </w:rPr>
              <w:t>w</w:t>
            </w:r>
            <w:r w:rsidRPr="0016709F">
              <w:rPr>
                <w:rFonts w:cstheme="minorHAnsi"/>
                <w:color w:val="000000"/>
                <w:szCs w:val="22"/>
                <w:lang w:val="nl-NL"/>
              </w:rPr>
              <w:t>hat-if analyses wordt in een volledige kopie van de planning een andere aanpak (volgorde van activiteiten) uitgewerkt teneinde na te kunnen gaan wat de effecten zijn van de andere aanpak.</w:t>
            </w:r>
          </w:p>
        </w:tc>
        <w:tc>
          <w:tcPr>
            <w:tcW w:w="674" w:type="dxa"/>
          </w:tcPr>
          <w:p w14:paraId="4D9F5314"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A24D8DE" w14:textId="77777777" w:rsidR="00666E4A" w:rsidRPr="0016709F" w:rsidRDefault="00666E4A" w:rsidP="007F3380">
            <w:pPr>
              <w:contextualSpacing/>
              <w:rPr>
                <w:rFonts w:cstheme="minorHAnsi"/>
                <w:szCs w:val="22"/>
              </w:rPr>
            </w:pPr>
          </w:p>
        </w:tc>
      </w:tr>
      <w:tr w:rsidR="00666E4A" w:rsidRPr="0016709F" w14:paraId="4B5D2EF0" w14:textId="72A0B129" w:rsidTr="00EF1EF2">
        <w:trPr>
          <w:cantSplit/>
        </w:trPr>
        <w:tc>
          <w:tcPr>
            <w:tcW w:w="462" w:type="dxa"/>
          </w:tcPr>
          <w:p w14:paraId="4C5EBB57"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6945C45B"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Om te voorkomen dat er een dubbele resourcevraag ontstaat (het project staat immers 2x in de data</w:t>
            </w:r>
            <w:r>
              <w:rPr>
                <w:rFonts w:cstheme="minorHAnsi"/>
                <w:color w:val="000000"/>
                <w:szCs w:val="22"/>
                <w:lang w:val="nl-NL"/>
              </w:rPr>
              <w:t>omgeving</w:t>
            </w:r>
            <w:r w:rsidRPr="0016709F">
              <w:rPr>
                <w:rFonts w:cstheme="minorHAnsi"/>
                <w:color w:val="000000"/>
                <w:szCs w:val="22"/>
                <w:lang w:val="nl-NL"/>
              </w:rPr>
              <w:t>) moet het project als what-if kunnen worden gekenmerkt waarbij de resourcevraag van het what-if project niet zichtbaar is voor de andere projecten en werkend in de what-if de resourcevraag van het vigerende project wordt uitgesloten zodat de totale resourcebelasting organisatie breed goed is te analyseren.</w:t>
            </w:r>
          </w:p>
        </w:tc>
        <w:tc>
          <w:tcPr>
            <w:tcW w:w="674" w:type="dxa"/>
          </w:tcPr>
          <w:p w14:paraId="348AC966"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9B9740C" w14:textId="77777777" w:rsidR="00666E4A" w:rsidRPr="0016709F" w:rsidRDefault="00666E4A" w:rsidP="007F3380">
            <w:pPr>
              <w:contextualSpacing/>
              <w:rPr>
                <w:rFonts w:cstheme="minorHAnsi"/>
                <w:szCs w:val="22"/>
              </w:rPr>
            </w:pPr>
          </w:p>
        </w:tc>
      </w:tr>
      <w:tr w:rsidR="00666E4A" w:rsidRPr="0016709F" w14:paraId="789E1857" w14:textId="7AA5B777" w:rsidTr="00EF1EF2">
        <w:trPr>
          <w:cantSplit/>
        </w:trPr>
        <w:tc>
          <w:tcPr>
            <w:tcW w:w="462" w:type="dxa"/>
          </w:tcPr>
          <w:p w14:paraId="50DE81B5"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322D267"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Als na analyse ervoor wordt gekozen de aanpak te wijzigen zoals is uitgewerkt in de what-if planning, moeten de gegevens uit de what-if kunnen worden overgezet in de oorspronkelijke planning waarbij de relatie met de baselines in stand wordt gehouden.</w:t>
            </w:r>
          </w:p>
        </w:tc>
        <w:tc>
          <w:tcPr>
            <w:tcW w:w="674" w:type="dxa"/>
          </w:tcPr>
          <w:p w14:paraId="69EE5E21"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27C3888" w14:textId="77777777" w:rsidR="00666E4A" w:rsidRPr="0016709F" w:rsidRDefault="00666E4A" w:rsidP="007F3380">
            <w:pPr>
              <w:contextualSpacing/>
              <w:rPr>
                <w:rFonts w:cstheme="minorHAnsi"/>
                <w:szCs w:val="22"/>
              </w:rPr>
            </w:pPr>
          </w:p>
        </w:tc>
      </w:tr>
      <w:tr w:rsidR="00666E4A" w:rsidRPr="0016709F" w14:paraId="5BCE0C94" w14:textId="32918D41" w:rsidTr="00EF1EF2">
        <w:trPr>
          <w:cantSplit/>
        </w:trPr>
        <w:tc>
          <w:tcPr>
            <w:tcW w:w="462" w:type="dxa"/>
          </w:tcPr>
          <w:p w14:paraId="6418B837"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23600480"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Er moeten meer dan één what-if analyses van een projectplanning kunnen worden aangemaakt en vergeleken met elkaar.</w:t>
            </w:r>
          </w:p>
        </w:tc>
        <w:tc>
          <w:tcPr>
            <w:tcW w:w="674" w:type="dxa"/>
          </w:tcPr>
          <w:p w14:paraId="35997945"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4E4B3E8" w14:textId="77777777" w:rsidR="00666E4A" w:rsidRPr="0016709F" w:rsidRDefault="00666E4A" w:rsidP="007F3380">
            <w:pPr>
              <w:contextualSpacing/>
              <w:rPr>
                <w:rFonts w:cstheme="minorHAnsi"/>
                <w:szCs w:val="22"/>
              </w:rPr>
            </w:pPr>
          </w:p>
        </w:tc>
      </w:tr>
      <w:tr w:rsidR="00666E4A" w:rsidRPr="0016709F" w14:paraId="53CCC8FC" w14:textId="24D69516" w:rsidTr="00EF1EF2">
        <w:trPr>
          <w:cantSplit/>
        </w:trPr>
        <w:tc>
          <w:tcPr>
            <w:tcW w:w="7957" w:type="dxa"/>
            <w:gridSpan w:val="3"/>
            <w:shd w:val="clear" w:color="auto" w:fill="D9D9D9" w:themeFill="background1" w:themeFillShade="D9"/>
          </w:tcPr>
          <w:p w14:paraId="0AC572AB" w14:textId="007F53C6" w:rsidR="00666E4A" w:rsidRPr="0016709F" w:rsidRDefault="00666E4A" w:rsidP="007F3380">
            <w:pPr>
              <w:pStyle w:val="Kop2"/>
              <w:outlineLvl w:val="1"/>
            </w:pPr>
            <w:bookmarkStart w:id="54" w:name="RANGE!A16"/>
            <w:bookmarkStart w:id="55" w:name="_Toc68715797"/>
            <w:r w:rsidRPr="0016709F">
              <w:t>Scenario</w:t>
            </w:r>
            <w:r w:rsidR="00D6048B">
              <w:t xml:space="preserve"> </w:t>
            </w:r>
            <w:r w:rsidRPr="0016709F">
              <w:t>planningen</w:t>
            </w:r>
            <w:bookmarkEnd w:id="54"/>
            <w:bookmarkEnd w:id="55"/>
          </w:p>
        </w:tc>
        <w:tc>
          <w:tcPr>
            <w:tcW w:w="1160" w:type="dxa"/>
            <w:shd w:val="clear" w:color="auto" w:fill="D9D9D9" w:themeFill="background1" w:themeFillShade="D9"/>
          </w:tcPr>
          <w:p w14:paraId="5722439C" w14:textId="77777777" w:rsidR="00666E4A" w:rsidRPr="0016709F" w:rsidRDefault="00666E4A" w:rsidP="00666E4A">
            <w:pPr>
              <w:pStyle w:val="Kop2"/>
              <w:numPr>
                <w:ilvl w:val="0"/>
                <w:numId w:val="0"/>
              </w:numPr>
              <w:outlineLvl w:val="1"/>
            </w:pPr>
          </w:p>
        </w:tc>
      </w:tr>
      <w:tr w:rsidR="00666E4A" w:rsidRPr="0016709F" w14:paraId="31E66791" w14:textId="5888909C" w:rsidTr="00EF1EF2">
        <w:trPr>
          <w:cantSplit/>
        </w:trPr>
        <w:tc>
          <w:tcPr>
            <w:tcW w:w="462" w:type="dxa"/>
          </w:tcPr>
          <w:p w14:paraId="72475498"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5853E62" w14:textId="77777777" w:rsidR="00666E4A" w:rsidRPr="0016709F" w:rsidRDefault="00666E4A" w:rsidP="007F3380">
            <w:pPr>
              <w:contextualSpacing/>
              <w:rPr>
                <w:rFonts w:cstheme="minorHAnsi"/>
                <w:color w:val="000000"/>
                <w:szCs w:val="22"/>
                <w:lang w:val="nl-NL"/>
              </w:rPr>
            </w:pPr>
            <w:r w:rsidRPr="0016709F">
              <w:rPr>
                <w:rFonts w:cstheme="minorHAnsi"/>
                <w:color w:val="000000"/>
                <w:szCs w:val="22"/>
                <w:lang w:val="nl-NL"/>
              </w:rPr>
              <w:t>Voor de ondersteuning van portfoliomanagement taken moet het mogelijk zijn op p</w:t>
            </w:r>
            <w:r>
              <w:rPr>
                <w:rFonts w:cstheme="minorHAnsi"/>
                <w:color w:val="000000"/>
                <w:szCs w:val="22"/>
                <w:lang w:val="nl-NL"/>
              </w:rPr>
              <w:t>ortfolio</w:t>
            </w:r>
            <w:r w:rsidRPr="0016709F">
              <w:rPr>
                <w:rFonts w:cstheme="minorHAnsi"/>
                <w:color w:val="000000"/>
                <w:szCs w:val="22"/>
                <w:lang w:val="nl-NL"/>
              </w:rPr>
              <w:t>niveau te schuiven met projecten om daar</w:t>
            </w:r>
            <w:r>
              <w:rPr>
                <w:rFonts w:cstheme="minorHAnsi"/>
                <w:color w:val="000000"/>
                <w:szCs w:val="22"/>
                <w:lang w:val="nl-NL"/>
              </w:rPr>
              <w:t>mee</w:t>
            </w:r>
            <w:r w:rsidRPr="0016709F">
              <w:rPr>
                <w:rFonts w:cstheme="minorHAnsi"/>
                <w:color w:val="000000"/>
                <w:szCs w:val="22"/>
                <w:lang w:val="nl-NL"/>
              </w:rPr>
              <w:t xml:space="preserve"> de capacitaire effecten (resources, cash-flow</w:t>
            </w:r>
            <w:r>
              <w:rPr>
                <w:rFonts w:cstheme="minorHAnsi"/>
                <w:color w:val="000000"/>
                <w:szCs w:val="22"/>
                <w:lang w:val="nl-NL"/>
              </w:rPr>
              <w:t>,</w:t>
            </w:r>
            <w:r w:rsidRPr="0016709F">
              <w:rPr>
                <w:rFonts w:cstheme="minorHAnsi"/>
                <w:color w:val="000000"/>
                <w:szCs w:val="22"/>
                <w:lang w:val="nl-NL"/>
              </w:rPr>
              <w:t xml:space="preserve"> etc.) </w:t>
            </w:r>
            <w:r>
              <w:rPr>
                <w:rFonts w:cstheme="minorHAnsi"/>
                <w:color w:val="000000"/>
                <w:szCs w:val="22"/>
                <w:lang w:val="nl-NL"/>
              </w:rPr>
              <w:t>inzichtelijk te kunnen maken en de effecten van de verschillende oplossingsrichtingen (scenario's) te kunnen vergelijken</w:t>
            </w:r>
            <w:r w:rsidRPr="0016709F">
              <w:rPr>
                <w:rFonts w:cstheme="minorHAnsi"/>
                <w:color w:val="000000"/>
                <w:szCs w:val="22"/>
                <w:lang w:val="nl-NL"/>
              </w:rPr>
              <w:t>.</w:t>
            </w:r>
          </w:p>
        </w:tc>
        <w:tc>
          <w:tcPr>
            <w:tcW w:w="674" w:type="dxa"/>
          </w:tcPr>
          <w:p w14:paraId="53B7167C"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0A20A1D1" w14:textId="77777777" w:rsidR="00666E4A" w:rsidRPr="0016709F" w:rsidRDefault="00666E4A" w:rsidP="007F3380">
            <w:pPr>
              <w:contextualSpacing/>
              <w:rPr>
                <w:rFonts w:cstheme="minorHAnsi"/>
                <w:szCs w:val="22"/>
              </w:rPr>
            </w:pPr>
          </w:p>
        </w:tc>
      </w:tr>
      <w:tr w:rsidR="00666E4A" w:rsidRPr="0016709F" w14:paraId="128C8D91" w14:textId="20EC8D0B" w:rsidTr="00EF1EF2">
        <w:trPr>
          <w:cantSplit/>
        </w:trPr>
        <w:tc>
          <w:tcPr>
            <w:tcW w:w="462" w:type="dxa"/>
          </w:tcPr>
          <w:p w14:paraId="6F1FFB51"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8F943DE" w14:textId="77777777" w:rsidR="00666E4A" w:rsidRPr="0016709F" w:rsidRDefault="00666E4A" w:rsidP="007F3380">
            <w:pPr>
              <w:contextualSpacing/>
              <w:rPr>
                <w:rFonts w:cstheme="minorHAnsi"/>
                <w:color w:val="000000"/>
                <w:szCs w:val="22"/>
                <w:lang w:val="nl-NL"/>
              </w:rPr>
            </w:pPr>
            <w:r w:rsidRPr="0016709F">
              <w:rPr>
                <w:rFonts w:cstheme="minorHAnsi"/>
                <w:color w:val="000000"/>
                <w:szCs w:val="22"/>
                <w:lang w:val="nl-NL"/>
              </w:rPr>
              <w:t>De effecten van een scenario moet voor de andere gebruikers van de planningen niet zichtbaar/merkbaar zijn.</w:t>
            </w:r>
          </w:p>
        </w:tc>
        <w:tc>
          <w:tcPr>
            <w:tcW w:w="674" w:type="dxa"/>
          </w:tcPr>
          <w:p w14:paraId="4DAD75C9"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DEBA8BA" w14:textId="77777777" w:rsidR="00666E4A" w:rsidRPr="0016709F" w:rsidRDefault="00666E4A" w:rsidP="007F3380">
            <w:pPr>
              <w:contextualSpacing/>
              <w:rPr>
                <w:rFonts w:cstheme="minorHAnsi"/>
                <w:szCs w:val="22"/>
              </w:rPr>
            </w:pPr>
          </w:p>
        </w:tc>
      </w:tr>
      <w:tr w:rsidR="00666E4A" w:rsidRPr="0016709F" w14:paraId="62C8915A" w14:textId="44B4B738" w:rsidTr="00EF1EF2">
        <w:trPr>
          <w:cantSplit/>
        </w:trPr>
        <w:tc>
          <w:tcPr>
            <w:tcW w:w="462" w:type="dxa"/>
          </w:tcPr>
          <w:p w14:paraId="351FBC95"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1D926FDB" w14:textId="77777777" w:rsidR="00666E4A" w:rsidRPr="0016709F" w:rsidRDefault="00666E4A" w:rsidP="007F3380">
            <w:pPr>
              <w:contextualSpacing/>
              <w:rPr>
                <w:rFonts w:cstheme="minorHAnsi"/>
                <w:color w:val="000000"/>
                <w:szCs w:val="22"/>
                <w:lang w:val="nl-NL"/>
              </w:rPr>
            </w:pPr>
            <w:r w:rsidRPr="0016709F">
              <w:rPr>
                <w:rFonts w:cstheme="minorHAnsi"/>
                <w:color w:val="000000"/>
                <w:szCs w:val="22"/>
                <w:lang w:val="nl-NL"/>
              </w:rPr>
              <w:t>De gebruiker moet uitgewerkte scenario’s kunnen opslaan en vergelijken met andere scenario’s om zodoende gefundeerd besluiten te kunnen nemen over welke projecten worden gestart, wanneer ze worden gestart en wat daarvan de effecten zullen zijn op de organisatie.</w:t>
            </w:r>
          </w:p>
        </w:tc>
        <w:tc>
          <w:tcPr>
            <w:tcW w:w="674" w:type="dxa"/>
          </w:tcPr>
          <w:p w14:paraId="15D9E23A"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63E5BC67" w14:textId="77777777" w:rsidR="00666E4A" w:rsidRPr="0016709F" w:rsidRDefault="00666E4A" w:rsidP="007F3380">
            <w:pPr>
              <w:contextualSpacing/>
              <w:rPr>
                <w:rFonts w:cstheme="minorHAnsi"/>
                <w:szCs w:val="22"/>
              </w:rPr>
            </w:pPr>
          </w:p>
        </w:tc>
      </w:tr>
      <w:tr w:rsidR="00666E4A" w:rsidRPr="0016709F" w14:paraId="28211C9D" w14:textId="7F79AC2E" w:rsidTr="00EF1EF2">
        <w:trPr>
          <w:cantSplit/>
        </w:trPr>
        <w:tc>
          <w:tcPr>
            <w:tcW w:w="462" w:type="dxa"/>
          </w:tcPr>
          <w:p w14:paraId="437D1212"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02B175A" w14:textId="77777777" w:rsidR="00666E4A" w:rsidRPr="0016709F" w:rsidRDefault="00666E4A" w:rsidP="007F3380">
            <w:pPr>
              <w:contextualSpacing/>
              <w:rPr>
                <w:rFonts w:cstheme="minorHAnsi"/>
                <w:color w:val="000000"/>
                <w:szCs w:val="22"/>
                <w:lang w:val="nl-NL"/>
              </w:rPr>
            </w:pPr>
            <w:r w:rsidRPr="0016709F">
              <w:rPr>
                <w:rFonts w:cstheme="minorHAnsi"/>
                <w:color w:val="000000"/>
                <w:szCs w:val="22"/>
                <w:lang w:val="nl-NL"/>
              </w:rPr>
              <w:t>Opgeslagen scenario’s moeten kunnen worden gedeeld met andere gebruikers.</w:t>
            </w:r>
          </w:p>
        </w:tc>
        <w:tc>
          <w:tcPr>
            <w:tcW w:w="674" w:type="dxa"/>
          </w:tcPr>
          <w:p w14:paraId="002BB73C"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9CF6F12" w14:textId="77777777" w:rsidR="00666E4A" w:rsidRPr="0016709F" w:rsidRDefault="00666E4A" w:rsidP="007F3380">
            <w:pPr>
              <w:contextualSpacing/>
              <w:rPr>
                <w:rFonts w:cstheme="minorHAnsi"/>
                <w:szCs w:val="22"/>
              </w:rPr>
            </w:pPr>
          </w:p>
        </w:tc>
      </w:tr>
      <w:tr w:rsidR="00666E4A" w:rsidRPr="0016709F" w14:paraId="344D9913" w14:textId="25E50A3D" w:rsidTr="00EF1EF2">
        <w:trPr>
          <w:cantSplit/>
        </w:trPr>
        <w:tc>
          <w:tcPr>
            <w:tcW w:w="7957" w:type="dxa"/>
            <w:gridSpan w:val="3"/>
            <w:shd w:val="clear" w:color="auto" w:fill="D9D9D9" w:themeFill="background1" w:themeFillShade="D9"/>
          </w:tcPr>
          <w:p w14:paraId="19538623" w14:textId="6B505AB4" w:rsidR="00666E4A" w:rsidRPr="0016709F" w:rsidRDefault="00666E4A" w:rsidP="007F3380">
            <w:pPr>
              <w:pStyle w:val="Kop2"/>
              <w:outlineLvl w:val="1"/>
            </w:pPr>
            <w:bookmarkStart w:id="56" w:name="RANGE!A6"/>
            <w:bookmarkStart w:id="57" w:name="_Toc68715798"/>
            <w:r w:rsidRPr="0016709F">
              <w:t>Issues</w:t>
            </w:r>
            <w:bookmarkEnd w:id="56"/>
            <w:bookmarkEnd w:id="57"/>
          </w:p>
        </w:tc>
        <w:tc>
          <w:tcPr>
            <w:tcW w:w="1160" w:type="dxa"/>
            <w:shd w:val="clear" w:color="auto" w:fill="D9D9D9" w:themeFill="background1" w:themeFillShade="D9"/>
          </w:tcPr>
          <w:p w14:paraId="5EC69402" w14:textId="77777777" w:rsidR="00666E4A" w:rsidRPr="0016709F" w:rsidRDefault="00666E4A" w:rsidP="00666E4A">
            <w:pPr>
              <w:pStyle w:val="Kop2"/>
              <w:numPr>
                <w:ilvl w:val="0"/>
                <w:numId w:val="0"/>
              </w:numPr>
              <w:outlineLvl w:val="1"/>
            </w:pPr>
          </w:p>
        </w:tc>
      </w:tr>
      <w:tr w:rsidR="00666E4A" w:rsidRPr="0016709F" w14:paraId="5017E1A5" w14:textId="0329065E" w:rsidTr="00EF1EF2">
        <w:trPr>
          <w:cantSplit/>
        </w:trPr>
        <w:tc>
          <w:tcPr>
            <w:tcW w:w="462" w:type="dxa"/>
          </w:tcPr>
          <w:p w14:paraId="1FF635C3"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37934BC"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Er moeten issues kunnen worden geregistreerd welke gekoppeld zijn aan activiteiten of WBS</w:t>
            </w:r>
            <w:r>
              <w:rPr>
                <w:rFonts w:cstheme="minorHAnsi"/>
                <w:color w:val="000000"/>
                <w:szCs w:val="22"/>
                <w:lang w:val="nl-NL"/>
              </w:rPr>
              <w:t>'</w:t>
            </w:r>
            <w:r w:rsidRPr="0016709F">
              <w:rPr>
                <w:rFonts w:cstheme="minorHAnsi"/>
                <w:color w:val="000000"/>
                <w:szCs w:val="22"/>
                <w:lang w:val="nl-NL"/>
              </w:rPr>
              <w:t>en. Van issues moet een einddatum kunnen worden ingevuld, wie het issue heeft aangemaakt en wie belast is met het behandelen van het issue.</w:t>
            </w:r>
          </w:p>
        </w:tc>
        <w:tc>
          <w:tcPr>
            <w:tcW w:w="674" w:type="dxa"/>
          </w:tcPr>
          <w:p w14:paraId="1BE8E14C"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7E5FE5E" w14:textId="77777777" w:rsidR="00666E4A" w:rsidRPr="0016709F" w:rsidRDefault="00666E4A" w:rsidP="007F3380">
            <w:pPr>
              <w:contextualSpacing/>
              <w:rPr>
                <w:rFonts w:cstheme="minorHAnsi"/>
                <w:szCs w:val="22"/>
              </w:rPr>
            </w:pPr>
          </w:p>
        </w:tc>
      </w:tr>
      <w:tr w:rsidR="00666E4A" w:rsidRPr="0016709F" w14:paraId="67959485" w14:textId="2D5C3B29" w:rsidTr="00EF1EF2">
        <w:trPr>
          <w:cantSplit/>
        </w:trPr>
        <w:tc>
          <w:tcPr>
            <w:tcW w:w="462" w:type="dxa"/>
          </w:tcPr>
          <w:p w14:paraId="3F386A42"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72512E5B"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In een persoonlijk dashboard moeten de aan de gebruiker toegewezen openstaande issues kunnen worden getoond.</w:t>
            </w:r>
          </w:p>
        </w:tc>
        <w:tc>
          <w:tcPr>
            <w:tcW w:w="674" w:type="dxa"/>
          </w:tcPr>
          <w:p w14:paraId="2F6C44BB"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6566AA9" w14:textId="77777777" w:rsidR="00666E4A" w:rsidRPr="0016709F" w:rsidRDefault="00666E4A" w:rsidP="007F3380">
            <w:pPr>
              <w:contextualSpacing/>
              <w:rPr>
                <w:rFonts w:cstheme="minorHAnsi"/>
                <w:szCs w:val="22"/>
              </w:rPr>
            </w:pPr>
          </w:p>
        </w:tc>
      </w:tr>
      <w:tr w:rsidR="00666E4A" w:rsidRPr="0016709F" w14:paraId="0DF1E6E9" w14:textId="7C46BC45" w:rsidTr="00EF1EF2">
        <w:trPr>
          <w:cantSplit/>
        </w:trPr>
        <w:tc>
          <w:tcPr>
            <w:tcW w:w="462" w:type="dxa"/>
          </w:tcPr>
          <w:p w14:paraId="706FA34E"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5D8E43F"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Issues moeten kunnen worden overgedragen aan andere actoren.</w:t>
            </w:r>
          </w:p>
        </w:tc>
        <w:tc>
          <w:tcPr>
            <w:tcW w:w="674" w:type="dxa"/>
          </w:tcPr>
          <w:p w14:paraId="6CB8F091"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0B18BF7" w14:textId="77777777" w:rsidR="00666E4A" w:rsidRPr="0016709F" w:rsidRDefault="00666E4A" w:rsidP="007F3380">
            <w:pPr>
              <w:contextualSpacing/>
              <w:rPr>
                <w:rFonts w:cstheme="minorHAnsi"/>
                <w:szCs w:val="22"/>
              </w:rPr>
            </w:pPr>
          </w:p>
        </w:tc>
      </w:tr>
      <w:tr w:rsidR="00666E4A" w:rsidRPr="008E2C9B" w14:paraId="6441A13C" w14:textId="765367F5" w:rsidTr="00EF1EF2">
        <w:trPr>
          <w:cantSplit/>
        </w:trPr>
        <w:tc>
          <w:tcPr>
            <w:tcW w:w="462" w:type="dxa"/>
          </w:tcPr>
          <w:p w14:paraId="1434326B"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17EE812" w14:textId="77777777" w:rsidR="00666E4A" w:rsidRPr="0016709F" w:rsidRDefault="00666E4A" w:rsidP="007F3380">
            <w:pPr>
              <w:contextualSpacing/>
              <w:rPr>
                <w:rFonts w:cstheme="minorHAnsi"/>
                <w:color w:val="000000"/>
                <w:szCs w:val="22"/>
                <w:lang w:val="nl-NL"/>
              </w:rPr>
            </w:pPr>
            <w:r w:rsidRPr="0016709F">
              <w:rPr>
                <w:rFonts w:cstheme="minorHAnsi"/>
                <w:color w:val="000000"/>
                <w:szCs w:val="22"/>
                <w:lang w:val="nl-NL"/>
              </w:rPr>
              <w:t>Er moet kunnen worden gefilterd op issues.</w:t>
            </w:r>
          </w:p>
        </w:tc>
        <w:tc>
          <w:tcPr>
            <w:tcW w:w="674" w:type="dxa"/>
          </w:tcPr>
          <w:p w14:paraId="6C99D307" w14:textId="77777777" w:rsidR="00666E4A" w:rsidRPr="0016709F" w:rsidRDefault="00666E4A" w:rsidP="007F3380">
            <w:pPr>
              <w:contextualSpacing/>
              <w:rPr>
                <w:rFonts w:cstheme="minorHAnsi"/>
                <w:szCs w:val="22"/>
                <w:lang w:val="nl-NL"/>
              </w:rPr>
            </w:pPr>
            <w:r>
              <w:rPr>
                <w:rFonts w:cstheme="minorHAnsi"/>
                <w:szCs w:val="22"/>
                <w:lang w:val="nl-NL"/>
              </w:rPr>
              <w:t>EIS</w:t>
            </w:r>
          </w:p>
        </w:tc>
        <w:tc>
          <w:tcPr>
            <w:tcW w:w="1160" w:type="dxa"/>
          </w:tcPr>
          <w:p w14:paraId="78C80B0D" w14:textId="77777777" w:rsidR="00666E4A" w:rsidRDefault="00666E4A" w:rsidP="007F3380">
            <w:pPr>
              <w:contextualSpacing/>
              <w:rPr>
                <w:rFonts w:cstheme="minorHAnsi"/>
                <w:szCs w:val="22"/>
              </w:rPr>
            </w:pPr>
          </w:p>
        </w:tc>
      </w:tr>
      <w:tr w:rsidR="00666E4A" w:rsidRPr="0016709F" w14:paraId="7FAF85D7" w14:textId="2D5CE50A" w:rsidTr="00EF1EF2">
        <w:trPr>
          <w:cantSplit/>
        </w:trPr>
        <w:tc>
          <w:tcPr>
            <w:tcW w:w="7957" w:type="dxa"/>
            <w:gridSpan w:val="3"/>
            <w:shd w:val="clear" w:color="auto" w:fill="D9D9D9" w:themeFill="background1" w:themeFillShade="D9"/>
          </w:tcPr>
          <w:p w14:paraId="44D37801" w14:textId="79D75B39" w:rsidR="00666E4A" w:rsidRPr="0016709F" w:rsidRDefault="00666E4A" w:rsidP="007F3380">
            <w:pPr>
              <w:pStyle w:val="Kop2"/>
              <w:outlineLvl w:val="1"/>
            </w:pPr>
            <w:bookmarkStart w:id="58" w:name="RANGE!A10"/>
            <w:bookmarkStart w:id="59" w:name="_Toc68715799"/>
            <w:r w:rsidRPr="0016709F">
              <w:t>Tabulaire rapporten</w:t>
            </w:r>
            <w:bookmarkEnd w:id="58"/>
            <w:bookmarkEnd w:id="59"/>
          </w:p>
        </w:tc>
        <w:tc>
          <w:tcPr>
            <w:tcW w:w="1160" w:type="dxa"/>
            <w:shd w:val="clear" w:color="auto" w:fill="D9D9D9" w:themeFill="background1" w:themeFillShade="D9"/>
          </w:tcPr>
          <w:p w14:paraId="5FCB7916" w14:textId="77777777" w:rsidR="00666E4A" w:rsidRPr="0016709F" w:rsidRDefault="00666E4A" w:rsidP="00666E4A">
            <w:pPr>
              <w:pStyle w:val="Kop2"/>
              <w:numPr>
                <w:ilvl w:val="0"/>
                <w:numId w:val="0"/>
              </w:numPr>
              <w:outlineLvl w:val="1"/>
            </w:pPr>
          </w:p>
        </w:tc>
      </w:tr>
      <w:tr w:rsidR="00666E4A" w:rsidRPr="0016709F" w14:paraId="1BC4C9A4" w14:textId="1BF133A3" w:rsidTr="00EF1EF2">
        <w:trPr>
          <w:cantSplit/>
        </w:trPr>
        <w:tc>
          <w:tcPr>
            <w:tcW w:w="462" w:type="dxa"/>
          </w:tcPr>
          <w:p w14:paraId="0BAE9440"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37A1A91"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Er moeten rapportages kunnen worden gedefinieerd vanuit de verschillende gegevensgebieden binnen de planningsdata</w:t>
            </w:r>
            <w:r>
              <w:rPr>
                <w:rFonts w:cstheme="minorHAnsi"/>
                <w:color w:val="000000"/>
                <w:szCs w:val="22"/>
                <w:lang w:val="nl-NL"/>
              </w:rPr>
              <w:t>omgeving</w:t>
            </w:r>
            <w:r w:rsidRPr="0016709F">
              <w:rPr>
                <w:rFonts w:cstheme="minorHAnsi"/>
                <w:color w:val="000000"/>
                <w:szCs w:val="22"/>
                <w:lang w:val="nl-NL"/>
              </w:rPr>
              <w:t xml:space="preserve"> zoals projecten, activiteiten en resources.</w:t>
            </w:r>
          </w:p>
        </w:tc>
        <w:tc>
          <w:tcPr>
            <w:tcW w:w="674" w:type="dxa"/>
          </w:tcPr>
          <w:p w14:paraId="3E59F2CF"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0F56A43F" w14:textId="77777777" w:rsidR="00666E4A" w:rsidRPr="0016709F" w:rsidRDefault="00666E4A" w:rsidP="007F3380">
            <w:pPr>
              <w:contextualSpacing/>
              <w:rPr>
                <w:rFonts w:cstheme="minorHAnsi"/>
                <w:szCs w:val="22"/>
              </w:rPr>
            </w:pPr>
          </w:p>
        </w:tc>
      </w:tr>
      <w:tr w:rsidR="00666E4A" w:rsidRPr="0016709F" w14:paraId="442630D0" w14:textId="09E7C8ED" w:rsidTr="00EF1EF2">
        <w:trPr>
          <w:cantSplit/>
        </w:trPr>
        <w:tc>
          <w:tcPr>
            <w:tcW w:w="462" w:type="dxa"/>
          </w:tcPr>
          <w:p w14:paraId="67785545"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E6C16DB"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 definitie van de verschillende weergaven moeten kunnen worden opgeslagen voor hergebruik. Zie</w:t>
            </w:r>
            <w:r>
              <w:rPr>
                <w:rFonts w:cstheme="minorHAnsi"/>
                <w:color w:val="000000"/>
                <w:szCs w:val="22"/>
                <w:lang w:val="nl-NL"/>
              </w:rPr>
              <w:t xml:space="preserve"> hoofdstuk</w:t>
            </w:r>
            <w:r w:rsidRPr="0016709F">
              <w:rPr>
                <w:rFonts w:cstheme="minorHAnsi"/>
                <w:color w:val="000000"/>
                <w:szCs w:val="22"/>
                <w:lang w:val="nl-NL"/>
              </w:rPr>
              <w:t xml:space="preserve"> </w:t>
            </w:r>
            <w:r w:rsidRPr="00B73616">
              <w:rPr>
                <w:rStyle w:val="Crossreference"/>
              </w:rPr>
              <w:fldChar w:fldCharType="begin"/>
            </w:r>
            <w:r w:rsidRPr="00B73616">
              <w:rPr>
                <w:rStyle w:val="Crossreference"/>
              </w:rPr>
              <w:instrText xml:space="preserve"> REF _Ref55289075 \h </w:instrText>
            </w:r>
            <w:r>
              <w:rPr>
                <w:rStyle w:val="Crossreference"/>
              </w:rPr>
              <w:instrText xml:space="preserve"> \* MERGEFORMAT </w:instrText>
            </w:r>
            <w:r w:rsidRPr="00B73616">
              <w:rPr>
                <w:rStyle w:val="Crossreference"/>
              </w:rPr>
            </w:r>
            <w:r w:rsidRPr="00B73616">
              <w:rPr>
                <w:rStyle w:val="Crossreference"/>
              </w:rPr>
              <w:fldChar w:fldCharType="separate"/>
            </w:r>
            <w:r w:rsidRPr="002B2E35">
              <w:rPr>
                <w:rStyle w:val="Crossreference"/>
              </w:rPr>
              <w:t>Weergaven</w:t>
            </w:r>
            <w:r w:rsidRPr="00B73616">
              <w:rPr>
                <w:rStyle w:val="Crossreference"/>
              </w:rPr>
              <w:fldChar w:fldCharType="end"/>
            </w:r>
            <w:r w:rsidRPr="0016709F">
              <w:rPr>
                <w:rFonts w:cstheme="minorHAnsi"/>
                <w:color w:val="000000"/>
                <w:szCs w:val="22"/>
                <w:lang w:val="nl-NL"/>
              </w:rPr>
              <w:t>.</w:t>
            </w:r>
          </w:p>
        </w:tc>
        <w:tc>
          <w:tcPr>
            <w:tcW w:w="674" w:type="dxa"/>
          </w:tcPr>
          <w:p w14:paraId="63B57A6A"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C13DCE1" w14:textId="77777777" w:rsidR="00666E4A" w:rsidRPr="0016709F" w:rsidRDefault="00666E4A" w:rsidP="007F3380">
            <w:pPr>
              <w:contextualSpacing/>
              <w:rPr>
                <w:rFonts w:cstheme="minorHAnsi"/>
                <w:szCs w:val="22"/>
              </w:rPr>
            </w:pPr>
          </w:p>
        </w:tc>
      </w:tr>
      <w:tr w:rsidR="00666E4A" w:rsidRPr="0016709F" w14:paraId="083ACB76" w14:textId="410D60BB" w:rsidTr="00EF1EF2">
        <w:trPr>
          <w:cantSplit/>
        </w:trPr>
        <w:tc>
          <w:tcPr>
            <w:tcW w:w="7957" w:type="dxa"/>
            <w:gridSpan w:val="3"/>
            <w:shd w:val="clear" w:color="auto" w:fill="D9D9D9" w:themeFill="background1" w:themeFillShade="D9"/>
          </w:tcPr>
          <w:p w14:paraId="082B8285" w14:textId="31CE1D12" w:rsidR="00666E4A" w:rsidRPr="0016709F" w:rsidRDefault="00666E4A" w:rsidP="007F3380">
            <w:pPr>
              <w:pStyle w:val="Kop2"/>
              <w:outlineLvl w:val="1"/>
            </w:pPr>
            <w:bookmarkStart w:id="60" w:name="RANGE!A13"/>
            <w:bookmarkStart w:id="61" w:name="_Toc68715800"/>
            <w:r w:rsidRPr="0016709F">
              <w:lastRenderedPageBreak/>
              <w:t xml:space="preserve">Light </w:t>
            </w:r>
            <w:bookmarkEnd w:id="60"/>
            <w:bookmarkEnd w:id="61"/>
            <w:r w:rsidR="00D6048B" w:rsidRPr="0016709F">
              <w:t>planning module</w:t>
            </w:r>
          </w:p>
        </w:tc>
        <w:tc>
          <w:tcPr>
            <w:tcW w:w="1160" w:type="dxa"/>
            <w:shd w:val="clear" w:color="auto" w:fill="D9D9D9" w:themeFill="background1" w:themeFillShade="D9"/>
          </w:tcPr>
          <w:p w14:paraId="3944BA3B" w14:textId="77777777" w:rsidR="00666E4A" w:rsidRPr="0016709F" w:rsidRDefault="00666E4A" w:rsidP="00666E4A">
            <w:pPr>
              <w:pStyle w:val="Kop2"/>
              <w:numPr>
                <w:ilvl w:val="0"/>
                <w:numId w:val="0"/>
              </w:numPr>
              <w:outlineLvl w:val="1"/>
            </w:pPr>
          </w:p>
        </w:tc>
      </w:tr>
      <w:tr w:rsidR="00666E4A" w:rsidRPr="0016709F" w14:paraId="7D278A55" w14:textId="1CA92A2D" w:rsidTr="00EF1EF2">
        <w:trPr>
          <w:cantSplit/>
        </w:trPr>
        <w:tc>
          <w:tcPr>
            <w:tcW w:w="462" w:type="dxa"/>
          </w:tcPr>
          <w:p w14:paraId="529C289C"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BCED218" w14:textId="77777777" w:rsidR="00666E4A" w:rsidRPr="0016709F" w:rsidRDefault="00666E4A" w:rsidP="007F3380">
            <w:pPr>
              <w:contextualSpacing/>
              <w:rPr>
                <w:rFonts w:cstheme="minorHAnsi"/>
                <w:color w:val="000000"/>
                <w:szCs w:val="22"/>
                <w:lang w:val="nl-NL"/>
              </w:rPr>
            </w:pPr>
            <w:r w:rsidRPr="0016709F">
              <w:rPr>
                <w:rFonts w:cstheme="minorHAnsi"/>
                <w:color w:val="000000"/>
                <w:szCs w:val="22"/>
                <w:lang w:val="nl-NL"/>
              </w:rPr>
              <w:t>Niet alle gebruikers van de planningsinformatie zijn planners. Projectleiders, ambt</w:t>
            </w:r>
            <w:r>
              <w:rPr>
                <w:rFonts w:cstheme="minorHAnsi"/>
                <w:color w:val="000000"/>
                <w:szCs w:val="22"/>
                <w:lang w:val="nl-NL"/>
              </w:rPr>
              <w:t>elijk opdrachtgevers, programma</w:t>
            </w:r>
            <w:r w:rsidRPr="0016709F">
              <w:rPr>
                <w:rFonts w:cstheme="minorHAnsi"/>
                <w:color w:val="000000"/>
                <w:szCs w:val="22"/>
                <w:lang w:val="nl-NL"/>
              </w:rPr>
              <w:t xml:space="preserve">managers, portfoliomanagers zijn voorbeelden van </w:t>
            </w:r>
            <w:r>
              <w:rPr>
                <w:rFonts w:cstheme="minorHAnsi"/>
                <w:color w:val="000000"/>
                <w:szCs w:val="22"/>
                <w:lang w:val="nl-NL"/>
              </w:rPr>
              <w:t xml:space="preserve">deze </w:t>
            </w:r>
            <w:r w:rsidRPr="0016709F">
              <w:rPr>
                <w:rFonts w:cstheme="minorHAnsi"/>
                <w:color w:val="000000"/>
                <w:szCs w:val="22"/>
                <w:lang w:val="nl-NL"/>
              </w:rPr>
              <w:t>gebruikers. Deze niet</w:t>
            </w:r>
            <w:r>
              <w:rPr>
                <w:rFonts w:cstheme="minorHAnsi"/>
                <w:color w:val="000000"/>
                <w:szCs w:val="22"/>
                <w:lang w:val="nl-NL"/>
              </w:rPr>
              <w:t>-</w:t>
            </w:r>
            <w:r w:rsidRPr="0016709F">
              <w:rPr>
                <w:rFonts w:cstheme="minorHAnsi"/>
                <w:color w:val="000000"/>
                <w:szCs w:val="22"/>
                <w:lang w:val="nl-NL"/>
              </w:rPr>
              <w:t>doorgewinterde planningsfunctionarissen hebben geen behoefte aan een zware planningsapplicatie. Zij hebben een lichte vorm van planningssoftware nodig waarin de laatste stand wordt weergegeven</w:t>
            </w:r>
            <w:r>
              <w:rPr>
                <w:rFonts w:cstheme="minorHAnsi"/>
                <w:color w:val="000000"/>
                <w:szCs w:val="22"/>
                <w:lang w:val="nl-NL"/>
              </w:rPr>
              <w:t>.</w:t>
            </w:r>
            <w:r w:rsidRPr="0016709F">
              <w:rPr>
                <w:rFonts w:cstheme="minorHAnsi"/>
                <w:color w:val="000000"/>
                <w:szCs w:val="22"/>
                <w:lang w:val="nl-NL"/>
              </w:rPr>
              <w:t xml:space="preserve"> </w:t>
            </w:r>
            <w:r>
              <w:rPr>
                <w:rFonts w:cstheme="minorHAnsi"/>
                <w:color w:val="000000"/>
                <w:szCs w:val="22"/>
                <w:lang w:val="nl-NL"/>
              </w:rPr>
              <w:t>B</w:t>
            </w:r>
            <w:r w:rsidRPr="0016709F">
              <w:rPr>
                <w:rFonts w:cstheme="minorHAnsi"/>
                <w:color w:val="000000"/>
                <w:szCs w:val="22"/>
                <w:lang w:val="nl-NL"/>
              </w:rPr>
              <w:t xml:space="preserve">innen de gegeven rechten </w:t>
            </w:r>
            <w:r>
              <w:rPr>
                <w:rFonts w:cstheme="minorHAnsi"/>
                <w:color w:val="000000"/>
                <w:szCs w:val="22"/>
                <w:lang w:val="nl-NL"/>
              </w:rPr>
              <w:t xml:space="preserve">op de </w:t>
            </w:r>
            <w:r w:rsidRPr="0016709F">
              <w:rPr>
                <w:rFonts w:cstheme="minorHAnsi"/>
                <w:color w:val="000000"/>
                <w:szCs w:val="22"/>
                <w:lang w:val="nl-NL"/>
              </w:rPr>
              <w:t xml:space="preserve">informatie </w:t>
            </w:r>
            <w:r>
              <w:rPr>
                <w:rFonts w:cstheme="minorHAnsi"/>
                <w:color w:val="000000"/>
                <w:szCs w:val="22"/>
                <w:lang w:val="nl-NL"/>
              </w:rPr>
              <w:t xml:space="preserve">moet het mogelijk zijn dat deze lichte gebruikers informatie </w:t>
            </w:r>
            <w:r w:rsidRPr="0016709F">
              <w:rPr>
                <w:rFonts w:cstheme="minorHAnsi"/>
                <w:color w:val="000000"/>
                <w:szCs w:val="22"/>
                <w:lang w:val="nl-NL"/>
              </w:rPr>
              <w:t>kunnen toevoegen en aanpassen</w:t>
            </w:r>
            <w:r>
              <w:rPr>
                <w:rFonts w:cstheme="minorHAnsi"/>
                <w:color w:val="000000"/>
                <w:szCs w:val="22"/>
                <w:lang w:val="nl-NL"/>
              </w:rPr>
              <w:t xml:space="preserve"> zoals i</w:t>
            </w:r>
            <w:r w:rsidRPr="0016709F">
              <w:rPr>
                <w:rFonts w:cstheme="minorHAnsi"/>
                <w:color w:val="000000"/>
                <w:szCs w:val="22"/>
                <w:lang w:val="nl-NL"/>
              </w:rPr>
              <w:t>ssues</w:t>
            </w:r>
            <w:r>
              <w:rPr>
                <w:rFonts w:cstheme="minorHAnsi"/>
                <w:color w:val="000000"/>
                <w:szCs w:val="22"/>
                <w:lang w:val="nl-NL"/>
              </w:rPr>
              <w:t xml:space="preserve">, </w:t>
            </w:r>
            <w:r w:rsidRPr="0016709F">
              <w:rPr>
                <w:rFonts w:cstheme="minorHAnsi"/>
                <w:color w:val="000000"/>
                <w:szCs w:val="22"/>
                <w:lang w:val="nl-NL"/>
              </w:rPr>
              <w:t>risico’s</w:t>
            </w:r>
            <w:r>
              <w:rPr>
                <w:rFonts w:cstheme="minorHAnsi"/>
                <w:color w:val="000000"/>
                <w:szCs w:val="22"/>
                <w:lang w:val="nl-NL"/>
              </w:rPr>
              <w:t>,</w:t>
            </w:r>
            <w:r w:rsidRPr="0016709F">
              <w:rPr>
                <w:rFonts w:cstheme="minorHAnsi"/>
                <w:color w:val="000000"/>
                <w:szCs w:val="22"/>
                <w:lang w:val="nl-NL"/>
              </w:rPr>
              <w:t xml:space="preserve"> overzichten </w:t>
            </w:r>
            <w:r>
              <w:rPr>
                <w:rFonts w:cstheme="minorHAnsi"/>
                <w:color w:val="000000"/>
                <w:szCs w:val="22"/>
                <w:lang w:val="nl-NL"/>
              </w:rPr>
              <w:t xml:space="preserve">en </w:t>
            </w:r>
            <w:r w:rsidRPr="0016709F">
              <w:rPr>
                <w:rFonts w:cstheme="minorHAnsi"/>
                <w:color w:val="000000"/>
                <w:szCs w:val="22"/>
                <w:lang w:val="nl-NL"/>
              </w:rPr>
              <w:t>grafieken kunnen definiëren</w:t>
            </w:r>
            <w:r>
              <w:rPr>
                <w:rFonts w:cstheme="minorHAnsi"/>
                <w:color w:val="000000"/>
                <w:szCs w:val="22"/>
                <w:lang w:val="nl-NL"/>
              </w:rPr>
              <w:t>,</w:t>
            </w:r>
            <w:r w:rsidRPr="0016709F">
              <w:rPr>
                <w:rFonts w:cstheme="minorHAnsi"/>
                <w:color w:val="000000"/>
                <w:szCs w:val="22"/>
                <w:lang w:val="nl-NL"/>
              </w:rPr>
              <w:t xml:space="preserve"> etc.</w:t>
            </w:r>
          </w:p>
          <w:p w14:paraId="585ED25C"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Kortgezegd alle planningsgegevens kunnen zien en waar voldoende rechten voor zijn gegeven</w:t>
            </w:r>
            <w:r>
              <w:rPr>
                <w:rFonts w:cstheme="minorHAnsi"/>
                <w:color w:val="000000"/>
                <w:szCs w:val="22"/>
                <w:lang w:val="nl-NL"/>
              </w:rPr>
              <w:t>s</w:t>
            </w:r>
            <w:r w:rsidRPr="0016709F">
              <w:rPr>
                <w:rFonts w:cstheme="minorHAnsi"/>
                <w:color w:val="000000"/>
                <w:szCs w:val="22"/>
                <w:lang w:val="nl-NL"/>
              </w:rPr>
              <w:t xml:space="preserve"> ook aanpassen.</w:t>
            </w:r>
          </w:p>
        </w:tc>
        <w:tc>
          <w:tcPr>
            <w:tcW w:w="674" w:type="dxa"/>
          </w:tcPr>
          <w:p w14:paraId="48B905FD"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0C3B16E" w14:textId="77777777" w:rsidR="00666E4A" w:rsidRPr="0016709F" w:rsidRDefault="00666E4A" w:rsidP="007F3380">
            <w:pPr>
              <w:contextualSpacing/>
              <w:rPr>
                <w:rFonts w:cstheme="minorHAnsi"/>
                <w:szCs w:val="22"/>
              </w:rPr>
            </w:pPr>
          </w:p>
        </w:tc>
      </w:tr>
      <w:tr w:rsidR="00666E4A" w:rsidRPr="0016709F" w14:paraId="2DBE98E6" w14:textId="0E7A7B77" w:rsidTr="00EF1EF2">
        <w:trPr>
          <w:cantSplit/>
        </w:trPr>
        <w:tc>
          <w:tcPr>
            <w:tcW w:w="7957" w:type="dxa"/>
            <w:gridSpan w:val="3"/>
            <w:shd w:val="clear" w:color="auto" w:fill="D9D9D9" w:themeFill="background1" w:themeFillShade="D9"/>
          </w:tcPr>
          <w:p w14:paraId="70F2CD65" w14:textId="714AE237" w:rsidR="00666E4A" w:rsidRPr="0016709F" w:rsidRDefault="00666E4A" w:rsidP="007F3380">
            <w:pPr>
              <w:pStyle w:val="Kop1"/>
              <w:outlineLvl w:val="0"/>
              <w:rPr>
                <w:rFonts w:cstheme="minorHAnsi"/>
                <w:szCs w:val="22"/>
              </w:rPr>
            </w:pPr>
            <w:bookmarkStart w:id="62" w:name="RANGE!A21"/>
            <w:bookmarkStart w:id="63" w:name="_Toc68715801"/>
            <w:r w:rsidRPr="0016709F">
              <w:rPr>
                <w:rFonts w:cstheme="minorHAnsi"/>
                <w:szCs w:val="22"/>
              </w:rPr>
              <w:t>DASHBOARDS</w:t>
            </w:r>
            <w:bookmarkEnd w:id="62"/>
            <w:bookmarkEnd w:id="63"/>
          </w:p>
        </w:tc>
        <w:tc>
          <w:tcPr>
            <w:tcW w:w="1160" w:type="dxa"/>
            <w:shd w:val="clear" w:color="auto" w:fill="D9D9D9" w:themeFill="background1" w:themeFillShade="D9"/>
          </w:tcPr>
          <w:p w14:paraId="0BDF480B" w14:textId="77777777" w:rsidR="00666E4A" w:rsidRPr="0016709F" w:rsidRDefault="00666E4A" w:rsidP="00666E4A">
            <w:pPr>
              <w:pStyle w:val="Kop1"/>
              <w:numPr>
                <w:ilvl w:val="0"/>
                <w:numId w:val="0"/>
              </w:numPr>
              <w:outlineLvl w:val="0"/>
              <w:rPr>
                <w:rFonts w:cstheme="minorHAnsi"/>
                <w:szCs w:val="22"/>
              </w:rPr>
            </w:pPr>
          </w:p>
        </w:tc>
      </w:tr>
      <w:tr w:rsidR="00666E4A" w:rsidRPr="0016709F" w14:paraId="093B8E57" w14:textId="0FDB903C" w:rsidTr="00EF1EF2">
        <w:trPr>
          <w:cantSplit/>
        </w:trPr>
        <w:tc>
          <w:tcPr>
            <w:tcW w:w="462" w:type="dxa"/>
          </w:tcPr>
          <w:p w14:paraId="03FC771D"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77258EC" w14:textId="77777777" w:rsidR="00666E4A" w:rsidRPr="0016709F" w:rsidRDefault="00666E4A" w:rsidP="007F3380">
            <w:pPr>
              <w:contextualSpacing/>
              <w:rPr>
                <w:rFonts w:cstheme="minorHAnsi"/>
                <w:color w:val="000000"/>
                <w:szCs w:val="22"/>
                <w:lang w:val="nl-NL"/>
              </w:rPr>
            </w:pPr>
            <w:r w:rsidRPr="0016709F">
              <w:rPr>
                <w:rFonts w:cstheme="minorHAnsi"/>
                <w:color w:val="000000"/>
                <w:szCs w:val="22"/>
                <w:lang w:val="nl-NL"/>
              </w:rPr>
              <w:t>Verschillende functionarissen (meestal niet</w:t>
            </w:r>
            <w:r>
              <w:rPr>
                <w:rFonts w:cstheme="minorHAnsi"/>
                <w:color w:val="000000"/>
                <w:szCs w:val="22"/>
                <w:lang w:val="nl-NL"/>
              </w:rPr>
              <w:t>-</w:t>
            </w:r>
            <w:r w:rsidRPr="0016709F">
              <w:rPr>
                <w:rFonts w:cstheme="minorHAnsi"/>
                <w:color w:val="000000"/>
                <w:szCs w:val="22"/>
                <w:lang w:val="nl-NL"/>
              </w:rPr>
              <w:t>planners) hebben de behoefte vanuit een dashboard aandachtspunten op te sporen in hun eigen projectenportfolio. Voorbeelden zijn projectenlijsten met verantwoordelijken, grafieken met aantallen projecttypen, grafieken met kosten, hoofdmijlpalen van projecten</w:t>
            </w:r>
            <w:r>
              <w:rPr>
                <w:rFonts w:cstheme="minorHAnsi"/>
                <w:color w:val="000000"/>
                <w:szCs w:val="22"/>
                <w:lang w:val="nl-NL"/>
              </w:rPr>
              <w:t>,</w:t>
            </w:r>
            <w:r w:rsidRPr="0016709F">
              <w:rPr>
                <w:rFonts w:cstheme="minorHAnsi"/>
                <w:color w:val="000000"/>
                <w:szCs w:val="22"/>
                <w:lang w:val="nl-NL"/>
              </w:rPr>
              <w:t xml:space="preserve"> etc.</w:t>
            </w:r>
          </w:p>
          <w:p w14:paraId="48CA10DA" w14:textId="77777777" w:rsidR="00666E4A" w:rsidRPr="0016709F" w:rsidRDefault="00666E4A" w:rsidP="007F3380">
            <w:pPr>
              <w:contextualSpacing/>
              <w:rPr>
                <w:rFonts w:cstheme="minorHAnsi"/>
                <w:color w:val="000000"/>
                <w:szCs w:val="22"/>
                <w:lang w:val="nl-NL"/>
              </w:rPr>
            </w:pPr>
            <w:r w:rsidRPr="0016709F">
              <w:rPr>
                <w:rFonts w:cstheme="minorHAnsi"/>
                <w:color w:val="000000"/>
                <w:szCs w:val="22"/>
                <w:lang w:val="nl-NL"/>
              </w:rPr>
              <w:t xml:space="preserve">Dergelijke dashboards moeten voor de verschillende managementlagen kunnen worden gedefinieerd door de </w:t>
            </w:r>
            <w:r>
              <w:rPr>
                <w:rFonts w:cstheme="minorHAnsi"/>
                <w:color w:val="000000"/>
                <w:szCs w:val="22"/>
                <w:lang w:val="nl-NL"/>
              </w:rPr>
              <w:t>key-user</w:t>
            </w:r>
            <w:r w:rsidRPr="0016709F">
              <w:rPr>
                <w:rFonts w:cstheme="minorHAnsi"/>
                <w:color w:val="000000"/>
                <w:szCs w:val="22"/>
                <w:lang w:val="nl-NL"/>
              </w:rPr>
              <w:t>s en beschikbaar kunnen worden gesteld aan de verschillende gebruikersgroepen.</w:t>
            </w:r>
          </w:p>
          <w:p w14:paraId="0AF5611A"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LET OP: De opbouw van de informatie wordt opgeslagen en beschikbaar gesteld aan de functionaris(-groepen). De inhoud van de informatie wordt opgebouwd uit de voor de gebruiker toegankelijke informatie.</w:t>
            </w:r>
          </w:p>
        </w:tc>
        <w:tc>
          <w:tcPr>
            <w:tcW w:w="674" w:type="dxa"/>
          </w:tcPr>
          <w:p w14:paraId="029AD720"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5391726" w14:textId="77777777" w:rsidR="00666E4A" w:rsidRPr="0016709F" w:rsidRDefault="00666E4A" w:rsidP="007F3380">
            <w:pPr>
              <w:contextualSpacing/>
              <w:rPr>
                <w:rFonts w:cstheme="minorHAnsi"/>
                <w:szCs w:val="22"/>
              </w:rPr>
            </w:pPr>
          </w:p>
        </w:tc>
      </w:tr>
      <w:tr w:rsidR="00666E4A" w:rsidRPr="0016709F" w14:paraId="05409A64" w14:textId="2A3A0657" w:rsidTr="00EF1EF2">
        <w:trPr>
          <w:cantSplit/>
        </w:trPr>
        <w:tc>
          <w:tcPr>
            <w:tcW w:w="462" w:type="dxa"/>
          </w:tcPr>
          <w:p w14:paraId="4CD05D6C"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709CE372"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Dashboards moeten kunnen zodanig kunnen worden opgebouwd dat de informatie vanuit verschillende gezichtspunten kan worden bekeken.</w:t>
            </w:r>
          </w:p>
        </w:tc>
        <w:tc>
          <w:tcPr>
            <w:tcW w:w="674" w:type="dxa"/>
          </w:tcPr>
          <w:p w14:paraId="4DCE7A8F"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0F120310" w14:textId="77777777" w:rsidR="00666E4A" w:rsidRPr="0016709F" w:rsidRDefault="00666E4A" w:rsidP="007F3380">
            <w:pPr>
              <w:contextualSpacing/>
              <w:rPr>
                <w:rFonts w:cstheme="minorHAnsi"/>
                <w:szCs w:val="22"/>
              </w:rPr>
            </w:pPr>
          </w:p>
        </w:tc>
      </w:tr>
      <w:tr w:rsidR="00666E4A" w:rsidRPr="0016709F" w14:paraId="4900BD9A" w14:textId="410C2CEB" w:rsidTr="00EF1EF2">
        <w:trPr>
          <w:cantSplit/>
        </w:trPr>
        <w:tc>
          <w:tcPr>
            <w:tcW w:w="7957" w:type="dxa"/>
            <w:gridSpan w:val="3"/>
            <w:shd w:val="clear" w:color="auto" w:fill="D9D9D9" w:themeFill="background1" w:themeFillShade="D9"/>
          </w:tcPr>
          <w:p w14:paraId="1A6FAB06" w14:textId="03D5EF5E" w:rsidR="00666E4A" w:rsidRPr="0016709F" w:rsidRDefault="00666E4A" w:rsidP="007F3380">
            <w:pPr>
              <w:pStyle w:val="Kop2"/>
              <w:outlineLvl w:val="1"/>
            </w:pPr>
            <w:bookmarkStart w:id="64" w:name="RANGE!A26"/>
            <w:bookmarkStart w:id="65" w:name="_Toc68715802"/>
            <w:r w:rsidRPr="0016709F">
              <w:t>User en globaal</w:t>
            </w:r>
            <w:bookmarkEnd w:id="64"/>
            <w:bookmarkEnd w:id="65"/>
          </w:p>
        </w:tc>
        <w:tc>
          <w:tcPr>
            <w:tcW w:w="1160" w:type="dxa"/>
            <w:shd w:val="clear" w:color="auto" w:fill="D9D9D9" w:themeFill="background1" w:themeFillShade="D9"/>
          </w:tcPr>
          <w:p w14:paraId="0B23FE61" w14:textId="77777777" w:rsidR="00666E4A" w:rsidRPr="0016709F" w:rsidRDefault="00666E4A" w:rsidP="00666E4A">
            <w:pPr>
              <w:pStyle w:val="Kop2"/>
              <w:numPr>
                <w:ilvl w:val="0"/>
                <w:numId w:val="0"/>
              </w:numPr>
              <w:outlineLvl w:val="1"/>
            </w:pPr>
          </w:p>
        </w:tc>
      </w:tr>
      <w:tr w:rsidR="00666E4A" w:rsidRPr="0016709F" w14:paraId="62AE2E35" w14:textId="7EE27BE4" w:rsidTr="00EF1EF2">
        <w:trPr>
          <w:cantSplit/>
        </w:trPr>
        <w:tc>
          <w:tcPr>
            <w:tcW w:w="462" w:type="dxa"/>
          </w:tcPr>
          <w:p w14:paraId="3C768E2B"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2B38DD91"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De </w:t>
            </w:r>
            <w:r>
              <w:rPr>
                <w:rFonts w:cstheme="minorHAnsi"/>
                <w:color w:val="000000"/>
                <w:szCs w:val="22"/>
                <w:lang w:val="nl-NL"/>
              </w:rPr>
              <w:t>key-user</w:t>
            </w:r>
            <w:r w:rsidRPr="0016709F">
              <w:rPr>
                <w:rFonts w:cstheme="minorHAnsi"/>
                <w:color w:val="000000"/>
                <w:szCs w:val="22"/>
                <w:lang w:val="nl-NL"/>
              </w:rPr>
              <w:t xml:space="preserve"> kan weergaven definiëren. Deze definities kunnen algemeen beschikbaar worden gesteld of alleen voor een bepaalde gebruikers.</w:t>
            </w:r>
          </w:p>
        </w:tc>
        <w:tc>
          <w:tcPr>
            <w:tcW w:w="674" w:type="dxa"/>
          </w:tcPr>
          <w:p w14:paraId="3F98C444"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1B7E3EC" w14:textId="77777777" w:rsidR="00666E4A" w:rsidRPr="0016709F" w:rsidRDefault="00666E4A" w:rsidP="007F3380">
            <w:pPr>
              <w:contextualSpacing/>
              <w:rPr>
                <w:rFonts w:cstheme="minorHAnsi"/>
                <w:szCs w:val="22"/>
              </w:rPr>
            </w:pPr>
          </w:p>
        </w:tc>
      </w:tr>
      <w:tr w:rsidR="00666E4A" w:rsidRPr="0016709F" w14:paraId="45A7E4E3" w14:textId="16AFA596" w:rsidTr="00EF1EF2">
        <w:trPr>
          <w:cantSplit/>
        </w:trPr>
        <w:tc>
          <w:tcPr>
            <w:tcW w:w="462" w:type="dxa"/>
          </w:tcPr>
          <w:p w14:paraId="4F2F885C"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6D8F1AD8"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De </w:t>
            </w:r>
            <w:r>
              <w:rPr>
                <w:rFonts w:cstheme="minorHAnsi"/>
                <w:color w:val="000000"/>
                <w:szCs w:val="22"/>
                <w:lang w:val="nl-NL"/>
              </w:rPr>
              <w:t>key-user</w:t>
            </w:r>
            <w:r w:rsidRPr="0016709F">
              <w:rPr>
                <w:rFonts w:cstheme="minorHAnsi"/>
                <w:color w:val="000000"/>
                <w:szCs w:val="22"/>
                <w:lang w:val="nl-NL"/>
              </w:rPr>
              <w:t xml:space="preserve"> kan dashboards samenstellen met gedefinieerde weergaven en selectief beschikbaar stellen aan gebruikers.</w:t>
            </w:r>
          </w:p>
        </w:tc>
        <w:tc>
          <w:tcPr>
            <w:tcW w:w="674" w:type="dxa"/>
          </w:tcPr>
          <w:p w14:paraId="2605C01D"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6B701E97" w14:textId="77777777" w:rsidR="00666E4A" w:rsidRPr="0016709F" w:rsidRDefault="00666E4A" w:rsidP="007F3380">
            <w:pPr>
              <w:contextualSpacing/>
              <w:rPr>
                <w:rFonts w:cstheme="minorHAnsi"/>
                <w:szCs w:val="22"/>
              </w:rPr>
            </w:pPr>
          </w:p>
        </w:tc>
      </w:tr>
      <w:tr w:rsidR="00666E4A" w:rsidRPr="0016709F" w14:paraId="63DE60A7" w14:textId="47528269" w:rsidTr="00EF1EF2">
        <w:trPr>
          <w:cantSplit/>
        </w:trPr>
        <w:tc>
          <w:tcPr>
            <w:tcW w:w="462" w:type="dxa"/>
          </w:tcPr>
          <w:p w14:paraId="5504B5D3"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0C045EE"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 gebruiker kan zelf weergaven definiëren en opnemen in persoonlijke dashboards. Dashboards zijn tussen gebruikers overdraagbaar.</w:t>
            </w:r>
          </w:p>
        </w:tc>
        <w:tc>
          <w:tcPr>
            <w:tcW w:w="674" w:type="dxa"/>
          </w:tcPr>
          <w:p w14:paraId="5B4792FA"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361E437" w14:textId="77777777" w:rsidR="00666E4A" w:rsidRPr="0016709F" w:rsidRDefault="00666E4A" w:rsidP="007F3380">
            <w:pPr>
              <w:contextualSpacing/>
              <w:rPr>
                <w:rFonts w:cstheme="minorHAnsi"/>
                <w:szCs w:val="22"/>
              </w:rPr>
            </w:pPr>
          </w:p>
        </w:tc>
      </w:tr>
      <w:tr w:rsidR="00666E4A" w:rsidRPr="0016709F" w14:paraId="4F7097D1" w14:textId="1D7CE54E" w:rsidTr="00EF1EF2">
        <w:trPr>
          <w:cantSplit/>
        </w:trPr>
        <w:tc>
          <w:tcPr>
            <w:tcW w:w="7957" w:type="dxa"/>
            <w:gridSpan w:val="3"/>
            <w:shd w:val="clear" w:color="auto" w:fill="D9D9D9" w:themeFill="background1" w:themeFillShade="D9"/>
          </w:tcPr>
          <w:p w14:paraId="652ECCB8" w14:textId="24EA44FE" w:rsidR="00666E4A" w:rsidRPr="0016709F" w:rsidRDefault="00666E4A" w:rsidP="007F3380">
            <w:pPr>
              <w:pStyle w:val="Kop2"/>
              <w:outlineLvl w:val="1"/>
            </w:pPr>
            <w:bookmarkStart w:id="66" w:name="RANGE!A30"/>
            <w:bookmarkStart w:id="67" w:name="_Toc68715803"/>
            <w:r w:rsidRPr="0016709F">
              <w:lastRenderedPageBreak/>
              <w:t>Project gezondheid</w:t>
            </w:r>
            <w:bookmarkEnd w:id="66"/>
            <w:bookmarkEnd w:id="67"/>
          </w:p>
        </w:tc>
        <w:tc>
          <w:tcPr>
            <w:tcW w:w="1160" w:type="dxa"/>
            <w:shd w:val="clear" w:color="auto" w:fill="D9D9D9" w:themeFill="background1" w:themeFillShade="D9"/>
          </w:tcPr>
          <w:p w14:paraId="5B759436" w14:textId="77777777" w:rsidR="00666E4A" w:rsidRPr="0016709F" w:rsidRDefault="00666E4A" w:rsidP="00666E4A">
            <w:pPr>
              <w:pStyle w:val="Kop2"/>
              <w:numPr>
                <w:ilvl w:val="0"/>
                <w:numId w:val="0"/>
              </w:numPr>
              <w:outlineLvl w:val="1"/>
            </w:pPr>
          </w:p>
        </w:tc>
      </w:tr>
      <w:tr w:rsidR="00666E4A" w:rsidRPr="0016709F" w14:paraId="527C3F1B" w14:textId="48C3C245" w:rsidTr="00EF1EF2">
        <w:trPr>
          <w:cantSplit/>
        </w:trPr>
        <w:tc>
          <w:tcPr>
            <w:tcW w:w="462" w:type="dxa"/>
          </w:tcPr>
          <w:p w14:paraId="2D7D1920"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3399F31"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Door middel van op te geven grenswaarden (</w:t>
            </w:r>
            <w:r w:rsidRPr="00B73616">
              <w:rPr>
                <w:rFonts w:cstheme="minorHAnsi"/>
                <w:i/>
                <w:color w:val="000000"/>
                <w:szCs w:val="22"/>
                <w:lang w:val="nl-NL"/>
              </w:rPr>
              <w:t>tresholds</w:t>
            </w:r>
            <w:r w:rsidRPr="0016709F">
              <w:rPr>
                <w:rFonts w:cstheme="minorHAnsi"/>
                <w:color w:val="000000"/>
                <w:szCs w:val="22"/>
                <w:lang w:val="nl-NL"/>
              </w:rPr>
              <w:t>) de loop van de projecten op hoofdlijnen kunnen beoordelen.</w:t>
            </w:r>
          </w:p>
        </w:tc>
        <w:tc>
          <w:tcPr>
            <w:tcW w:w="674" w:type="dxa"/>
          </w:tcPr>
          <w:p w14:paraId="449CE7FA"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900A510" w14:textId="77777777" w:rsidR="00666E4A" w:rsidRPr="0016709F" w:rsidRDefault="00666E4A" w:rsidP="007F3380">
            <w:pPr>
              <w:contextualSpacing/>
              <w:rPr>
                <w:rFonts w:cstheme="minorHAnsi"/>
                <w:szCs w:val="22"/>
              </w:rPr>
            </w:pPr>
          </w:p>
        </w:tc>
      </w:tr>
      <w:tr w:rsidR="00666E4A" w:rsidRPr="0016709F" w14:paraId="4648B5CB" w14:textId="48C9220A" w:rsidTr="00EF1EF2">
        <w:trPr>
          <w:cantSplit/>
        </w:trPr>
        <w:tc>
          <w:tcPr>
            <w:tcW w:w="462" w:type="dxa"/>
          </w:tcPr>
          <w:p w14:paraId="038DCE1F"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72293088"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Kunnen doorgraven van portfolio naar projectniveau en naar activiteitsniveau om de oorzaken van (ongewenste) ontwikkelingen zoals vertraging, te hoge cashflow</w:t>
            </w:r>
            <w:r>
              <w:rPr>
                <w:rFonts w:cstheme="minorHAnsi"/>
                <w:color w:val="000000"/>
                <w:szCs w:val="22"/>
                <w:lang w:val="nl-NL"/>
              </w:rPr>
              <w:t>,</w:t>
            </w:r>
            <w:r w:rsidRPr="0016709F">
              <w:rPr>
                <w:rFonts w:cstheme="minorHAnsi"/>
                <w:color w:val="000000"/>
                <w:szCs w:val="22"/>
                <w:lang w:val="nl-NL"/>
              </w:rPr>
              <w:t xml:space="preserve"> etc. op te sporen.</w:t>
            </w:r>
          </w:p>
        </w:tc>
        <w:tc>
          <w:tcPr>
            <w:tcW w:w="674" w:type="dxa"/>
          </w:tcPr>
          <w:p w14:paraId="3137D73B"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672BC18E" w14:textId="77777777" w:rsidR="00666E4A" w:rsidRPr="0016709F" w:rsidRDefault="00666E4A" w:rsidP="007F3380">
            <w:pPr>
              <w:contextualSpacing/>
              <w:rPr>
                <w:rFonts w:cstheme="minorHAnsi"/>
                <w:szCs w:val="22"/>
              </w:rPr>
            </w:pPr>
          </w:p>
        </w:tc>
      </w:tr>
      <w:tr w:rsidR="00666E4A" w:rsidRPr="0016709F" w14:paraId="4F8286A3" w14:textId="14AD6252" w:rsidTr="00EF1EF2">
        <w:trPr>
          <w:cantSplit/>
        </w:trPr>
        <w:tc>
          <w:tcPr>
            <w:tcW w:w="7957" w:type="dxa"/>
            <w:gridSpan w:val="3"/>
            <w:shd w:val="clear" w:color="auto" w:fill="D9D9D9" w:themeFill="background1" w:themeFillShade="D9"/>
          </w:tcPr>
          <w:p w14:paraId="6E7311E6" w14:textId="19A0B61D" w:rsidR="00666E4A" w:rsidRPr="0016709F" w:rsidRDefault="00666E4A" w:rsidP="007F3380">
            <w:pPr>
              <w:pStyle w:val="Kop2"/>
              <w:outlineLvl w:val="1"/>
            </w:pPr>
            <w:bookmarkStart w:id="68" w:name="RANGE!A33"/>
            <w:bookmarkStart w:id="69" w:name="_Toc68715804"/>
            <w:r w:rsidRPr="0016709F">
              <w:t>Projectenportfolio</w:t>
            </w:r>
            <w:bookmarkEnd w:id="68"/>
            <w:bookmarkEnd w:id="69"/>
          </w:p>
        </w:tc>
        <w:tc>
          <w:tcPr>
            <w:tcW w:w="1160" w:type="dxa"/>
            <w:shd w:val="clear" w:color="auto" w:fill="D9D9D9" w:themeFill="background1" w:themeFillShade="D9"/>
          </w:tcPr>
          <w:p w14:paraId="5AA18F52" w14:textId="77777777" w:rsidR="00666E4A" w:rsidRPr="0016709F" w:rsidRDefault="00666E4A" w:rsidP="00666E4A">
            <w:pPr>
              <w:pStyle w:val="Kop2"/>
              <w:numPr>
                <w:ilvl w:val="0"/>
                <w:numId w:val="0"/>
              </w:numPr>
              <w:outlineLvl w:val="1"/>
            </w:pPr>
          </w:p>
        </w:tc>
      </w:tr>
      <w:tr w:rsidR="00666E4A" w:rsidRPr="0016709F" w14:paraId="5E40FCF2" w14:textId="03042B16" w:rsidTr="00EF1EF2">
        <w:trPr>
          <w:cantSplit/>
        </w:trPr>
        <w:tc>
          <w:tcPr>
            <w:tcW w:w="462" w:type="dxa"/>
          </w:tcPr>
          <w:p w14:paraId="5D73EC36"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339BB05"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Een door de gebruiker te definiëren portfolio van projecten grafisch en tabellarisch kunnen weergeven.</w:t>
            </w:r>
          </w:p>
        </w:tc>
        <w:tc>
          <w:tcPr>
            <w:tcW w:w="674" w:type="dxa"/>
          </w:tcPr>
          <w:p w14:paraId="18C87BC5"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1F5ACDA" w14:textId="77777777" w:rsidR="00666E4A" w:rsidRPr="0016709F" w:rsidRDefault="00666E4A" w:rsidP="007F3380">
            <w:pPr>
              <w:contextualSpacing/>
              <w:rPr>
                <w:rFonts w:cstheme="minorHAnsi"/>
                <w:szCs w:val="22"/>
              </w:rPr>
            </w:pPr>
          </w:p>
        </w:tc>
      </w:tr>
      <w:tr w:rsidR="00666E4A" w:rsidRPr="0016709F" w14:paraId="78D8E4A0" w14:textId="58F51A70" w:rsidTr="00EF1EF2">
        <w:trPr>
          <w:cantSplit/>
        </w:trPr>
        <w:tc>
          <w:tcPr>
            <w:tcW w:w="462" w:type="dxa"/>
          </w:tcPr>
          <w:p w14:paraId="7E34BB95"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80D4401"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Het projectenportfolio moet tabellarisch en grafisch in verschillende vormen kunnen worden weergegeven waarbij de weer te geven aspecten door de gebruiker kunnen worden bepaald.</w:t>
            </w:r>
          </w:p>
        </w:tc>
        <w:tc>
          <w:tcPr>
            <w:tcW w:w="674" w:type="dxa"/>
          </w:tcPr>
          <w:p w14:paraId="3FF6C463"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E04131A" w14:textId="77777777" w:rsidR="00666E4A" w:rsidRPr="0016709F" w:rsidRDefault="00666E4A" w:rsidP="007F3380">
            <w:pPr>
              <w:contextualSpacing/>
              <w:rPr>
                <w:rFonts w:cstheme="minorHAnsi"/>
                <w:szCs w:val="22"/>
              </w:rPr>
            </w:pPr>
          </w:p>
        </w:tc>
      </w:tr>
      <w:tr w:rsidR="00666E4A" w:rsidRPr="0016709F" w14:paraId="74FDD6D3" w14:textId="0D5DB32D" w:rsidTr="00EF1EF2">
        <w:trPr>
          <w:cantSplit/>
        </w:trPr>
        <w:tc>
          <w:tcPr>
            <w:tcW w:w="462" w:type="dxa"/>
          </w:tcPr>
          <w:p w14:paraId="33C7C616"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12070C7E"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Tabellarische overzichten moeten de gegevens gegroepeerd kunnen weergeven.</w:t>
            </w:r>
          </w:p>
        </w:tc>
        <w:tc>
          <w:tcPr>
            <w:tcW w:w="674" w:type="dxa"/>
          </w:tcPr>
          <w:p w14:paraId="3376F0BA"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EAF79F2" w14:textId="77777777" w:rsidR="00666E4A" w:rsidRPr="0016709F" w:rsidRDefault="00666E4A" w:rsidP="007F3380">
            <w:pPr>
              <w:contextualSpacing/>
              <w:rPr>
                <w:rFonts w:cstheme="minorHAnsi"/>
                <w:szCs w:val="22"/>
              </w:rPr>
            </w:pPr>
          </w:p>
        </w:tc>
      </w:tr>
      <w:tr w:rsidR="00666E4A" w:rsidRPr="0016709F" w14:paraId="04A3C096" w14:textId="0CE62663" w:rsidTr="00EF1EF2">
        <w:trPr>
          <w:cantSplit/>
        </w:trPr>
        <w:tc>
          <w:tcPr>
            <w:tcW w:w="7957" w:type="dxa"/>
            <w:gridSpan w:val="3"/>
            <w:shd w:val="clear" w:color="auto" w:fill="D9D9D9" w:themeFill="background1" w:themeFillShade="D9"/>
          </w:tcPr>
          <w:p w14:paraId="492752E4" w14:textId="26579653" w:rsidR="00666E4A" w:rsidRPr="0016709F" w:rsidRDefault="00666E4A" w:rsidP="007F3380">
            <w:pPr>
              <w:pStyle w:val="Kop2"/>
              <w:outlineLvl w:val="1"/>
            </w:pPr>
            <w:bookmarkStart w:id="70" w:name="RANGE!A40"/>
            <w:bookmarkStart w:id="71" w:name="_Toc68715805"/>
            <w:r w:rsidRPr="0016709F">
              <w:t>Hoofdmijlpalen</w:t>
            </w:r>
            <w:bookmarkEnd w:id="70"/>
            <w:bookmarkEnd w:id="71"/>
          </w:p>
        </w:tc>
        <w:tc>
          <w:tcPr>
            <w:tcW w:w="1160" w:type="dxa"/>
            <w:shd w:val="clear" w:color="auto" w:fill="D9D9D9" w:themeFill="background1" w:themeFillShade="D9"/>
          </w:tcPr>
          <w:p w14:paraId="745B65E6" w14:textId="77777777" w:rsidR="00666E4A" w:rsidRPr="0016709F" w:rsidRDefault="00666E4A" w:rsidP="00666E4A">
            <w:pPr>
              <w:pStyle w:val="Kop2"/>
              <w:numPr>
                <w:ilvl w:val="0"/>
                <w:numId w:val="0"/>
              </w:numPr>
              <w:outlineLvl w:val="1"/>
            </w:pPr>
          </w:p>
        </w:tc>
      </w:tr>
      <w:tr w:rsidR="00666E4A" w:rsidRPr="0016709F" w14:paraId="26F8ABEF" w14:textId="716122C3" w:rsidTr="00EF1EF2">
        <w:trPr>
          <w:cantSplit/>
        </w:trPr>
        <w:tc>
          <w:tcPr>
            <w:tcW w:w="462" w:type="dxa"/>
          </w:tcPr>
          <w:p w14:paraId="191FE01C"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76E54CB0"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In een projectoverzicht moeten on een planningsoverzicht de hoofdmijlpalen van de planning kunnen worden weergegeven.</w:t>
            </w:r>
          </w:p>
        </w:tc>
        <w:tc>
          <w:tcPr>
            <w:tcW w:w="674" w:type="dxa"/>
          </w:tcPr>
          <w:p w14:paraId="55BBF6D2"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67F7692" w14:textId="77777777" w:rsidR="00666E4A" w:rsidRPr="0016709F" w:rsidRDefault="00666E4A" w:rsidP="007F3380">
            <w:pPr>
              <w:contextualSpacing/>
              <w:rPr>
                <w:rFonts w:cstheme="minorHAnsi"/>
                <w:szCs w:val="22"/>
              </w:rPr>
            </w:pPr>
          </w:p>
        </w:tc>
      </w:tr>
      <w:tr w:rsidR="00666E4A" w:rsidRPr="0016709F" w14:paraId="775709E7" w14:textId="52F48FE3" w:rsidTr="00EF1EF2">
        <w:trPr>
          <w:cantSplit/>
        </w:trPr>
        <w:tc>
          <w:tcPr>
            <w:tcW w:w="7957" w:type="dxa"/>
            <w:gridSpan w:val="3"/>
            <w:shd w:val="clear" w:color="auto" w:fill="D9D9D9" w:themeFill="background1" w:themeFillShade="D9"/>
          </w:tcPr>
          <w:p w14:paraId="2CE8BAE7" w14:textId="2DDFAA33" w:rsidR="00666E4A" w:rsidRPr="0016709F" w:rsidRDefault="00666E4A" w:rsidP="007F3380">
            <w:pPr>
              <w:pStyle w:val="Kop1"/>
              <w:outlineLvl w:val="0"/>
              <w:rPr>
                <w:rFonts w:cstheme="minorHAnsi"/>
                <w:szCs w:val="22"/>
              </w:rPr>
            </w:pPr>
            <w:bookmarkStart w:id="72" w:name="_Toc68715806"/>
            <w:r w:rsidRPr="0016709F">
              <w:rPr>
                <w:rFonts w:cstheme="minorHAnsi"/>
                <w:szCs w:val="22"/>
              </w:rPr>
              <w:t>RESOURCES / CAPACITEIT / GELD</w:t>
            </w:r>
            <w:bookmarkEnd w:id="72"/>
          </w:p>
        </w:tc>
        <w:tc>
          <w:tcPr>
            <w:tcW w:w="1160" w:type="dxa"/>
            <w:shd w:val="clear" w:color="auto" w:fill="D9D9D9" w:themeFill="background1" w:themeFillShade="D9"/>
          </w:tcPr>
          <w:p w14:paraId="0B40D0EF" w14:textId="77777777" w:rsidR="00666E4A" w:rsidRPr="0016709F" w:rsidRDefault="00666E4A" w:rsidP="00666E4A">
            <w:pPr>
              <w:pStyle w:val="Kop1"/>
              <w:numPr>
                <w:ilvl w:val="0"/>
                <w:numId w:val="0"/>
              </w:numPr>
              <w:outlineLvl w:val="0"/>
              <w:rPr>
                <w:rFonts w:cstheme="minorHAnsi"/>
                <w:szCs w:val="22"/>
              </w:rPr>
            </w:pPr>
          </w:p>
        </w:tc>
      </w:tr>
      <w:tr w:rsidR="00666E4A" w:rsidRPr="0016709F" w14:paraId="69D202D1" w14:textId="509C0FA7" w:rsidTr="00EF1EF2">
        <w:trPr>
          <w:cantSplit/>
        </w:trPr>
        <w:tc>
          <w:tcPr>
            <w:tcW w:w="462" w:type="dxa"/>
          </w:tcPr>
          <w:p w14:paraId="6123E8E3"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9AA43FA"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 Voor het tot uitvoer brengen van activiteiten zijn resources nodig. Resources, in de zin van mensen, middelen en materialen.</w:t>
            </w:r>
            <w:r>
              <w:rPr>
                <w:rFonts w:cstheme="minorHAnsi"/>
                <w:color w:val="000000"/>
                <w:szCs w:val="22"/>
                <w:lang w:val="nl-NL"/>
              </w:rPr>
              <w:t xml:space="preserve"> Het moet mogelijk zijn resources toe te kennen aan </w:t>
            </w:r>
            <w:r w:rsidRPr="000B5BFB">
              <w:rPr>
                <w:rFonts w:cstheme="minorHAnsi"/>
                <w:color w:val="000000"/>
                <w:szCs w:val="22"/>
                <w:lang w:val="nl-NL"/>
              </w:rPr>
              <w:t>activiteiten inclusief de benodigde hoeveelheid voor die activiteit. Bij mensen zijn dat meestal uren, bij middelen vaak stuks of volume, bij materialen bijvoorbeeld lengte of volume.</w:t>
            </w:r>
          </w:p>
        </w:tc>
        <w:tc>
          <w:tcPr>
            <w:tcW w:w="674" w:type="dxa"/>
          </w:tcPr>
          <w:p w14:paraId="53FE9CCB"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0E1167AB" w14:textId="77777777" w:rsidR="00666E4A" w:rsidRPr="0016709F" w:rsidRDefault="00666E4A" w:rsidP="007F3380">
            <w:pPr>
              <w:contextualSpacing/>
              <w:rPr>
                <w:rFonts w:cstheme="minorHAnsi"/>
                <w:szCs w:val="22"/>
              </w:rPr>
            </w:pPr>
          </w:p>
        </w:tc>
      </w:tr>
      <w:tr w:rsidR="00666E4A" w:rsidRPr="0016709F" w14:paraId="7F2F6306" w14:textId="4CC2B11C" w:rsidTr="00EF1EF2">
        <w:trPr>
          <w:cantSplit/>
        </w:trPr>
        <w:tc>
          <w:tcPr>
            <w:tcW w:w="462" w:type="dxa"/>
          </w:tcPr>
          <w:p w14:paraId="38C2FB6B"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2B341C80"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De benodigde hoeveelheden </w:t>
            </w:r>
            <w:r>
              <w:rPr>
                <w:rFonts w:cstheme="minorHAnsi"/>
                <w:color w:val="000000"/>
                <w:szCs w:val="22"/>
                <w:lang w:val="nl-NL"/>
              </w:rPr>
              <w:t xml:space="preserve">moeten kunnen </w:t>
            </w:r>
            <w:r w:rsidRPr="0016709F">
              <w:rPr>
                <w:rFonts w:cstheme="minorHAnsi"/>
                <w:color w:val="000000"/>
                <w:szCs w:val="22"/>
                <w:lang w:val="nl-NL"/>
              </w:rPr>
              <w:t>worden ingevuld in de planfase. De actuele en de resterende hoeveelheden bij het uitvoeren van de activiteit. De ‘bij voltooiing’ hoeveelheid wordt altijd bepaald door de actuele</w:t>
            </w:r>
            <w:r>
              <w:rPr>
                <w:rFonts w:cstheme="minorHAnsi"/>
                <w:color w:val="000000"/>
                <w:szCs w:val="22"/>
                <w:lang w:val="nl-NL"/>
              </w:rPr>
              <w:t xml:space="preserve"> hoeveelheden</w:t>
            </w:r>
            <w:r w:rsidRPr="0016709F">
              <w:rPr>
                <w:rFonts w:cstheme="minorHAnsi"/>
                <w:color w:val="000000"/>
                <w:szCs w:val="22"/>
                <w:lang w:val="nl-NL"/>
              </w:rPr>
              <w:t xml:space="preserve"> op te tellen bij de resterende hoeveelheden. Gedurende het proces van plannen en uitvoeren moeten deze waarden kunnen worden ingevuld.</w:t>
            </w:r>
          </w:p>
        </w:tc>
        <w:tc>
          <w:tcPr>
            <w:tcW w:w="674" w:type="dxa"/>
          </w:tcPr>
          <w:p w14:paraId="0936322B"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64115C88" w14:textId="77777777" w:rsidR="00666E4A" w:rsidRPr="0016709F" w:rsidRDefault="00666E4A" w:rsidP="007F3380">
            <w:pPr>
              <w:contextualSpacing/>
              <w:rPr>
                <w:rFonts w:cstheme="minorHAnsi"/>
                <w:szCs w:val="22"/>
              </w:rPr>
            </w:pPr>
          </w:p>
        </w:tc>
      </w:tr>
      <w:tr w:rsidR="00666E4A" w:rsidRPr="0016709F" w14:paraId="2986B943" w14:textId="0917B3B0" w:rsidTr="00EF1EF2">
        <w:trPr>
          <w:cantSplit/>
        </w:trPr>
        <w:tc>
          <w:tcPr>
            <w:tcW w:w="462" w:type="dxa"/>
          </w:tcPr>
          <w:p w14:paraId="57F6E15A"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530236C" w14:textId="77777777" w:rsidR="00666E4A" w:rsidRPr="0016709F" w:rsidRDefault="00666E4A" w:rsidP="007F3380">
            <w:pPr>
              <w:contextualSpacing/>
              <w:rPr>
                <w:rFonts w:cstheme="minorHAnsi"/>
                <w:szCs w:val="22"/>
                <w:lang w:val="nl-NL"/>
              </w:rPr>
            </w:pPr>
            <w:r>
              <w:rPr>
                <w:rFonts w:cstheme="minorHAnsi"/>
                <w:color w:val="000000"/>
                <w:szCs w:val="22"/>
                <w:lang w:val="nl-NL"/>
              </w:rPr>
              <w:t>Voor</w:t>
            </w:r>
            <w:r w:rsidRPr="0016709F">
              <w:rPr>
                <w:rFonts w:cstheme="minorHAnsi"/>
                <w:color w:val="000000"/>
                <w:szCs w:val="22"/>
                <w:lang w:val="nl-NL"/>
              </w:rPr>
              <w:t xml:space="preserve"> elke eenheid moet een kostprijs per tijdvak kunnen worden aangegeven. Op basis daarvan worden de kosten van resources op de activiteiten berekend.</w:t>
            </w:r>
          </w:p>
        </w:tc>
        <w:tc>
          <w:tcPr>
            <w:tcW w:w="674" w:type="dxa"/>
          </w:tcPr>
          <w:p w14:paraId="12CBA507"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6D551817" w14:textId="77777777" w:rsidR="00666E4A" w:rsidRPr="0016709F" w:rsidRDefault="00666E4A" w:rsidP="007F3380">
            <w:pPr>
              <w:contextualSpacing/>
              <w:rPr>
                <w:rFonts w:cstheme="minorHAnsi"/>
                <w:szCs w:val="22"/>
              </w:rPr>
            </w:pPr>
          </w:p>
        </w:tc>
      </w:tr>
      <w:tr w:rsidR="00666E4A" w:rsidRPr="0016709F" w14:paraId="6F42BAC5" w14:textId="748A0A30" w:rsidTr="00EF1EF2">
        <w:trPr>
          <w:cantSplit/>
        </w:trPr>
        <w:tc>
          <w:tcPr>
            <w:tcW w:w="7957" w:type="dxa"/>
            <w:gridSpan w:val="3"/>
            <w:shd w:val="clear" w:color="auto" w:fill="D9D9D9" w:themeFill="background1" w:themeFillShade="D9"/>
          </w:tcPr>
          <w:p w14:paraId="307E1044" w14:textId="6705EABE" w:rsidR="00666E4A" w:rsidRPr="0016709F" w:rsidRDefault="00666E4A" w:rsidP="007F3380">
            <w:pPr>
              <w:pStyle w:val="Kop2"/>
              <w:outlineLvl w:val="1"/>
            </w:pPr>
            <w:bookmarkStart w:id="73" w:name="RANGE!A7"/>
            <w:bookmarkStart w:id="74" w:name="_Toc68715807"/>
            <w:r w:rsidRPr="0016709F">
              <w:lastRenderedPageBreak/>
              <w:t>Resources koppelen aan gebruikers</w:t>
            </w:r>
            <w:bookmarkEnd w:id="73"/>
            <w:bookmarkEnd w:id="74"/>
          </w:p>
        </w:tc>
        <w:tc>
          <w:tcPr>
            <w:tcW w:w="1160" w:type="dxa"/>
            <w:shd w:val="clear" w:color="auto" w:fill="D9D9D9" w:themeFill="background1" w:themeFillShade="D9"/>
          </w:tcPr>
          <w:p w14:paraId="6EB5B990" w14:textId="77777777" w:rsidR="00666E4A" w:rsidRPr="0016709F" w:rsidRDefault="00666E4A" w:rsidP="00666E4A">
            <w:pPr>
              <w:pStyle w:val="Kop2"/>
              <w:numPr>
                <w:ilvl w:val="0"/>
                <w:numId w:val="0"/>
              </w:numPr>
              <w:outlineLvl w:val="1"/>
            </w:pPr>
          </w:p>
        </w:tc>
      </w:tr>
      <w:tr w:rsidR="00666E4A" w:rsidRPr="0016709F" w14:paraId="5CE1A660" w14:textId="4C9CB954" w:rsidTr="00EF1EF2">
        <w:trPr>
          <w:cantSplit/>
        </w:trPr>
        <w:tc>
          <w:tcPr>
            <w:tcW w:w="462" w:type="dxa"/>
          </w:tcPr>
          <w:p w14:paraId="6E040F00"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2CC06185"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Gebruikers vormen ook meteen resources in de organisatie. Gebruikers moeten om die reden ook gekoppeld kunnen worden aan de resource. De gebruiker/resource kan onder andere de eigen resourcekalender invullen (verlof en vakanties opnemen) zodat bij het inplannen van de activiteiten (schedulen/levelen) hiermee rekening wordt gehouden.</w:t>
            </w:r>
          </w:p>
        </w:tc>
        <w:tc>
          <w:tcPr>
            <w:tcW w:w="674" w:type="dxa"/>
          </w:tcPr>
          <w:p w14:paraId="6B6A0228"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37EBAA3" w14:textId="77777777" w:rsidR="00666E4A" w:rsidRPr="0016709F" w:rsidRDefault="00666E4A" w:rsidP="007F3380">
            <w:pPr>
              <w:contextualSpacing/>
              <w:rPr>
                <w:rFonts w:cstheme="minorHAnsi"/>
                <w:szCs w:val="22"/>
              </w:rPr>
            </w:pPr>
          </w:p>
        </w:tc>
      </w:tr>
      <w:tr w:rsidR="00666E4A" w:rsidRPr="0016709F" w14:paraId="5F57CD03" w14:textId="1FCAC101" w:rsidTr="00EF1EF2">
        <w:trPr>
          <w:cantSplit/>
        </w:trPr>
        <w:tc>
          <w:tcPr>
            <w:tcW w:w="7957" w:type="dxa"/>
            <w:gridSpan w:val="3"/>
            <w:shd w:val="clear" w:color="auto" w:fill="D9D9D9" w:themeFill="background1" w:themeFillShade="D9"/>
          </w:tcPr>
          <w:p w14:paraId="57B895CD" w14:textId="390F4586" w:rsidR="00666E4A" w:rsidRPr="0016709F" w:rsidRDefault="00666E4A" w:rsidP="007F3380">
            <w:pPr>
              <w:pStyle w:val="Kop2"/>
              <w:outlineLvl w:val="1"/>
            </w:pPr>
            <w:bookmarkStart w:id="75" w:name="RANGE!A9"/>
            <w:bookmarkStart w:id="76" w:name="_Toc68715808"/>
            <w:r w:rsidRPr="0016709F">
              <w:t>Resource soorten</w:t>
            </w:r>
            <w:bookmarkEnd w:id="75"/>
            <w:bookmarkEnd w:id="76"/>
          </w:p>
        </w:tc>
        <w:tc>
          <w:tcPr>
            <w:tcW w:w="1160" w:type="dxa"/>
            <w:shd w:val="clear" w:color="auto" w:fill="D9D9D9" w:themeFill="background1" w:themeFillShade="D9"/>
          </w:tcPr>
          <w:p w14:paraId="405B0946" w14:textId="77777777" w:rsidR="00666E4A" w:rsidRPr="0016709F" w:rsidRDefault="00666E4A" w:rsidP="00666E4A">
            <w:pPr>
              <w:pStyle w:val="Kop2"/>
              <w:numPr>
                <w:ilvl w:val="0"/>
                <w:numId w:val="0"/>
              </w:numPr>
              <w:outlineLvl w:val="1"/>
            </w:pPr>
          </w:p>
        </w:tc>
      </w:tr>
      <w:tr w:rsidR="00666E4A" w:rsidRPr="00C31209" w14:paraId="33937294" w14:textId="7F7F87F6" w:rsidTr="00EF1EF2">
        <w:trPr>
          <w:cantSplit/>
        </w:trPr>
        <w:tc>
          <w:tcPr>
            <w:tcW w:w="462" w:type="dxa"/>
          </w:tcPr>
          <w:p w14:paraId="4660C960"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A1A4730"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Van resources moet kunnen worden aangegeven of het werk (</w:t>
            </w:r>
            <w:r w:rsidRPr="008E2C9B">
              <w:rPr>
                <w:rFonts w:cstheme="minorHAnsi"/>
                <w:i/>
                <w:color w:val="000000"/>
                <w:szCs w:val="22"/>
                <w:lang w:val="nl-NL"/>
              </w:rPr>
              <w:t>labor</w:t>
            </w:r>
            <w:r w:rsidRPr="0016709F">
              <w:rPr>
                <w:rFonts w:cstheme="minorHAnsi"/>
                <w:color w:val="000000"/>
                <w:szCs w:val="22"/>
                <w:lang w:val="nl-NL"/>
              </w:rPr>
              <w:t>), materiaal of andersoortige resources betreft. De eenheden van de werkresources is in uren</w:t>
            </w:r>
            <w:r>
              <w:rPr>
                <w:rFonts w:cstheme="minorHAnsi"/>
                <w:color w:val="000000"/>
                <w:szCs w:val="22"/>
                <w:lang w:val="nl-NL"/>
              </w:rPr>
              <w:t xml:space="preserve">. Voor </w:t>
            </w:r>
            <w:r w:rsidRPr="0016709F">
              <w:rPr>
                <w:rFonts w:cstheme="minorHAnsi"/>
                <w:color w:val="000000"/>
                <w:szCs w:val="22"/>
                <w:lang w:val="nl-NL"/>
              </w:rPr>
              <w:t>materiaal en andersoortige resources kan de eenheid per resource worden bepaald.</w:t>
            </w:r>
          </w:p>
        </w:tc>
        <w:tc>
          <w:tcPr>
            <w:tcW w:w="674" w:type="dxa"/>
          </w:tcPr>
          <w:p w14:paraId="2D29B1B7"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A8FD7C9" w14:textId="77777777" w:rsidR="00666E4A" w:rsidRPr="0016709F" w:rsidRDefault="00666E4A" w:rsidP="007F3380">
            <w:pPr>
              <w:contextualSpacing/>
              <w:rPr>
                <w:rFonts w:cstheme="minorHAnsi"/>
                <w:szCs w:val="22"/>
              </w:rPr>
            </w:pPr>
          </w:p>
        </w:tc>
      </w:tr>
      <w:tr w:rsidR="00666E4A" w:rsidRPr="0016709F" w14:paraId="0EC5EE65" w14:textId="5B5617C1" w:rsidTr="00EF1EF2">
        <w:trPr>
          <w:cantSplit/>
        </w:trPr>
        <w:tc>
          <w:tcPr>
            <w:tcW w:w="462" w:type="dxa"/>
          </w:tcPr>
          <w:p w14:paraId="3A9F5AFA"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E72000A"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Voor de materiaal- en andersoortige resources moeten de eenheden waarin de aantallen worden uitgedrukt kunnen worden bepaald.</w:t>
            </w:r>
          </w:p>
        </w:tc>
        <w:tc>
          <w:tcPr>
            <w:tcW w:w="674" w:type="dxa"/>
          </w:tcPr>
          <w:p w14:paraId="46784398"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0DA29DF" w14:textId="77777777" w:rsidR="00666E4A" w:rsidRPr="0016709F" w:rsidRDefault="00666E4A" w:rsidP="007F3380">
            <w:pPr>
              <w:contextualSpacing/>
              <w:rPr>
                <w:rFonts w:cstheme="minorHAnsi"/>
                <w:szCs w:val="22"/>
              </w:rPr>
            </w:pPr>
          </w:p>
        </w:tc>
      </w:tr>
      <w:tr w:rsidR="00666E4A" w:rsidRPr="0016709F" w14:paraId="641D07C1" w14:textId="1C8512ED" w:rsidTr="00EF1EF2">
        <w:trPr>
          <w:cantSplit/>
        </w:trPr>
        <w:tc>
          <w:tcPr>
            <w:tcW w:w="7957" w:type="dxa"/>
            <w:gridSpan w:val="3"/>
            <w:shd w:val="clear" w:color="auto" w:fill="D9D9D9" w:themeFill="background1" w:themeFillShade="D9"/>
          </w:tcPr>
          <w:p w14:paraId="5A5759CE" w14:textId="39C8899F" w:rsidR="00666E4A" w:rsidRPr="0016709F" w:rsidRDefault="00666E4A" w:rsidP="007F3380">
            <w:pPr>
              <w:pStyle w:val="Kop2"/>
              <w:outlineLvl w:val="1"/>
            </w:pPr>
            <w:bookmarkStart w:id="77" w:name="RANGE!A12"/>
            <w:bookmarkStart w:id="78" w:name="_Toc68715809"/>
            <w:r w:rsidRPr="0016709F">
              <w:t>Beschikbaarheid rollen en resources</w:t>
            </w:r>
            <w:bookmarkEnd w:id="77"/>
            <w:bookmarkEnd w:id="78"/>
          </w:p>
        </w:tc>
        <w:tc>
          <w:tcPr>
            <w:tcW w:w="1160" w:type="dxa"/>
            <w:shd w:val="clear" w:color="auto" w:fill="D9D9D9" w:themeFill="background1" w:themeFillShade="D9"/>
          </w:tcPr>
          <w:p w14:paraId="3833C971" w14:textId="77777777" w:rsidR="00666E4A" w:rsidRPr="0016709F" w:rsidRDefault="00666E4A" w:rsidP="00666E4A">
            <w:pPr>
              <w:pStyle w:val="Kop2"/>
              <w:numPr>
                <w:ilvl w:val="0"/>
                <w:numId w:val="0"/>
              </w:numPr>
              <w:outlineLvl w:val="1"/>
            </w:pPr>
          </w:p>
        </w:tc>
      </w:tr>
      <w:tr w:rsidR="00666E4A" w:rsidRPr="0016709F" w14:paraId="450A9DDC" w14:textId="35C3C87F" w:rsidTr="00EF1EF2">
        <w:trPr>
          <w:cantSplit/>
        </w:trPr>
        <w:tc>
          <w:tcPr>
            <w:tcW w:w="462" w:type="dxa"/>
          </w:tcPr>
          <w:p w14:paraId="48BF61BC"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71155557"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Van alle resources en rollen moet de beschikbaarheid kunnen worden opgegeven per tijdsperiode. Op basis van deze beschikbaarheid kan worden geleveld en bij scheduling de gevraagde versus de beschikbare capaciteit kunnen worden geanalyseerd.</w:t>
            </w:r>
          </w:p>
        </w:tc>
        <w:tc>
          <w:tcPr>
            <w:tcW w:w="674" w:type="dxa"/>
          </w:tcPr>
          <w:p w14:paraId="5A77E7F6"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2EF7ED0" w14:textId="77777777" w:rsidR="00666E4A" w:rsidRPr="0016709F" w:rsidRDefault="00666E4A" w:rsidP="007F3380">
            <w:pPr>
              <w:contextualSpacing/>
              <w:rPr>
                <w:rFonts w:cstheme="minorHAnsi"/>
                <w:szCs w:val="22"/>
              </w:rPr>
            </w:pPr>
          </w:p>
        </w:tc>
      </w:tr>
      <w:tr w:rsidR="00666E4A" w:rsidRPr="0016709F" w14:paraId="090D1A1E" w14:textId="28E0C0C3" w:rsidTr="00EF1EF2">
        <w:trPr>
          <w:cantSplit/>
        </w:trPr>
        <w:tc>
          <w:tcPr>
            <w:tcW w:w="462" w:type="dxa"/>
          </w:tcPr>
          <w:p w14:paraId="4356E46D"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77860BD3" w14:textId="77777777" w:rsidR="00666E4A" w:rsidRPr="009D3E1E" w:rsidRDefault="00666E4A" w:rsidP="007F3380">
            <w:pPr>
              <w:rPr>
                <w:rFonts w:cstheme="minorHAnsi"/>
                <w:color w:val="000000"/>
                <w:szCs w:val="22"/>
                <w:lang w:val="nl-NL"/>
              </w:rPr>
            </w:pPr>
            <w:r w:rsidRPr="009D3E1E">
              <w:rPr>
                <w:rFonts w:cstheme="minorHAnsi"/>
                <w:color w:val="000000"/>
                <w:szCs w:val="22"/>
                <w:lang w:val="nl-NL"/>
              </w:rPr>
              <w:t>De beschikbare rol-capaciteit kan worden gebaseerd op:</w:t>
            </w:r>
          </w:p>
          <w:p w14:paraId="6C80A2DF" w14:textId="77777777" w:rsidR="00666E4A" w:rsidRPr="007F3380" w:rsidRDefault="00666E4A" w:rsidP="00666E4A">
            <w:pPr>
              <w:pStyle w:val="Lijstalinea"/>
              <w:numPr>
                <w:ilvl w:val="0"/>
                <w:numId w:val="37"/>
              </w:numPr>
              <w:rPr>
                <w:lang w:val="nl-NL"/>
              </w:rPr>
            </w:pPr>
            <w:r w:rsidRPr="007F3380">
              <w:rPr>
                <w:lang w:val="nl-NL"/>
              </w:rPr>
              <w:t>De som van de beschikbaarheid van de resources met primair die rol.</w:t>
            </w:r>
          </w:p>
          <w:p w14:paraId="1DF543B8" w14:textId="77777777" w:rsidR="00666E4A" w:rsidRPr="007F3380" w:rsidRDefault="00666E4A" w:rsidP="00666E4A">
            <w:pPr>
              <w:pStyle w:val="Lijstalinea"/>
              <w:numPr>
                <w:ilvl w:val="0"/>
                <w:numId w:val="37"/>
              </w:numPr>
              <w:rPr>
                <w:lang w:val="nl-NL"/>
              </w:rPr>
            </w:pPr>
            <w:r w:rsidRPr="007F3380">
              <w:rPr>
                <w:lang w:val="nl-NL"/>
              </w:rPr>
              <w:t>Een door de gebruiker (per gebruiker) op te geven waarde.</w:t>
            </w:r>
          </w:p>
        </w:tc>
        <w:tc>
          <w:tcPr>
            <w:tcW w:w="674" w:type="dxa"/>
          </w:tcPr>
          <w:p w14:paraId="6533A350" w14:textId="77777777" w:rsidR="00666E4A" w:rsidRPr="009D3E1E" w:rsidRDefault="00666E4A" w:rsidP="007F3380">
            <w:pPr>
              <w:contextualSpacing/>
              <w:rPr>
                <w:rFonts w:cstheme="minorHAnsi"/>
                <w:szCs w:val="22"/>
                <w:lang w:val="nl-NL"/>
              </w:rPr>
            </w:pPr>
            <w:r w:rsidRPr="009D3E1E">
              <w:rPr>
                <w:rFonts w:cstheme="minorHAnsi"/>
                <w:szCs w:val="22"/>
                <w:lang w:val="nl-NL"/>
              </w:rPr>
              <w:t>EIS</w:t>
            </w:r>
          </w:p>
        </w:tc>
        <w:tc>
          <w:tcPr>
            <w:tcW w:w="1160" w:type="dxa"/>
          </w:tcPr>
          <w:p w14:paraId="514FD274" w14:textId="77777777" w:rsidR="00666E4A" w:rsidRPr="009D3E1E" w:rsidRDefault="00666E4A" w:rsidP="007F3380">
            <w:pPr>
              <w:contextualSpacing/>
              <w:rPr>
                <w:rFonts w:cstheme="minorHAnsi"/>
                <w:szCs w:val="22"/>
              </w:rPr>
            </w:pPr>
          </w:p>
        </w:tc>
      </w:tr>
      <w:tr w:rsidR="00666E4A" w:rsidRPr="0016709F" w14:paraId="549E6CFB" w14:textId="7E498F44" w:rsidTr="00EF1EF2">
        <w:trPr>
          <w:cantSplit/>
        </w:trPr>
        <w:tc>
          <w:tcPr>
            <w:tcW w:w="462" w:type="dxa"/>
          </w:tcPr>
          <w:p w14:paraId="56AFB382"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2D866E6D" w14:textId="77777777" w:rsidR="00666E4A" w:rsidRPr="00DD4FB9" w:rsidRDefault="00666E4A" w:rsidP="007F3380">
            <w:pPr>
              <w:rPr>
                <w:rFonts w:cstheme="minorHAnsi"/>
                <w:color w:val="000000"/>
                <w:szCs w:val="22"/>
                <w:lang w:val="nl-NL"/>
              </w:rPr>
            </w:pPr>
            <w:r w:rsidRPr="00DD4FB9">
              <w:rPr>
                <w:rFonts w:cstheme="minorHAnsi"/>
                <w:color w:val="000000"/>
                <w:szCs w:val="22"/>
                <w:lang w:val="nl-NL"/>
              </w:rPr>
              <w:t>Bij capaciteitsanalyses moet de gebruiker de keus hebben welke geclaimde capaciteit wordt getoond:</w:t>
            </w:r>
          </w:p>
          <w:p w14:paraId="19470A2A" w14:textId="77777777" w:rsidR="00666E4A" w:rsidRPr="007F3380" w:rsidRDefault="00666E4A" w:rsidP="00666E4A">
            <w:pPr>
              <w:pStyle w:val="Lijstalinea"/>
              <w:numPr>
                <w:ilvl w:val="0"/>
                <w:numId w:val="38"/>
              </w:numPr>
              <w:rPr>
                <w:color w:val="000000"/>
                <w:lang w:val="nl-NL"/>
              </w:rPr>
            </w:pPr>
            <w:r w:rsidRPr="007F3380">
              <w:rPr>
                <w:color w:val="000000"/>
                <w:lang w:val="nl-NL"/>
              </w:rPr>
              <w:t>Alle gesloten projecten (exclusief What-if projecten).</w:t>
            </w:r>
          </w:p>
          <w:p w14:paraId="555DBA6F" w14:textId="77777777" w:rsidR="00666E4A" w:rsidRPr="009D3E1E" w:rsidRDefault="00666E4A" w:rsidP="00666E4A">
            <w:pPr>
              <w:pStyle w:val="Lijstalinea"/>
              <w:numPr>
                <w:ilvl w:val="0"/>
                <w:numId w:val="38"/>
              </w:numPr>
              <w:rPr>
                <w:color w:val="000000"/>
              </w:rPr>
            </w:pPr>
            <w:r w:rsidRPr="009D3E1E">
              <w:rPr>
                <w:color w:val="000000"/>
              </w:rPr>
              <w:t>Alle geopende projecten.</w:t>
            </w:r>
          </w:p>
        </w:tc>
        <w:tc>
          <w:tcPr>
            <w:tcW w:w="674" w:type="dxa"/>
          </w:tcPr>
          <w:p w14:paraId="07C6119D" w14:textId="77777777" w:rsidR="00666E4A" w:rsidRPr="00B277FD" w:rsidRDefault="00666E4A" w:rsidP="007F3380">
            <w:pPr>
              <w:contextualSpacing/>
              <w:rPr>
                <w:rFonts w:cstheme="minorHAnsi"/>
                <w:szCs w:val="22"/>
                <w:lang w:val="nl-NL"/>
              </w:rPr>
            </w:pPr>
            <w:r>
              <w:rPr>
                <w:rFonts w:cstheme="minorHAnsi"/>
                <w:szCs w:val="22"/>
                <w:lang w:val="nl-NL"/>
              </w:rPr>
              <w:t>EIS</w:t>
            </w:r>
          </w:p>
        </w:tc>
        <w:tc>
          <w:tcPr>
            <w:tcW w:w="1160" w:type="dxa"/>
          </w:tcPr>
          <w:p w14:paraId="670A2FD1" w14:textId="77777777" w:rsidR="00666E4A" w:rsidRDefault="00666E4A" w:rsidP="007F3380">
            <w:pPr>
              <w:contextualSpacing/>
              <w:rPr>
                <w:rFonts w:cstheme="minorHAnsi"/>
                <w:szCs w:val="22"/>
              </w:rPr>
            </w:pPr>
          </w:p>
        </w:tc>
      </w:tr>
      <w:tr w:rsidR="00666E4A" w:rsidRPr="0016709F" w14:paraId="4F09EFA8" w14:textId="0CD9588B" w:rsidTr="00EF1EF2">
        <w:trPr>
          <w:cantSplit/>
        </w:trPr>
        <w:tc>
          <w:tcPr>
            <w:tcW w:w="462" w:type="dxa"/>
          </w:tcPr>
          <w:p w14:paraId="5CC7B4D2"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7470BBBF"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Als in een overzicht meerdere rollen of resources zijn geselecteerd wordt de som van de beschikbaarheden weergegeven.</w:t>
            </w:r>
          </w:p>
        </w:tc>
        <w:tc>
          <w:tcPr>
            <w:tcW w:w="674" w:type="dxa"/>
          </w:tcPr>
          <w:p w14:paraId="23DF77F6"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09268A64" w14:textId="77777777" w:rsidR="00666E4A" w:rsidRPr="0016709F" w:rsidRDefault="00666E4A" w:rsidP="007F3380">
            <w:pPr>
              <w:contextualSpacing/>
              <w:rPr>
                <w:rFonts w:cstheme="minorHAnsi"/>
                <w:szCs w:val="22"/>
              </w:rPr>
            </w:pPr>
          </w:p>
        </w:tc>
      </w:tr>
      <w:tr w:rsidR="00666E4A" w:rsidRPr="00925512" w14:paraId="55A5C934" w14:textId="2697D328" w:rsidTr="00EF1EF2">
        <w:trPr>
          <w:cantSplit/>
        </w:trPr>
        <w:tc>
          <w:tcPr>
            <w:tcW w:w="7957" w:type="dxa"/>
            <w:gridSpan w:val="3"/>
            <w:shd w:val="clear" w:color="auto" w:fill="D9D9D9" w:themeFill="background1" w:themeFillShade="D9"/>
          </w:tcPr>
          <w:p w14:paraId="4B3BF153" w14:textId="0DF3BC77" w:rsidR="00666E4A" w:rsidRPr="007F3380" w:rsidRDefault="00666E4A" w:rsidP="007F3380">
            <w:pPr>
              <w:pStyle w:val="Kop2"/>
              <w:outlineLvl w:val="1"/>
              <w:rPr>
                <w:lang w:val="nl-NL"/>
              </w:rPr>
            </w:pPr>
            <w:bookmarkStart w:id="79" w:name="_Toc68715810"/>
            <w:r w:rsidRPr="007F3380">
              <w:rPr>
                <w:lang w:val="nl-NL"/>
              </w:rPr>
              <w:lastRenderedPageBreak/>
              <w:t>Resources toekennen op basis van de rol</w:t>
            </w:r>
            <w:bookmarkEnd w:id="79"/>
          </w:p>
        </w:tc>
        <w:tc>
          <w:tcPr>
            <w:tcW w:w="1160" w:type="dxa"/>
            <w:shd w:val="clear" w:color="auto" w:fill="D9D9D9" w:themeFill="background1" w:themeFillShade="D9"/>
          </w:tcPr>
          <w:p w14:paraId="298C5B2E" w14:textId="77777777" w:rsidR="00666E4A" w:rsidRPr="00666E4A" w:rsidRDefault="00666E4A" w:rsidP="00666E4A">
            <w:pPr>
              <w:pStyle w:val="Kop2"/>
              <w:numPr>
                <w:ilvl w:val="0"/>
                <w:numId w:val="0"/>
              </w:numPr>
              <w:outlineLvl w:val="1"/>
              <w:rPr>
                <w:lang w:val="nl-NL"/>
              </w:rPr>
            </w:pPr>
          </w:p>
        </w:tc>
      </w:tr>
      <w:tr w:rsidR="00666E4A" w:rsidRPr="0016709F" w14:paraId="315E3A2C" w14:textId="0892CFA7" w:rsidTr="00EF1EF2">
        <w:trPr>
          <w:cantSplit/>
        </w:trPr>
        <w:tc>
          <w:tcPr>
            <w:tcW w:w="462" w:type="dxa"/>
          </w:tcPr>
          <w:p w14:paraId="5424B7BE" w14:textId="77777777" w:rsidR="00666E4A" w:rsidRPr="007F3380" w:rsidRDefault="00666E4A" w:rsidP="00666E4A">
            <w:pPr>
              <w:pStyle w:val="Lijstalinea"/>
              <w:numPr>
                <w:ilvl w:val="0"/>
                <w:numId w:val="9"/>
              </w:numPr>
              <w:ind w:left="164" w:hanging="164"/>
              <w:rPr>
                <w:lang w:val="nl-NL"/>
              </w:rPr>
            </w:pPr>
          </w:p>
        </w:tc>
        <w:tc>
          <w:tcPr>
            <w:tcW w:w="6821" w:type="dxa"/>
            <w:shd w:val="clear" w:color="auto" w:fill="auto"/>
            <w:vAlign w:val="center"/>
          </w:tcPr>
          <w:p w14:paraId="1FA9C46C"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In de templates en bouwblokken worden rollen opgenomen welke nodig zijn om de activiteiten uit te voeren. Een rol is bijvoorbeeld een projectmanager, engineer type X, hijskraan</w:t>
            </w:r>
            <w:r>
              <w:rPr>
                <w:rFonts w:cstheme="minorHAnsi"/>
                <w:color w:val="000000"/>
                <w:szCs w:val="22"/>
                <w:lang w:val="nl-NL"/>
              </w:rPr>
              <w:t>,</w:t>
            </w:r>
            <w:r w:rsidRPr="0016709F">
              <w:rPr>
                <w:rFonts w:cstheme="minorHAnsi"/>
                <w:color w:val="000000"/>
                <w:szCs w:val="22"/>
                <w:lang w:val="nl-NL"/>
              </w:rPr>
              <w:t xml:space="preserve"> etc. Pas in een later stadium worden de resources aan deze rol-vraag toegevoegd. Bij het toekennen van resources aan rol-vragen moet zichtbaar zijn welke resources in de periode van de vraag beschikbaar </w:t>
            </w:r>
            <w:r>
              <w:rPr>
                <w:rFonts w:cstheme="minorHAnsi"/>
                <w:color w:val="000000"/>
                <w:szCs w:val="22"/>
                <w:lang w:val="nl-NL"/>
              </w:rPr>
              <w:t>é</w:t>
            </w:r>
            <w:r w:rsidRPr="0016709F">
              <w:rPr>
                <w:rFonts w:cstheme="minorHAnsi"/>
                <w:color w:val="000000"/>
                <w:szCs w:val="22"/>
                <w:lang w:val="nl-NL"/>
              </w:rPr>
              <w:t>n geschikt zijn om die rol te kunnen (vaardigheidsniveau) vervullen .</w:t>
            </w:r>
          </w:p>
        </w:tc>
        <w:tc>
          <w:tcPr>
            <w:tcW w:w="674" w:type="dxa"/>
          </w:tcPr>
          <w:p w14:paraId="4EE13940"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0334E847" w14:textId="77777777" w:rsidR="00666E4A" w:rsidRPr="0016709F" w:rsidRDefault="00666E4A" w:rsidP="007F3380">
            <w:pPr>
              <w:contextualSpacing/>
              <w:rPr>
                <w:rFonts w:cstheme="minorHAnsi"/>
                <w:szCs w:val="22"/>
              </w:rPr>
            </w:pPr>
          </w:p>
        </w:tc>
      </w:tr>
      <w:tr w:rsidR="00666E4A" w:rsidRPr="00925512" w14:paraId="6ABF4AA1" w14:textId="1FBF9E86" w:rsidTr="00EF1EF2">
        <w:trPr>
          <w:cantSplit/>
        </w:trPr>
        <w:tc>
          <w:tcPr>
            <w:tcW w:w="7957" w:type="dxa"/>
            <w:gridSpan w:val="3"/>
            <w:shd w:val="clear" w:color="auto" w:fill="D9D9D9" w:themeFill="background1" w:themeFillShade="D9"/>
          </w:tcPr>
          <w:p w14:paraId="06EA6F5F" w14:textId="1A64EF95" w:rsidR="00666E4A" w:rsidRPr="007F3380" w:rsidRDefault="00666E4A" w:rsidP="007F3380">
            <w:pPr>
              <w:pStyle w:val="Kop2"/>
              <w:outlineLvl w:val="1"/>
              <w:rPr>
                <w:lang w:val="nl-NL"/>
              </w:rPr>
            </w:pPr>
            <w:bookmarkStart w:id="80" w:name="RANGE!A18"/>
            <w:bookmarkStart w:id="81" w:name="_Toc68715811"/>
            <w:r w:rsidRPr="007F3380">
              <w:rPr>
                <w:lang w:val="nl-NL"/>
              </w:rPr>
              <w:t>Vaardigheidsniveau per resource/rol-combinatie</w:t>
            </w:r>
            <w:bookmarkEnd w:id="80"/>
            <w:bookmarkEnd w:id="81"/>
          </w:p>
        </w:tc>
        <w:tc>
          <w:tcPr>
            <w:tcW w:w="1160" w:type="dxa"/>
            <w:shd w:val="clear" w:color="auto" w:fill="D9D9D9" w:themeFill="background1" w:themeFillShade="D9"/>
          </w:tcPr>
          <w:p w14:paraId="15312D09" w14:textId="77777777" w:rsidR="00666E4A" w:rsidRPr="00666E4A" w:rsidRDefault="00666E4A" w:rsidP="00666E4A">
            <w:pPr>
              <w:pStyle w:val="Kop2"/>
              <w:numPr>
                <w:ilvl w:val="0"/>
                <w:numId w:val="0"/>
              </w:numPr>
              <w:outlineLvl w:val="1"/>
              <w:rPr>
                <w:lang w:val="nl-NL"/>
              </w:rPr>
            </w:pPr>
          </w:p>
        </w:tc>
      </w:tr>
      <w:tr w:rsidR="00666E4A" w:rsidRPr="0016709F" w14:paraId="74A399E2" w14:textId="1A997F26" w:rsidTr="00EF1EF2">
        <w:trPr>
          <w:cantSplit/>
        </w:trPr>
        <w:tc>
          <w:tcPr>
            <w:tcW w:w="462" w:type="dxa"/>
          </w:tcPr>
          <w:p w14:paraId="479EE864" w14:textId="77777777" w:rsidR="00666E4A" w:rsidRPr="007F3380" w:rsidRDefault="00666E4A" w:rsidP="00666E4A">
            <w:pPr>
              <w:pStyle w:val="Lijstalinea"/>
              <w:numPr>
                <w:ilvl w:val="0"/>
                <w:numId w:val="9"/>
              </w:numPr>
              <w:ind w:left="164" w:hanging="164"/>
              <w:rPr>
                <w:lang w:val="nl-NL"/>
              </w:rPr>
            </w:pPr>
          </w:p>
        </w:tc>
        <w:tc>
          <w:tcPr>
            <w:tcW w:w="6821" w:type="dxa"/>
            <w:shd w:val="clear" w:color="auto" w:fill="auto"/>
            <w:vAlign w:val="center"/>
          </w:tcPr>
          <w:p w14:paraId="36461F5E"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Aan een resource kunnen verschillende rollen worden toegekend. </w:t>
            </w:r>
            <w:r>
              <w:rPr>
                <w:rFonts w:cstheme="minorHAnsi"/>
                <w:color w:val="000000"/>
                <w:szCs w:val="22"/>
                <w:lang w:val="nl-NL"/>
              </w:rPr>
              <w:t>E</w:t>
            </w:r>
            <w:r w:rsidRPr="0016709F">
              <w:rPr>
                <w:rFonts w:cstheme="minorHAnsi"/>
                <w:color w:val="000000"/>
                <w:szCs w:val="22"/>
                <w:lang w:val="nl-NL"/>
              </w:rPr>
              <w:t>én rol vormt de hoofdrol van de resource. De andere rollen kan de resource aan worden toegekend. Bij de toekenning van een rol aan de resource moet kunnen worden aangegeven wat de vaardigheid van de resource voor wat betreft die rol is in minimaal 5 gradaties.</w:t>
            </w:r>
          </w:p>
        </w:tc>
        <w:tc>
          <w:tcPr>
            <w:tcW w:w="674" w:type="dxa"/>
          </w:tcPr>
          <w:p w14:paraId="3B2E2739"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0DAF9638" w14:textId="77777777" w:rsidR="00666E4A" w:rsidRPr="0016709F" w:rsidRDefault="00666E4A" w:rsidP="007F3380">
            <w:pPr>
              <w:contextualSpacing/>
              <w:rPr>
                <w:rFonts w:cstheme="minorHAnsi"/>
                <w:szCs w:val="22"/>
              </w:rPr>
            </w:pPr>
          </w:p>
        </w:tc>
      </w:tr>
      <w:tr w:rsidR="00666E4A" w:rsidRPr="0016709F" w14:paraId="72A3B2B4" w14:textId="2422ABC7" w:rsidTr="00EF1EF2">
        <w:trPr>
          <w:cantSplit/>
        </w:trPr>
        <w:tc>
          <w:tcPr>
            <w:tcW w:w="7957" w:type="dxa"/>
            <w:gridSpan w:val="3"/>
            <w:shd w:val="clear" w:color="auto" w:fill="D9D9D9" w:themeFill="background1" w:themeFillShade="D9"/>
          </w:tcPr>
          <w:p w14:paraId="43536DAF" w14:textId="698CFAA2" w:rsidR="00666E4A" w:rsidRPr="0016709F" w:rsidRDefault="00666E4A" w:rsidP="007F3380">
            <w:pPr>
              <w:pStyle w:val="Kop2"/>
              <w:outlineLvl w:val="1"/>
            </w:pPr>
            <w:bookmarkStart w:id="82" w:name="RANGE!A20"/>
            <w:bookmarkStart w:id="83" w:name="_Toc68715812"/>
            <w:r w:rsidRPr="0016709F">
              <w:t>Workload per portfolio, resource</w:t>
            </w:r>
            <w:bookmarkEnd w:id="82"/>
            <w:bookmarkEnd w:id="83"/>
          </w:p>
        </w:tc>
        <w:tc>
          <w:tcPr>
            <w:tcW w:w="1160" w:type="dxa"/>
            <w:shd w:val="clear" w:color="auto" w:fill="D9D9D9" w:themeFill="background1" w:themeFillShade="D9"/>
          </w:tcPr>
          <w:p w14:paraId="6124A511" w14:textId="77777777" w:rsidR="00666E4A" w:rsidRPr="0016709F" w:rsidRDefault="00666E4A" w:rsidP="00666E4A">
            <w:pPr>
              <w:pStyle w:val="Kop2"/>
              <w:numPr>
                <w:ilvl w:val="0"/>
                <w:numId w:val="0"/>
              </w:numPr>
              <w:ind w:left="414"/>
              <w:outlineLvl w:val="1"/>
            </w:pPr>
          </w:p>
        </w:tc>
      </w:tr>
      <w:tr w:rsidR="00666E4A" w:rsidRPr="0016709F" w14:paraId="4DE63603" w14:textId="55DD6AB8" w:rsidTr="00EF1EF2">
        <w:trPr>
          <w:cantSplit/>
        </w:trPr>
        <w:tc>
          <w:tcPr>
            <w:tcW w:w="462" w:type="dxa"/>
          </w:tcPr>
          <w:p w14:paraId="0D0BA552"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12D1ED12"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 werkbelasting moet kunnen worden geanalyseerd voor alle willekeurige projectenportfolio’s (selectie van projecten) alsmede over de totale belasting binnen de organisatie. Dit moet ook mogelijk zijn voor de gebruiker die geen toegang heeft tot alle projecten binnen de organisatie.</w:t>
            </w:r>
          </w:p>
        </w:tc>
        <w:tc>
          <w:tcPr>
            <w:tcW w:w="674" w:type="dxa"/>
          </w:tcPr>
          <w:p w14:paraId="1A807A72"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A54041D" w14:textId="77777777" w:rsidR="00666E4A" w:rsidRPr="0016709F" w:rsidRDefault="00666E4A" w:rsidP="007F3380">
            <w:pPr>
              <w:contextualSpacing/>
              <w:rPr>
                <w:rFonts w:cstheme="minorHAnsi"/>
                <w:szCs w:val="22"/>
              </w:rPr>
            </w:pPr>
          </w:p>
        </w:tc>
      </w:tr>
      <w:tr w:rsidR="00666E4A" w:rsidRPr="0016709F" w14:paraId="5BF28A6A" w14:textId="742E9C42" w:rsidTr="00EF1EF2">
        <w:trPr>
          <w:cantSplit/>
        </w:trPr>
        <w:tc>
          <w:tcPr>
            <w:tcW w:w="462" w:type="dxa"/>
          </w:tcPr>
          <w:p w14:paraId="13B2FFB0"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507BA4F"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 werkbelasting moet kunnen worden geanalyseerd per resource en per groep resources.</w:t>
            </w:r>
          </w:p>
        </w:tc>
        <w:tc>
          <w:tcPr>
            <w:tcW w:w="674" w:type="dxa"/>
          </w:tcPr>
          <w:p w14:paraId="24834B75"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B2D7402" w14:textId="77777777" w:rsidR="00666E4A" w:rsidRPr="0016709F" w:rsidRDefault="00666E4A" w:rsidP="007F3380">
            <w:pPr>
              <w:contextualSpacing/>
              <w:rPr>
                <w:rFonts w:cstheme="minorHAnsi"/>
                <w:szCs w:val="22"/>
              </w:rPr>
            </w:pPr>
          </w:p>
        </w:tc>
      </w:tr>
      <w:tr w:rsidR="00666E4A" w:rsidRPr="0016709F" w14:paraId="7B1317B4" w14:textId="59C83715" w:rsidTr="00EF1EF2">
        <w:trPr>
          <w:cantSplit/>
        </w:trPr>
        <w:tc>
          <w:tcPr>
            <w:tcW w:w="462" w:type="dxa"/>
          </w:tcPr>
          <w:p w14:paraId="02B4E638"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70F0A06C"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Het moet eenvoudig zijn te bepalen welke activiteiten zorgen voor de werkbelasting en waarin de activiteiten vallen (activiteit soort, project, projectportfolio, fase</w:t>
            </w:r>
            <w:r>
              <w:rPr>
                <w:rFonts w:cstheme="minorHAnsi"/>
                <w:color w:val="000000"/>
                <w:szCs w:val="22"/>
                <w:lang w:val="nl-NL"/>
              </w:rPr>
              <w:t>,</w:t>
            </w:r>
            <w:r w:rsidRPr="0016709F">
              <w:rPr>
                <w:rFonts w:cstheme="minorHAnsi"/>
                <w:color w:val="000000"/>
                <w:szCs w:val="22"/>
                <w:lang w:val="nl-NL"/>
              </w:rPr>
              <w:t xml:space="preserve"> etc.).</w:t>
            </w:r>
          </w:p>
        </w:tc>
        <w:tc>
          <w:tcPr>
            <w:tcW w:w="674" w:type="dxa"/>
          </w:tcPr>
          <w:p w14:paraId="5A474446"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0F60FF8" w14:textId="77777777" w:rsidR="00666E4A" w:rsidRPr="0016709F" w:rsidRDefault="00666E4A" w:rsidP="007F3380">
            <w:pPr>
              <w:contextualSpacing/>
              <w:rPr>
                <w:rFonts w:cstheme="minorHAnsi"/>
                <w:szCs w:val="22"/>
              </w:rPr>
            </w:pPr>
          </w:p>
        </w:tc>
      </w:tr>
      <w:tr w:rsidR="00666E4A" w:rsidRPr="0016709F" w14:paraId="4A3E00E6" w14:textId="2ACF9A27" w:rsidTr="00EF1EF2">
        <w:trPr>
          <w:cantSplit/>
        </w:trPr>
        <w:tc>
          <w:tcPr>
            <w:tcW w:w="7957" w:type="dxa"/>
            <w:gridSpan w:val="3"/>
            <w:shd w:val="clear" w:color="auto" w:fill="D9D9D9" w:themeFill="background1" w:themeFillShade="D9"/>
          </w:tcPr>
          <w:p w14:paraId="26815246" w14:textId="2291556E" w:rsidR="00666E4A" w:rsidRPr="0016709F" w:rsidRDefault="00666E4A" w:rsidP="007F3380">
            <w:pPr>
              <w:pStyle w:val="Kop2"/>
              <w:outlineLvl w:val="1"/>
            </w:pPr>
            <w:bookmarkStart w:id="84" w:name="RANGE!A24"/>
            <w:bookmarkStart w:id="85" w:name="_Toc68715813"/>
            <w:r w:rsidRPr="0016709F">
              <w:t>Histogrammen en cumulatieve curves</w:t>
            </w:r>
            <w:bookmarkEnd w:id="84"/>
            <w:bookmarkEnd w:id="85"/>
          </w:p>
        </w:tc>
        <w:tc>
          <w:tcPr>
            <w:tcW w:w="1160" w:type="dxa"/>
            <w:shd w:val="clear" w:color="auto" w:fill="D9D9D9" w:themeFill="background1" w:themeFillShade="D9"/>
          </w:tcPr>
          <w:p w14:paraId="795983C9" w14:textId="77777777" w:rsidR="00666E4A" w:rsidRPr="0016709F" w:rsidRDefault="00666E4A" w:rsidP="00666E4A">
            <w:pPr>
              <w:pStyle w:val="Kop2"/>
              <w:numPr>
                <w:ilvl w:val="0"/>
                <w:numId w:val="0"/>
              </w:numPr>
              <w:outlineLvl w:val="1"/>
            </w:pPr>
          </w:p>
        </w:tc>
      </w:tr>
      <w:tr w:rsidR="00666E4A" w:rsidRPr="0016709F" w14:paraId="5024CBA0" w14:textId="7A21AA01" w:rsidTr="00EF1EF2">
        <w:trPr>
          <w:cantSplit/>
        </w:trPr>
        <w:tc>
          <w:tcPr>
            <w:tcW w:w="462" w:type="dxa"/>
          </w:tcPr>
          <w:p w14:paraId="47B55D9B"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13D4EC49" w14:textId="1BD9F4CD"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Van vrij te selecteren (groepen van) resources moeten </w:t>
            </w:r>
            <w:r w:rsidR="00D6048B" w:rsidRPr="0016709F">
              <w:rPr>
                <w:rFonts w:cstheme="minorHAnsi"/>
                <w:color w:val="000000"/>
                <w:szCs w:val="22"/>
                <w:lang w:val="nl-NL"/>
              </w:rPr>
              <w:t>belasting curven</w:t>
            </w:r>
            <w:r w:rsidRPr="0016709F">
              <w:rPr>
                <w:rFonts w:cstheme="minorHAnsi"/>
                <w:color w:val="000000"/>
                <w:szCs w:val="22"/>
                <w:lang w:val="nl-NL"/>
              </w:rPr>
              <w:t xml:space="preserve"> </w:t>
            </w:r>
            <w:r w:rsidRPr="0016709F">
              <w:rPr>
                <w:rFonts w:cstheme="minorHAnsi"/>
                <w:color w:val="000000"/>
                <w:szCs w:val="22"/>
                <w:u w:val="single"/>
                <w:lang w:val="nl-NL"/>
              </w:rPr>
              <w:t>live</w:t>
            </w:r>
            <w:r w:rsidRPr="0016709F">
              <w:rPr>
                <w:rFonts w:cstheme="minorHAnsi"/>
                <w:color w:val="000000"/>
                <w:szCs w:val="22"/>
                <w:lang w:val="nl-NL"/>
              </w:rPr>
              <w:t xml:space="preserve"> kunnen worden weergegeven in de vorm van een histogram. De tijdschalen (uren, dagen, maanden, kwartalen, jaren) moet eenvoudig zijn aan te passen. Maximale beschikbaarheid moet in alle tijdschalen worden weergegeven.</w:t>
            </w:r>
          </w:p>
        </w:tc>
        <w:tc>
          <w:tcPr>
            <w:tcW w:w="674" w:type="dxa"/>
          </w:tcPr>
          <w:p w14:paraId="6A79725A"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883EF75" w14:textId="77777777" w:rsidR="00666E4A" w:rsidRPr="0016709F" w:rsidRDefault="00666E4A" w:rsidP="007F3380">
            <w:pPr>
              <w:contextualSpacing/>
              <w:rPr>
                <w:rFonts w:cstheme="minorHAnsi"/>
                <w:szCs w:val="22"/>
              </w:rPr>
            </w:pPr>
          </w:p>
        </w:tc>
      </w:tr>
      <w:tr w:rsidR="00666E4A" w:rsidRPr="0016709F" w14:paraId="5A692028" w14:textId="78864885" w:rsidTr="00EF1EF2">
        <w:trPr>
          <w:cantSplit/>
        </w:trPr>
        <w:tc>
          <w:tcPr>
            <w:tcW w:w="462" w:type="dxa"/>
          </w:tcPr>
          <w:p w14:paraId="2EA4864D"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78C11541"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In de histogrammen moeten cumulatieve curves samen kunnen worden weergegeven.</w:t>
            </w:r>
          </w:p>
        </w:tc>
        <w:tc>
          <w:tcPr>
            <w:tcW w:w="674" w:type="dxa"/>
          </w:tcPr>
          <w:p w14:paraId="2259644A"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299219B" w14:textId="77777777" w:rsidR="00666E4A" w:rsidRPr="0016709F" w:rsidRDefault="00666E4A" w:rsidP="007F3380">
            <w:pPr>
              <w:contextualSpacing/>
              <w:rPr>
                <w:rFonts w:cstheme="minorHAnsi"/>
                <w:szCs w:val="22"/>
              </w:rPr>
            </w:pPr>
          </w:p>
        </w:tc>
      </w:tr>
      <w:tr w:rsidR="00666E4A" w:rsidRPr="0016709F" w14:paraId="73F14CA9" w14:textId="57AB2AEC" w:rsidTr="00EF1EF2">
        <w:trPr>
          <w:cantSplit/>
        </w:trPr>
        <w:tc>
          <w:tcPr>
            <w:tcW w:w="462" w:type="dxa"/>
          </w:tcPr>
          <w:p w14:paraId="0E037DFE"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7053C7C"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In deze histogrammen moet een duidelijk verschil zijn waar te nemen tussen toegewezen resources en nog niet toegewezen rollen.</w:t>
            </w:r>
          </w:p>
        </w:tc>
        <w:tc>
          <w:tcPr>
            <w:tcW w:w="674" w:type="dxa"/>
          </w:tcPr>
          <w:p w14:paraId="5EEE3843"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C9A83FD" w14:textId="77777777" w:rsidR="00666E4A" w:rsidRPr="0016709F" w:rsidRDefault="00666E4A" w:rsidP="007F3380">
            <w:pPr>
              <w:contextualSpacing/>
              <w:rPr>
                <w:rFonts w:cstheme="minorHAnsi"/>
                <w:szCs w:val="22"/>
              </w:rPr>
            </w:pPr>
          </w:p>
        </w:tc>
      </w:tr>
      <w:tr w:rsidR="00666E4A" w:rsidRPr="0016709F" w14:paraId="5302DB36" w14:textId="2EC65C19" w:rsidTr="00EF1EF2">
        <w:trPr>
          <w:cantSplit/>
        </w:trPr>
        <w:tc>
          <w:tcPr>
            <w:tcW w:w="462" w:type="dxa"/>
          </w:tcPr>
          <w:p w14:paraId="0B16E5EF"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87FC317"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In het histogram moeten waarden kunnen worden gestapeld (</w:t>
            </w:r>
            <w:r w:rsidRPr="008E2C9B">
              <w:rPr>
                <w:rFonts w:cstheme="minorHAnsi"/>
                <w:i/>
                <w:color w:val="000000"/>
                <w:szCs w:val="22"/>
                <w:lang w:val="nl-NL"/>
              </w:rPr>
              <w:t>stacked</w:t>
            </w:r>
            <w:r w:rsidRPr="0016709F">
              <w:rPr>
                <w:rFonts w:cstheme="minorHAnsi"/>
                <w:color w:val="000000"/>
                <w:szCs w:val="22"/>
                <w:lang w:val="nl-NL"/>
              </w:rPr>
              <w:t>) op door de gebruiker te selecteren aspecten.</w:t>
            </w:r>
          </w:p>
        </w:tc>
        <w:tc>
          <w:tcPr>
            <w:tcW w:w="674" w:type="dxa"/>
          </w:tcPr>
          <w:p w14:paraId="286C04DA"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0AC80719" w14:textId="77777777" w:rsidR="00666E4A" w:rsidRPr="0016709F" w:rsidRDefault="00666E4A" w:rsidP="007F3380">
            <w:pPr>
              <w:contextualSpacing/>
              <w:rPr>
                <w:rFonts w:cstheme="minorHAnsi"/>
                <w:szCs w:val="22"/>
              </w:rPr>
            </w:pPr>
          </w:p>
        </w:tc>
      </w:tr>
      <w:tr w:rsidR="00666E4A" w:rsidRPr="0016709F" w14:paraId="4785692F" w14:textId="36C4FFA8" w:rsidTr="00EF1EF2">
        <w:trPr>
          <w:cantSplit/>
        </w:trPr>
        <w:tc>
          <w:tcPr>
            <w:tcW w:w="462" w:type="dxa"/>
          </w:tcPr>
          <w:p w14:paraId="2FA0936A"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E441975"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Het moet mogelijk zijn in dit overzicht snel te kunnen schakelen tussen het huidig geselecteerde portfolio en het totale actieve projectenportfolio.</w:t>
            </w:r>
          </w:p>
        </w:tc>
        <w:tc>
          <w:tcPr>
            <w:tcW w:w="674" w:type="dxa"/>
          </w:tcPr>
          <w:p w14:paraId="55917013"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E90A500" w14:textId="77777777" w:rsidR="00666E4A" w:rsidRPr="0016709F" w:rsidRDefault="00666E4A" w:rsidP="007F3380">
            <w:pPr>
              <w:contextualSpacing/>
              <w:rPr>
                <w:rFonts w:cstheme="minorHAnsi"/>
                <w:szCs w:val="22"/>
              </w:rPr>
            </w:pPr>
          </w:p>
        </w:tc>
      </w:tr>
      <w:tr w:rsidR="00666E4A" w:rsidRPr="007F3380" w14:paraId="64DEECA6" w14:textId="4E16CA17" w:rsidTr="00EF1EF2">
        <w:trPr>
          <w:cantSplit/>
        </w:trPr>
        <w:tc>
          <w:tcPr>
            <w:tcW w:w="7957" w:type="dxa"/>
            <w:gridSpan w:val="3"/>
            <w:shd w:val="clear" w:color="auto" w:fill="D9D9D9" w:themeFill="background1" w:themeFillShade="D9"/>
          </w:tcPr>
          <w:p w14:paraId="64211992" w14:textId="1C7B11DD" w:rsidR="00666E4A" w:rsidRPr="0016709F" w:rsidRDefault="00666E4A" w:rsidP="007F3380">
            <w:pPr>
              <w:pStyle w:val="Kop2"/>
              <w:outlineLvl w:val="1"/>
            </w:pPr>
            <w:bookmarkStart w:id="86" w:name="_Toc68715814"/>
            <w:r w:rsidRPr="0016709F">
              <w:t>Fixed units, fixed units per tijdsperiode</w:t>
            </w:r>
            <w:bookmarkEnd w:id="86"/>
          </w:p>
        </w:tc>
        <w:tc>
          <w:tcPr>
            <w:tcW w:w="1160" w:type="dxa"/>
            <w:shd w:val="clear" w:color="auto" w:fill="D9D9D9" w:themeFill="background1" w:themeFillShade="D9"/>
          </w:tcPr>
          <w:p w14:paraId="5B53AD12" w14:textId="77777777" w:rsidR="00666E4A" w:rsidRPr="0016709F" w:rsidRDefault="00666E4A" w:rsidP="00666E4A">
            <w:pPr>
              <w:pStyle w:val="Kop2"/>
              <w:numPr>
                <w:ilvl w:val="0"/>
                <w:numId w:val="0"/>
              </w:numPr>
              <w:outlineLvl w:val="1"/>
            </w:pPr>
          </w:p>
        </w:tc>
      </w:tr>
      <w:tr w:rsidR="00666E4A" w:rsidRPr="0016709F" w14:paraId="6D230B4B" w14:textId="342367C7" w:rsidTr="00EF1EF2">
        <w:trPr>
          <w:cantSplit/>
        </w:trPr>
        <w:tc>
          <w:tcPr>
            <w:tcW w:w="462" w:type="dxa"/>
          </w:tcPr>
          <w:p w14:paraId="57298ABF" w14:textId="77777777" w:rsidR="00666E4A" w:rsidRPr="009D3E1E" w:rsidRDefault="00666E4A" w:rsidP="00666E4A">
            <w:pPr>
              <w:pStyle w:val="Lijstalinea"/>
              <w:numPr>
                <w:ilvl w:val="0"/>
                <w:numId w:val="9"/>
              </w:numPr>
              <w:ind w:left="164" w:hanging="164"/>
              <w:rPr>
                <w:lang w:val="en-GB"/>
              </w:rPr>
            </w:pPr>
          </w:p>
        </w:tc>
        <w:tc>
          <w:tcPr>
            <w:tcW w:w="6821" w:type="dxa"/>
            <w:shd w:val="clear" w:color="auto" w:fill="auto"/>
            <w:vAlign w:val="center"/>
          </w:tcPr>
          <w:p w14:paraId="6FBCB78C" w14:textId="77777777" w:rsidR="00666E4A" w:rsidRPr="0016709F" w:rsidRDefault="00666E4A" w:rsidP="007F3380">
            <w:pPr>
              <w:contextualSpacing/>
              <w:rPr>
                <w:rFonts w:cstheme="minorHAnsi"/>
                <w:color w:val="000000"/>
                <w:szCs w:val="22"/>
                <w:lang w:val="nl-NL"/>
              </w:rPr>
            </w:pPr>
            <w:r w:rsidRPr="0016709F">
              <w:rPr>
                <w:rFonts w:cstheme="minorHAnsi"/>
                <w:color w:val="000000"/>
                <w:szCs w:val="22"/>
                <w:lang w:val="nl-NL"/>
              </w:rPr>
              <w:t>Voor de bepaling van de drie-eenheid van doorlooptijd, het aantal eenheden en het aantal eenheden per tijdsperiode moet per activiteit kunnen worden aangegeven welke vast en welke variabel zijn. Zodoende kan een waa</w:t>
            </w:r>
            <w:r>
              <w:rPr>
                <w:rFonts w:cstheme="minorHAnsi"/>
                <w:color w:val="000000"/>
                <w:szCs w:val="22"/>
                <w:lang w:val="nl-NL"/>
              </w:rPr>
              <w:t>r</w:t>
            </w:r>
            <w:r w:rsidRPr="0016709F">
              <w:rPr>
                <w:rFonts w:cstheme="minorHAnsi"/>
                <w:color w:val="000000"/>
                <w:szCs w:val="22"/>
                <w:lang w:val="nl-NL"/>
              </w:rPr>
              <w:t>de worden ingegeven en worden de andere aspecten volgens deze instelling berekend.</w:t>
            </w:r>
          </w:p>
          <w:p w14:paraId="35DA60DC" w14:textId="77777777" w:rsidR="00666E4A" w:rsidRPr="007F3380" w:rsidRDefault="00666E4A" w:rsidP="00666E4A">
            <w:pPr>
              <w:pStyle w:val="Lijstalinea"/>
              <w:numPr>
                <w:ilvl w:val="0"/>
                <w:numId w:val="16"/>
              </w:numPr>
              <w:rPr>
                <w:lang w:val="nl-NL"/>
              </w:rPr>
            </w:pPr>
            <w:r w:rsidRPr="007F3380">
              <w:rPr>
                <w:lang w:val="nl-NL"/>
              </w:rPr>
              <w:t>Doorlooptijd en aantal eenheden zijn vast: eenheden per tijdseenheid wordt passend gemaakt.</w:t>
            </w:r>
          </w:p>
          <w:p w14:paraId="15C29A16" w14:textId="77777777" w:rsidR="00666E4A" w:rsidRPr="007F3380" w:rsidRDefault="00666E4A" w:rsidP="00666E4A">
            <w:pPr>
              <w:pStyle w:val="Lijstalinea"/>
              <w:numPr>
                <w:ilvl w:val="0"/>
                <w:numId w:val="16"/>
              </w:numPr>
              <w:rPr>
                <w:lang w:val="nl-NL"/>
              </w:rPr>
            </w:pPr>
            <w:r w:rsidRPr="007F3380">
              <w:rPr>
                <w:lang w:val="nl-NL"/>
              </w:rPr>
              <w:t>Doorlooptijd en eenheden per tijdseenheid staan vast: Aantal eenheden wordt passend gemaakt.</w:t>
            </w:r>
          </w:p>
          <w:p w14:paraId="659E0060" w14:textId="77777777" w:rsidR="00666E4A" w:rsidRPr="007F3380" w:rsidRDefault="00666E4A" w:rsidP="00666E4A">
            <w:pPr>
              <w:pStyle w:val="Lijstalinea"/>
              <w:numPr>
                <w:ilvl w:val="0"/>
                <w:numId w:val="16"/>
              </w:numPr>
              <w:rPr>
                <w:lang w:val="nl-NL"/>
              </w:rPr>
            </w:pPr>
            <w:r w:rsidRPr="007F3380">
              <w:rPr>
                <w:lang w:val="nl-NL"/>
              </w:rPr>
              <w:t>Aantal eenheden staat vast: Doorlooptijd en eenheden per tijdseenheid zijn variabel.</w:t>
            </w:r>
          </w:p>
          <w:p w14:paraId="79816087" w14:textId="77777777" w:rsidR="00666E4A" w:rsidRPr="007F3380" w:rsidRDefault="00666E4A" w:rsidP="00666E4A">
            <w:pPr>
              <w:pStyle w:val="Lijstalinea"/>
              <w:numPr>
                <w:ilvl w:val="0"/>
                <w:numId w:val="16"/>
              </w:numPr>
              <w:rPr>
                <w:lang w:val="nl-NL"/>
              </w:rPr>
            </w:pPr>
            <w:r w:rsidRPr="007F3380">
              <w:rPr>
                <w:lang w:val="nl-NL"/>
              </w:rPr>
              <w:t>Aantal eenheden per tijdseenheid staat vast: Doorlooptijd en aantal eenheden zijn variabel.</w:t>
            </w:r>
          </w:p>
        </w:tc>
        <w:tc>
          <w:tcPr>
            <w:tcW w:w="674" w:type="dxa"/>
          </w:tcPr>
          <w:p w14:paraId="73610C55"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D5107C5" w14:textId="77777777" w:rsidR="00666E4A" w:rsidRPr="0016709F" w:rsidRDefault="00666E4A" w:rsidP="007F3380">
            <w:pPr>
              <w:contextualSpacing/>
              <w:rPr>
                <w:rFonts w:cstheme="minorHAnsi"/>
                <w:szCs w:val="22"/>
              </w:rPr>
            </w:pPr>
          </w:p>
        </w:tc>
      </w:tr>
      <w:tr w:rsidR="00666E4A" w:rsidRPr="0016709F" w14:paraId="4CF9836D" w14:textId="38A3FF89" w:rsidTr="00EF1EF2">
        <w:trPr>
          <w:cantSplit/>
        </w:trPr>
        <w:tc>
          <w:tcPr>
            <w:tcW w:w="7957" w:type="dxa"/>
            <w:gridSpan w:val="3"/>
            <w:shd w:val="clear" w:color="auto" w:fill="D9D9D9" w:themeFill="background1" w:themeFillShade="D9"/>
          </w:tcPr>
          <w:p w14:paraId="7475242B" w14:textId="2E26F5FB" w:rsidR="00666E4A" w:rsidRPr="0016709F" w:rsidRDefault="00666E4A" w:rsidP="007F3380">
            <w:pPr>
              <w:pStyle w:val="Kop2"/>
              <w:outlineLvl w:val="1"/>
            </w:pPr>
            <w:bookmarkStart w:id="87" w:name="RANGE!A32"/>
            <w:bookmarkStart w:id="88" w:name="_Toc68715815"/>
            <w:r w:rsidRPr="0016709F">
              <w:t>Beschikbaarheid (availability)</w:t>
            </w:r>
            <w:bookmarkEnd w:id="87"/>
            <w:bookmarkEnd w:id="88"/>
          </w:p>
        </w:tc>
        <w:tc>
          <w:tcPr>
            <w:tcW w:w="1160" w:type="dxa"/>
            <w:shd w:val="clear" w:color="auto" w:fill="D9D9D9" w:themeFill="background1" w:themeFillShade="D9"/>
          </w:tcPr>
          <w:p w14:paraId="068F04FD" w14:textId="77777777" w:rsidR="00666E4A" w:rsidRPr="0016709F" w:rsidRDefault="00666E4A" w:rsidP="00666E4A">
            <w:pPr>
              <w:pStyle w:val="Kop2"/>
              <w:numPr>
                <w:ilvl w:val="0"/>
                <w:numId w:val="0"/>
              </w:numPr>
              <w:outlineLvl w:val="1"/>
            </w:pPr>
          </w:p>
        </w:tc>
      </w:tr>
      <w:tr w:rsidR="00666E4A" w:rsidRPr="0016709F" w14:paraId="24F05B4F" w14:textId="37BF05B3" w:rsidTr="00EF1EF2">
        <w:trPr>
          <w:cantSplit/>
        </w:trPr>
        <w:tc>
          <w:tcPr>
            <w:tcW w:w="462" w:type="dxa"/>
          </w:tcPr>
          <w:p w14:paraId="1B33C58A"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2C2E09EA" w14:textId="77777777" w:rsidR="00666E4A" w:rsidRPr="0016709F" w:rsidRDefault="00666E4A" w:rsidP="007F3380">
            <w:pPr>
              <w:contextualSpacing/>
              <w:rPr>
                <w:rFonts w:cstheme="minorHAnsi"/>
                <w:color w:val="000000"/>
                <w:szCs w:val="22"/>
                <w:lang w:val="nl-NL"/>
              </w:rPr>
            </w:pPr>
            <w:r w:rsidRPr="0016709F">
              <w:rPr>
                <w:rFonts w:cstheme="minorHAnsi"/>
                <w:color w:val="000000"/>
                <w:szCs w:val="22"/>
                <w:lang w:val="nl-NL"/>
              </w:rPr>
              <w:t>Bij het weergeven van capaciteit</w:t>
            </w:r>
            <w:r>
              <w:rPr>
                <w:rFonts w:cstheme="minorHAnsi"/>
                <w:color w:val="000000"/>
                <w:szCs w:val="22"/>
                <w:lang w:val="nl-NL"/>
              </w:rPr>
              <w:t>s</w:t>
            </w:r>
            <w:r w:rsidRPr="0016709F">
              <w:rPr>
                <w:rFonts w:cstheme="minorHAnsi"/>
                <w:color w:val="000000"/>
                <w:szCs w:val="22"/>
                <w:lang w:val="nl-NL"/>
              </w:rPr>
              <w:t>histogrammen (bij rollen en resources) kan een beschikbare hoeveelheid worden aangegeven. Deze beschikbare hoeveelheid moet kunnen worden gebaseerd op:</w:t>
            </w:r>
          </w:p>
          <w:p w14:paraId="7D3F141F" w14:textId="77777777" w:rsidR="00666E4A" w:rsidRPr="0016709F" w:rsidRDefault="00666E4A" w:rsidP="00666E4A">
            <w:pPr>
              <w:pStyle w:val="Lijstalinea"/>
              <w:numPr>
                <w:ilvl w:val="0"/>
                <w:numId w:val="17"/>
              </w:numPr>
            </w:pPr>
            <w:r w:rsidRPr="0016709F">
              <w:t>Bij rollen</w:t>
            </w:r>
          </w:p>
          <w:p w14:paraId="77F3D95A" w14:textId="77777777" w:rsidR="00666E4A" w:rsidRPr="007F3380" w:rsidRDefault="00666E4A" w:rsidP="00666E4A">
            <w:pPr>
              <w:pStyle w:val="Lijstalinea"/>
              <w:numPr>
                <w:ilvl w:val="0"/>
                <w:numId w:val="18"/>
              </w:numPr>
              <w:rPr>
                <w:lang w:val="nl-NL"/>
              </w:rPr>
            </w:pPr>
            <w:r w:rsidRPr="007F3380">
              <w:rPr>
                <w:lang w:val="nl-NL"/>
              </w:rPr>
              <w:t>Op een per rol opgegeven beschikbare hoeveelheid.</w:t>
            </w:r>
          </w:p>
          <w:p w14:paraId="60E647B5" w14:textId="77777777" w:rsidR="00666E4A" w:rsidRPr="007F3380" w:rsidRDefault="00666E4A" w:rsidP="00666E4A">
            <w:pPr>
              <w:pStyle w:val="Lijstalinea"/>
              <w:numPr>
                <w:ilvl w:val="0"/>
                <w:numId w:val="18"/>
              </w:numPr>
              <w:rPr>
                <w:lang w:val="nl-NL"/>
              </w:rPr>
            </w:pPr>
            <w:r w:rsidRPr="007F3380">
              <w:rPr>
                <w:lang w:val="nl-NL"/>
              </w:rPr>
              <w:t>Op basis van het aantal resources met die rol als voornaamste rol.</w:t>
            </w:r>
          </w:p>
          <w:p w14:paraId="7D59C7E3" w14:textId="77777777" w:rsidR="00666E4A" w:rsidRPr="0016709F" w:rsidRDefault="00666E4A" w:rsidP="00666E4A">
            <w:pPr>
              <w:pStyle w:val="Lijstalinea"/>
              <w:numPr>
                <w:ilvl w:val="0"/>
                <w:numId w:val="17"/>
              </w:numPr>
            </w:pPr>
            <w:r w:rsidRPr="0016709F">
              <w:t>Bij resources</w:t>
            </w:r>
          </w:p>
          <w:p w14:paraId="78564732" w14:textId="77777777" w:rsidR="00666E4A" w:rsidRPr="007F3380" w:rsidRDefault="00666E4A" w:rsidP="00666E4A">
            <w:pPr>
              <w:pStyle w:val="Lijstalinea"/>
              <w:numPr>
                <w:ilvl w:val="0"/>
                <w:numId w:val="18"/>
              </w:numPr>
              <w:rPr>
                <w:lang w:val="nl-NL"/>
              </w:rPr>
            </w:pPr>
            <w:r w:rsidRPr="007F3380">
              <w:rPr>
                <w:lang w:val="nl-NL"/>
              </w:rPr>
              <w:t>Op basis van de bij de resource opgegeven beschikbaarheid.</w:t>
            </w:r>
          </w:p>
        </w:tc>
        <w:tc>
          <w:tcPr>
            <w:tcW w:w="674" w:type="dxa"/>
          </w:tcPr>
          <w:p w14:paraId="20F6538F"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64A68D0" w14:textId="77777777" w:rsidR="00666E4A" w:rsidRPr="0016709F" w:rsidRDefault="00666E4A" w:rsidP="007F3380">
            <w:pPr>
              <w:contextualSpacing/>
              <w:rPr>
                <w:rFonts w:cstheme="minorHAnsi"/>
                <w:szCs w:val="22"/>
              </w:rPr>
            </w:pPr>
          </w:p>
        </w:tc>
      </w:tr>
      <w:tr w:rsidR="00666E4A" w:rsidRPr="0016709F" w14:paraId="78174BAB" w14:textId="5FA3C3A9" w:rsidTr="00EF1EF2">
        <w:trPr>
          <w:cantSplit/>
        </w:trPr>
        <w:tc>
          <w:tcPr>
            <w:tcW w:w="462" w:type="dxa"/>
          </w:tcPr>
          <w:p w14:paraId="33EBAEAE"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73991FE6"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Wanneer een selectie van rollen/resources wordt weergegeven</w:t>
            </w:r>
            <w:r>
              <w:rPr>
                <w:rFonts w:cstheme="minorHAnsi"/>
                <w:color w:val="000000"/>
                <w:szCs w:val="22"/>
                <w:lang w:val="nl-NL"/>
              </w:rPr>
              <w:t>,</w:t>
            </w:r>
            <w:r w:rsidRPr="0016709F">
              <w:rPr>
                <w:rFonts w:cstheme="minorHAnsi"/>
                <w:color w:val="000000"/>
                <w:szCs w:val="22"/>
                <w:lang w:val="nl-NL"/>
              </w:rPr>
              <w:t xml:space="preserve"> moet ook de beschikbaarheid kunnen worden opgeteld volgens bovenstaande voorkeuren.</w:t>
            </w:r>
          </w:p>
        </w:tc>
        <w:tc>
          <w:tcPr>
            <w:tcW w:w="674" w:type="dxa"/>
          </w:tcPr>
          <w:p w14:paraId="5469C0D3"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8960AE7" w14:textId="77777777" w:rsidR="00666E4A" w:rsidRPr="0016709F" w:rsidRDefault="00666E4A" w:rsidP="007F3380">
            <w:pPr>
              <w:contextualSpacing/>
              <w:rPr>
                <w:rFonts w:cstheme="minorHAnsi"/>
                <w:szCs w:val="22"/>
              </w:rPr>
            </w:pPr>
          </w:p>
        </w:tc>
      </w:tr>
      <w:tr w:rsidR="00666E4A" w:rsidRPr="0016709F" w14:paraId="1F2851D0" w14:textId="1F2D17F6" w:rsidTr="00EF1EF2">
        <w:trPr>
          <w:cantSplit/>
        </w:trPr>
        <w:tc>
          <w:tcPr>
            <w:tcW w:w="462" w:type="dxa"/>
          </w:tcPr>
          <w:p w14:paraId="30BEEA57"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2730D1F7"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Iedere gebruiker moet onafhankelijk zijn eigen voorkeur kunnen gebruiken.</w:t>
            </w:r>
          </w:p>
        </w:tc>
        <w:tc>
          <w:tcPr>
            <w:tcW w:w="674" w:type="dxa"/>
          </w:tcPr>
          <w:p w14:paraId="16F3B9B7"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FFCFC41" w14:textId="77777777" w:rsidR="00666E4A" w:rsidRPr="0016709F" w:rsidRDefault="00666E4A" w:rsidP="007F3380">
            <w:pPr>
              <w:contextualSpacing/>
              <w:rPr>
                <w:rFonts w:cstheme="minorHAnsi"/>
                <w:szCs w:val="22"/>
              </w:rPr>
            </w:pPr>
          </w:p>
        </w:tc>
      </w:tr>
      <w:tr w:rsidR="00666E4A" w:rsidRPr="0016709F" w14:paraId="2775C2D5" w14:textId="476612D1" w:rsidTr="00EF1EF2">
        <w:trPr>
          <w:cantSplit/>
        </w:trPr>
        <w:tc>
          <w:tcPr>
            <w:tcW w:w="7957" w:type="dxa"/>
            <w:gridSpan w:val="3"/>
            <w:shd w:val="clear" w:color="auto" w:fill="D9D9D9" w:themeFill="background1" w:themeFillShade="D9"/>
          </w:tcPr>
          <w:p w14:paraId="68D7521B" w14:textId="4BC0B5F3" w:rsidR="00666E4A" w:rsidRPr="0016709F" w:rsidRDefault="00666E4A" w:rsidP="007F3380">
            <w:pPr>
              <w:pStyle w:val="Kop2"/>
              <w:outlineLvl w:val="1"/>
            </w:pPr>
            <w:bookmarkStart w:id="89" w:name="RANGE!A36"/>
            <w:bookmarkStart w:id="90" w:name="_Toc68715816"/>
            <w:r w:rsidRPr="0016709F">
              <w:lastRenderedPageBreak/>
              <w:t>Tabulaire uren/kosten overzichten</w:t>
            </w:r>
            <w:bookmarkEnd w:id="89"/>
            <w:bookmarkEnd w:id="90"/>
          </w:p>
        </w:tc>
        <w:tc>
          <w:tcPr>
            <w:tcW w:w="1160" w:type="dxa"/>
            <w:shd w:val="clear" w:color="auto" w:fill="D9D9D9" w:themeFill="background1" w:themeFillShade="D9"/>
          </w:tcPr>
          <w:p w14:paraId="31ECC786" w14:textId="77777777" w:rsidR="00666E4A" w:rsidRPr="0016709F" w:rsidRDefault="00666E4A" w:rsidP="00666E4A">
            <w:pPr>
              <w:pStyle w:val="Kop2"/>
              <w:numPr>
                <w:ilvl w:val="0"/>
                <w:numId w:val="0"/>
              </w:numPr>
              <w:outlineLvl w:val="1"/>
            </w:pPr>
          </w:p>
        </w:tc>
      </w:tr>
      <w:tr w:rsidR="00666E4A" w:rsidRPr="0016709F" w14:paraId="29AEBD8E" w14:textId="63AF3339" w:rsidTr="00EF1EF2">
        <w:trPr>
          <w:cantSplit/>
        </w:trPr>
        <w:tc>
          <w:tcPr>
            <w:tcW w:w="462" w:type="dxa"/>
          </w:tcPr>
          <w:p w14:paraId="6BC023DE"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52CE838"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 bij de activiteiten opgegeven hoeveelheden moeten kunnen worden weergegeven in een tabulair overzicht onder het balkendiagram waarbij het de tijdvakken naar keuze wordt ingedeeld in uren, dagen, weken, maanden, kwartalen of jaren. Als activiteiten veranderen, verandert live het tabulaire overzicht.</w:t>
            </w:r>
          </w:p>
        </w:tc>
        <w:tc>
          <w:tcPr>
            <w:tcW w:w="674" w:type="dxa"/>
          </w:tcPr>
          <w:p w14:paraId="66D58DD3"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34CFFDA" w14:textId="77777777" w:rsidR="00666E4A" w:rsidRPr="0016709F" w:rsidRDefault="00666E4A" w:rsidP="007F3380">
            <w:pPr>
              <w:contextualSpacing/>
              <w:rPr>
                <w:rFonts w:cstheme="minorHAnsi"/>
                <w:szCs w:val="22"/>
              </w:rPr>
            </w:pPr>
          </w:p>
        </w:tc>
      </w:tr>
      <w:tr w:rsidR="00666E4A" w:rsidRPr="0016709F" w14:paraId="5B445AF9" w14:textId="4C00287C" w:rsidTr="00EF1EF2">
        <w:trPr>
          <w:cantSplit/>
        </w:trPr>
        <w:tc>
          <w:tcPr>
            <w:tcW w:w="462" w:type="dxa"/>
          </w:tcPr>
          <w:p w14:paraId="2FAACBA0"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6528733"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In de cellen van de tabel moet naar keuze cumulatieve aantallen en/of aantallen per tijdsinterval gelijktijdig kunnen worden weergegeven.</w:t>
            </w:r>
          </w:p>
        </w:tc>
        <w:tc>
          <w:tcPr>
            <w:tcW w:w="674" w:type="dxa"/>
          </w:tcPr>
          <w:p w14:paraId="671993B4"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D1DF22A" w14:textId="77777777" w:rsidR="00666E4A" w:rsidRPr="0016709F" w:rsidRDefault="00666E4A" w:rsidP="007F3380">
            <w:pPr>
              <w:contextualSpacing/>
              <w:rPr>
                <w:rFonts w:cstheme="minorHAnsi"/>
                <w:szCs w:val="22"/>
              </w:rPr>
            </w:pPr>
          </w:p>
        </w:tc>
      </w:tr>
      <w:tr w:rsidR="00666E4A" w:rsidRPr="0016709F" w14:paraId="53E53A1E" w14:textId="40E01C49" w:rsidTr="00EF1EF2">
        <w:trPr>
          <w:cantSplit/>
        </w:trPr>
        <w:tc>
          <w:tcPr>
            <w:tcW w:w="462" w:type="dxa"/>
          </w:tcPr>
          <w:p w14:paraId="6862E296"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49B966B"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De weer te geven aantallen/waardes zijn naar keuze van de gebruiker: gepland, werkelijk, resterend, bij voltooiing en dat voor kosten, uren en andere eenheden van de resources en/of rollenen/of groepen van rollen/resources.</w:t>
            </w:r>
          </w:p>
        </w:tc>
        <w:tc>
          <w:tcPr>
            <w:tcW w:w="674" w:type="dxa"/>
          </w:tcPr>
          <w:p w14:paraId="4FE65F5C"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0A9ECFD" w14:textId="77777777" w:rsidR="00666E4A" w:rsidRPr="0016709F" w:rsidRDefault="00666E4A" w:rsidP="007F3380">
            <w:pPr>
              <w:contextualSpacing/>
              <w:rPr>
                <w:rFonts w:cstheme="minorHAnsi"/>
                <w:szCs w:val="22"/>
              </w:rPr>
            </w:pPr>
          </w:p>
        </w:tc>
      </w:tr>
      <w:tr w:rsidR="00666E4A" w:rsidRPr="0016709F" w14:paraId="63DFAB81" w14:textId="41F5A942" w:rsidTr="00EF1EF2">
        <w:trPr>
          <w:cantSplit/>
        </w:trPr>
        <w:tc>
          <w:tcPr>
            <w:tcW w:w="7957" w:type="dxa"/>
            <w:gridSpan w:val="3"/>
            <w:shd w:val="clear" w:color="auto" w:fill="D9D9D9" w:themeFill="background1" w:themeFillShade="D9"/>
          </w:tcPr>
          <w:p w14:paraId="1BF367BE" w14:textId="6CB34E0D" w:rsidR="00666E4A" w:rsidRPr="0016709F" w:rsidRDefault="00666E4A" w:rsidP="007F3380">
            <w:pPr>
              <w:pStyle w:val="Kop2"/>
              <w:outlineLvl w:val="1"/>
            </w:pPr>
            <w:bookmarkStart w:id="91" w:name="_Toc68715817"/>
            <w:r w:rsidRPr="0016709F">
              <w:t>Resource toewijzingen</w:t>
            </w:r>
            <w:bookmarkEnd w:id="91"/>
          </w:p>
        </w:tc>
        <w:tc>
          <w:tcPr>
            <w:tcW w:w="1160" w:type="dxa"/>
            <w:shd w:val="clear" w:color="auto" w:fill="D9D9D9" w:themeFill="background1" w:themeFillShade="D9"/>
          </w:tcPr>
          <w:p w14:paraId="086B32DB" w14:textId="77777777" w:rsidR="00666E4A" w:rsidRPr="0016709F" w:rsidRDefault="00666E4A" w:rsidP="00666E4A">
            <w:pPr>
              <w:pStyle w:val="Kop2"/>
              <w:numPr>
                <w:ilvl w:val="0"/>
                <w:numId w:val="0"/>
              </w:numPr>
              <w:outlineLvl w:val="1"/>
            </w:pPr>
          </w:p>
        </w:tc>
      </w:tr>
      <w:tr w:rsidR="00666E4A" w:rsidRPr="0016709F" w14:paraId="39941DB8" w14:textId="138AA1ED" w:rsidTr="00EF1EF2">
        <w:trPr>
          <w:cantSplit/>
        </w:trPr>
        <w:tc>
          <w:tcPr>
            <w:tcW w:w="462" w:type="dxa"/>
          </w:tcPr>
          <w:p w14:paraId="16C358A5"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F2C712E"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Aan een activiteit moeten ongelimiteerd rollen en resources kunnen worden toegewezen.</w:t>
            </w:r>
          </w:p>
        </w:tc>
        <w:tc>
          <w:tcPr>
            <w:tcW w:w="674" w:type="dxa"/>
          </w:tcPr>
          <w:p w14:paraId="46FED73D"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872B493" w14:textId="77777777" w:rsidR="00666E4A" w:rsidRPr="0016709F" w:rsidRDefault="00666E4A" w:rsidP="007F3380">
            <w:pPr>
              <w:contextualSpacing/>
              <w:rPr>
                <w:rFonts w:cstheme="minorHAnsi"/>
                <w:szCs w:val="22"/>
              </w:rPr>
            </w:pPr>
          </w:p>
        </w:tc>
      </w:tr>
      <w:tr w:rsidR="00666E4A" w:rsidRPr="0016709F" w14:paraId="2BE53CFD" w14:textId="73863D12" w:rsidTr="00EF1EF2">
        <w:trPr>
          <w:cantSplit/>
        </w:trPr>
        <w:tc>
          <w:tcPr>
            <w:tcW w:w="7957" w:type="dxa"/>
            <w:gridSpan w:val="3"/>
            <w:shd w:val="clear" w:color="auto" w:fill="D9D9D9" w:themeFill="background1" w:themeFillShade="D9"/>
          </w:tcPr>
          <w:p w14:paraId="0244FE87" w14:textId="15A5507E" w:rsidR="00666E4A" w:rsidRPr="0016709F" w:rsidRDefault="00666E4A" w:rsidP="007F3380">
            <w:pPr>
              <w:pStyle w:val="Kop2"/>
              <w:outlineLvl w:val="1"/>
            </w:pPr>
            <w:bookmarkStart w:id="92" w:name="RANGE!A42"/>
            <w:bookmarkStart w:id="93" w:name="_Toc68715818"/>
            <w:r w:rsidRPr="0016709F">
              <w:t>Resource gegevens</w:t>
            </w:r>
            <w:bookmarkEnd w:id="92"/>
            <w:bookmarkEnd w:id="93"/>
          </w:p>
        </w:tc>
        <w:tc>
          <w:tcPr>
            <w:tcW w:w="1160" w:type="dxa"/>
            <w:shd w:val="clear" w:color="auto" w:fill="D9D9D9" w:themeFill="background1" w:themeFillShade="D9"/>
          </w:tcPr>
          <w:p w14:paraId="7FE1DB4A" w14:textId="77777777" w:rsidR="00666E4A" w:rsidRPr="0016709F" w:rsidRDefault="00666E4A" w:rsidP="00666E4A">
            <w:pPr>
              <w:pStyle w:val="Kop2"/>
              <w:numPr>
                <w:ilvl w:val="0"/>
                <w:numId w:val="0"/>
              </w:numPr>
              <w:outlineLvl w:val="1"/>
            </w:pPr>
          </w:p>
        </w:tc>
      </w:tr>
      <w:tr w:rsidR="00666E4A" w:rsidRPr="0016709F" w14:paraId="3589F204" w14:textId="16A69A8D" w:rsidTr="00EF1EF2">
        <w:trPr>
          <w:cantSplit/>
        </w:trPr>
        <w:tc>
          <w:tcPr>
            <w:tcW w:w="462" w:type="dxa"/>
          </w:tcPr>
          <w:p w14:paraId="14617561"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79E0CEF2" w14:textId="77777777" w:rsidR="00666E4A" w:rsidRPr="0016709F" w:rsidRDefault="00666E4A" w:rsidP="007F3380">
            <w:pPr>
              <w:contextualSpacing/>
              <w:rPr>
                <w:rFonts w:cstheme="minorHAnsi"/>
                <w:color w:val="000000"/>
                <w:szCs w:val="22"/>
                <w:lang w:val="nl-NL"/>
              </w:rPr>
            </w:pPr>
            <w:r w:rsidRPr="0016709F">
              <w:rPr>
                <w:rFonts w:cstheme="minorHAnsi"/>
                <w:color w:val="000000"/>
                <w:szCs w:val="22"/>
                <w:lang w:val="nl-NL"/>
              </w:rPr>
              <w:t>Bij een resource kunnen onder andere de volgende gegevens worden opgeslagen:</w:t>
            </w:r>
          </w:p>
          <w:p w14:paraId="40700968" w14:textId="77777777" w:rsidR="00666E4A" w:rsidRPr="0016709F" w:rsidRDefault="00666E4A" w:rsidP="00666E4A">
            <w:pPr>
              <w:pStyle w:val="Lijstalinea"/>
              <w:numPr>
                <w:ilvl w:val="0"/>
                <w:numId w:val="12"/>
              </w:numPr>
            </w:pPr>
            <w:r w:rsidRPr="0016709F">
              <w:t>Kostprijs per eenheid.</w:t>
            </w:r>
          </w:p>
          <w:p w14:paraId="2525BF69" w14:textId="77777777" w:rsidR="00666E4A" w:rsidRPr="007F3380" w:rsidRDefault="00666E4A" w:rsidP="00666E4A">
            <w:pPr>
              <w:pStyle w:val="Lijstalinea"/>
              <w:numPr>
                <w:ilvl w:val="0"/>
                <w:numId w:val="12"/>
              </w:numPr>
              <w:rPr>
                <w:lang w:val="nl-NL"/>
              </w:rPr>
            </w:pPr>
            <w:r w:rsidRPr="007F3380">
              <w:rPr>
                <w:lang w:val="nl-NL"/>
              </w:rPr>
              <w:t>Kosten bij gebruik boven de normaal beschikbare limiet.</w:t>
            </w:r>
          </w:p>
          <w:p w14:paraId="342CF6D0" w14:textId="77777777" w:rsidR="00666E4A" w:rsidRPr="007F3380" w:rsidRDefault="00666E4A" w:rsidP="00666E4A">
            <w:pPr>
              <w:pStyle w:val="Lijstalinea"/>
              <w:numPr>
                <w:ilvl w:val="0"/>
                <w:numId w:val="12"/>
              </w:numPr>
              <w:rPr>
                <w:lang w:val="nl-NL"/>
              </w:rPr>
            </w:pPr>
            <w:r w:rsidRPr="007F3380">
              <w:rPr>
                <w:lang w:val="nl-NL"/>
              </w:rPr>
              <w:t>Normaal en uiterste beschikbare beschikbaarheid. Dit moet kunnen worden opgegeven in tijdvakken waarin deze beschikbaarheid van toepassing is.</w:t>
            </w:r>
          </w:p>
          <w:p w14:paraId="3C0550F8" w14:textId="77777777" w:rsidR="00666E4A" w:rsidRPr="007F3380" w:rsidRDefault="00666E4A" w:rsidP="00666E4A">
            <w:pPr>
              <w:pStyle w:val="Lijstalinea"/>
              <w:numPr>
                <w:ilvl w:val="0"/>
                <w:numId w:val="12"/>
              </w:numPr>
              <w:rPr>
                <w:lang w:val="nl-NL"/>
              </w:rPr>
            </w:pPr>
            <w:r w:rsidRPr="007F3380">
              <w:rPr>
                <w:lang w:val="nl-NL"/>
              </w:rPr>
              <w:t>Resourcekalender (door aan de resource gekoppelde gebruiker zelf in te vullen beschikbaarheid).</w:t>
            </w:r>
          </w:p>
          <w:p w14:paraId="330017E8" w14:textId="77777777" w:rsidR="00666E4A" w:rsidRPr="007F3380" w:rsidRDefault="00666E4A" w:rsidP="00666E4A">
            <w:pPr>
              <w:pStyle w:val="Lijstalinea"/>
              <w:numPr>
                <w:ilvl w:val="0"/>
                <w:numId w:val="12"/>
              </w:numPr>
              <w:rPr>
                <w:lang w:val="nl-NL"/>
              </w:rPr>
            </w:pPr>
            <w:r w:rsidRPr="007F3380">
              <w:rPr>
                <w:lang w:val="nl-NL"/>
              </w:rPr>
              <w:t>Resources moeten op basis van kenmerken in verschillende hiërarchieën kunnen worden weergegeven zoals de organisatiestructuur van een bedrijf, maar ook in de projectorganisatie, resourcesoort (engineers, lassers).</w:t>
            </w:r>
          </w:p>
          <w:p w14:paraId="25A1E2A5" w14:textId="77777777" w:rsidR="00666E4A" w:rsidRPr="007F3380" w:rsidRDefault="00666E4A" w:rsidP="00666E4A">
            <w:pPr>
              <w:pStyle w:val="Lijstalinea"/>
              <w:numPr>
                <w:ilvl w:val="0"/>
                <w:numId w:val="12"/>
              </w:numPr>
              <w:rPr>
                <w:lang w:val="nl-NL"/>
              </w:rPr>
            </w:pPr>
            <w:r w:rsidRPr="007F3380">
              <w:rPr>
                <w:lang w:val="nl-NL"/>
              </w:rPr>
              <w:t>De resources moeten kunnen worden gekenmerkt op bedrijfsspecifieke kenmerken door de gebruikers.</w:t>
            </w:r>
          </w:p>
        </w:tc>
        <w:tc>
          <w:tcPr>
            <w:tcW w:w="674" w:type="dxa"/>
          </w:tcPr>
          <w:p w14:paraId="4E8092BB"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083BFA9" w14:textId="77777777" w:rsidR="00666E4A" w:rsidRPr="0016709F" w:rsidRDefault="00666E4A" w:rsidP="007F3380">
            <w:pPr>
              <w:contextualSpacing/>
              <w:rPr>
                <w:rFonts w:cstheme="minorHAnsi"/>
                <w:szCs w:val="22"/>
              </w:rPr>
            </w:pPr>
          </w:p>
        </w:tc>
      </w:tr>
      <w:tr w:rsidR="00666E4A" w:rsidRPr="0016709F" w14:paraId="5BAFC74E" w14:textId="295C5EDC" w:rsidTr="00EF1EF2">
        <w:trPr>
          <w:cantSplit/>
        </w:trPr>
        <w:tc>
          <w:tcPr>
            <w:tcW w:w="7957" w:type="dxa"/>
            <w:gridSpan w:val="3"/>
            <w:shd w:val="clear" w:color="auto" w:fill="D9D9D9" w:themeFill="background1" w:themeFillShade="D9"/>
          </w:tcPr>
          <w:p w14:paraId="08165461" w14:textId="31FAF3C4" w:rsidR="00666E4A" w:rsidRPr="0016709F" w:rsidRDefault="00666E4A" w:rsidP="007F3380">
            <w:pPr>
              <w:pStyle w:val="Kop2"/>
              <w:outlineLvl w:val="1"/>
            </w:pPr>
            <w:bookmarkStart w:id="94" w:name="RANGE!A44"/>
            <w:bookmarkStart w:id="95" w:name="_Toc68715819"/>
            <w:r w:rsidRPr="0016709F">
              <w:lastRenderedPageBreak/>
              <w:t>Resource assignment units/cost</w:t>
            </w:r>
            <w:bookmarkEnd w:id="94"/>
            <w:bookmarkEnd w:id="95"/>
          </w:p>
        </w:tc>
        <w:tc>
          <w:tcPr>
            <w:tcW w:w="1160" w:type="dxa"/>
            <w:shd w:val="clear" w:color="auto" w:fill="D9D9D9" w:themeFill="background1" w:themeFillShade="D9"/>
          </w:tcPr>
          <w:p w14:paraId="57AFD4B1" w14:textId="77777777" w:rsidR="00666E4A" w:rsidRPr="0016709F" w:rsidRDefault="00666E4A" w:rsidP="00666E4A">
            <w:pPr>
              <w:pStyle w:val="Kop2"/>
              <w:numPr>
                <w:ilvl w:val="0"/>
                <w:numId w:val="0"/>
              </w:numPr>
              <w:outlineLvl w:val="1"/>
            </w:pPr>
          </w:p>
        </w:tc>
      </w:tr>
      <w:tr w:rsidR="00666E4A" w:rsidRPr="0016709F" w14:paraId="1304590A" w14:textId="0F7F820A" w:rsidTr="00EF1EF2">
        <w:trPr>
          <w:cantSplit/>
        </w:trPr>
        <w:tc>
          <w:tcPr>
            <w:tcW w:w="462" w:type="dxa"/>
          </w:tcPr>
          <w:p w14:paraId="017DF2C7"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7D75DEF"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Voor elke resource toewijzing moeten van de bij de resource van toepassing zijnde eenheden en geld de geplande aantallen, werkelijke aantallen, resterende aantallen en bij voltooiing aantallen worden opgeslagen. Vanuit de eenheden moeten de kosten van de toewijzing worden berekend.</w:t>
            </w:r>
          </w:p>
        </w:tc>
        <w:tc>
          <w:tcPr>
            <w:tcW w:w="674" w:type="dxa"/>
          </w:tcPr>
          <w:p w14:paraId="7C3B8904"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9AC7727" w14:textId="77777777" w:rsidR="00666E4A" w:rsidRPr="0016709F" w:rsidRDefault="00666E4A" w:rsidP="007F3380">
            <w:pPr>
              <w:contextualSpacing/>
              <w:rPr>
                <w:rFonts w:cstheme="minorHAnsi"/>
                <w:szCs w:val="22"/>
              </w:rPr>
            </w:pPr>
          </w:p>
        </w:tc>
      </w:tr>
      <w:tr w:rsidR="00666E4A" w:rsidRPr="0016709F" w14:paraId="16DBE0FC" w14:textId="5863CB83" w:rsidTr="00EF1EF2">
        <w:trPr>
          <w:cantSplit/>
        </w:trPr>
        <w:tc>
          <w:tcPr>
            <w:tcW w:w="7957" w:type="dxa"/>
            <w:gridSpan w:val="3"/>
            <w:shd w:val="clear" w:color="auto" w:fill="D9D9D9" w:themeFill="background1" w:themeFillShade="D9"/>
          </w:tcPr>
          <w:p w14:paraId="28D88E67" w14:textId="2FDB1640" w:rsidR="00666E4A" w:rsidRPr="0016709F" w:rsidRDefault="00666E4A" w:rsidP="007F3380">
            <w:pPr>
              <w:pStyle w:val="Kop2"/>
              <w:outlineLvl w:val="1"/>
            </w:pPr>
            <w:bookmarkStart w:id="96" w:name="RANGE!A46"/>
            <w:bookmarkStart w:id="97" w:name="_Toc68715820"/>
            <w:r w:rsidRPr="0016709F">
              <w:t>Kosten / uitgaven</w:t>
            </w:r>
            <w:bookmarkEnd w:id="96"/>
            <w:bookmarkEnd w:id="97"/>
          </w:p>
        </w:tc>
        <w:tc>
          <w:tcPr>
            <w:tcW w:w="1160" w:type="dxa"/>
            <w:shd w:val="clear" w:color="auto" w:fill="D9D9D9" w:themeFill="background1" w:themeFillShade="D9"/>
          </w:tcPr>
          <w:p w14:paraId="07835136" w14:textId="77777777" w:rsidR="00666E4A" w:rsidRPr="0016709F" w:rsidRDefault="00666E4A" w:rsidP="00666E4A">
            <w:pPr>
              <w:pStyle w:val="Kop2"/>
              <w:numPr>
                <w:ilvl w:val="0"/>
                <w:numId w:val="0"/>
              </w:numPr>
              <w:outlineLvl w:val="1"/>
            </w:pPr>
          </w:p>
        </w:tc>
      </w:tr>
      <w:tr w:rsidR="00666E4A" w:rsidRPr="0016709F" w14:paraId="125C7B12" w14:textId="53CF3851" w:rsidTr="00EF1EF2">
        <w:trPr>
          <w:cantSplit/>
        </w:trPr>
        <w:tc>
          <w:tcPr>
            <w:tcW w:w="462" w:type="dxa"/>
          </w:tcPr>
          <w:p w14:paraId="0C52D5AD" w14:textId="77777777" w:rsidR="00666E4A" w:rsidRPr="009D3E1E" w:rsidRDefault="00666E4A" w:rsidP="00666E4A">
            <w:pPr>
              <w:pStyle w:val="Lijstalinea"/>
              <w:numPr>
                <w:ilvl w:val="0"/>
                <w:numId w:val="9"/>
              </w:numPr>
              <w:ind w:left="164" w:hanging="164"/>
            </w:pPr>
          </w:p>
        </w:tc>
        <w:tc>
          <w:tcPr>
            <w:tcW w:w="6821" w:type="dxa"/>
            <w:shd w:val="clear" w:color="auto" w:fill="auto"/>
            <w:vAlign w:val="center"/>
          </w:tcPr>
          <w:p w14:paraId="60DC152D" w14:textId="77777777" w:rsidR="00666E4A" w:rsidRPr="009D3E1E" w:rsidRDefault="00666E4A" w:rsidP="007F3380">
            <w:pPr>
              <w:contextualSpacing/>
              <w:rPr>
                <w:rFonts w:cstheme="minorHAnsi"/>
                <w:color w:val="000000"/>
                <w:szCs w:val="22"/>
                <w:lang w:val="nl-NL"/>
              </w:rPr>
            </w:pPr>
            <w:r w:rsidRPr="009D3E1E">
              <w:rPr>
                <w:rFonts w:cstheme="minorHAnsi"/>
                <w:color w:val="000000"/>
                <w:szCs w:val="22"/>
                <w:lang w:val="nl-NL"/>
              </w:rPr>
              <w:t>Op activiteiten moeten lasten en baten (kosten) kunnen worden opgenomen. Deze lasten en baten moeten kunnen worden onderscheiden in door de gebruikers te bepalen categorieën zoals arbeids-, materiaal en overige kosten.</w:t>
            </w:r>
          </w:p>
        </w:tc>
        <w:tc>
          <w:tcPr>
            <w:tcW w:w="674" w:type="dxa"/>
          </w:tcPr>
          <w:p w14:paraId="76255C8D" w14:textId="77777777" w:rsidR="00666E4A" w:rsidRPr="009D3E1E" w:rsidRDefault="00666E4A" w:rsidP="007F3380">
            <w:pPr>
              <w:contextualSpacing/>
              <w:rPr>
                <w:rFonts w:cstheme="minorHAnsi"/>
                <w:szCs w:val="22"/>
                <w:lang w:val="nl-NL"/>
              </w:rPr>
            </w:pPr>
            <w:r w:rsidRPr="009D3E1E">
              <w:rPr>
                <w:rFonts w:cstheme="minorHAnsi"/>
                <w:szCs w:val="22"/>
                <w:lang w:val="nl-NL"/>
              </w:rPr>
              <w:t>EIS</w:t>
            </w:r>
          </w:p>
        </w:tc>
        <w:tc>
          <w:tcPr>
            <w:tcW w:w="1160" w:type="dxa"/>
          </w:tcPr>
          <w:p w14:paraId="4FB06201" w14:textId="77777777" w:rsidR="00666E4A" w:rsidRPr="009D3E1E" w:rsidRDefault="00666E4A" w:rsidP="007F3380">
            <w:pPr>
              <w:contextualSpacing/>
              <w:rPr>
                <w:rFonts w:cstheme="minorHAnsi"/>
                <w:szCs w:val="22"/>
              </w:rPr>
            </w:pPr>
          </w:p>
        </w:tc>
      </w:tr>
      <w:tr w:rsidR="00666E4A" w:rsidRPr="0016709F" w14:paraId="25952E31" w14:textId="3CAC8D64" w:rsidTr="00EF1EF2">
        <w:trPr>
          <w:cantSplit/>
        </w:trPr>
        <w:tc>
          <w:tcPr>
            <w:tcW w:w="462" w:type="dxa"/>
          </w:tcPr>
          <w:p w14:paraId="00EA201C" w14:textId="77777777" w:rsidR="00666E4A" w:rsidRPr="00B277FD" w:rsidRDefault="00666E4A" w:rsidP="00666E4A">
            <w:pPr>
              <w:pStyle w:val="Lijstalinea"/>
              <w:numPr>
                <w:ilvl w:val="0"/>
                <w:numId w:val="9"/>
              </w:numPr>
              <w:ind w:left="164" w:hanging="164"/>
            </w:pPr>
          </w:p>
        </w:tc>
        <w:tc>
          <w:tcPr>
            <w:tcW w:w="6821" w:type="dxa"/>
            <w:shd w:val="clear" w:color="auto" w:fill="auto"/>
            <w:vAlign w:val="center"/>
          </w:tcPr>
          <w:p w14:paraId="30DE78FC" w14:textId="77777777" w:rsidR="00666E4A" w:rsidRPr="009D3E1E" w:rsidRDefault="00666E4A" w:rsidP="007F3380">
            <w:pPr>
              <w:contextualSpacing/>
              <w:rPr>
                <w:rFonts w:cstheme="minorHAnsi"/>
                <w:szCs w:val="22"/>
                <w:lang w:val="nl-NL"/>
              </w:rPr>
            </w:pPr>
            <w:r w:rsidRPr="009D3E1E">
              <w:rPr>
                <w:rFonts w:cstheme="minorHAnsi"/>
                <w:color w:val="000000"/>
                <w:szCs w:val="22"/>
                <w:lang w:val="nl-NL"/>
              </w:rPr>
              <w:t>Aan activiteiten moet een onbeperkt aantal regels met kosten (baten en/of lasten) kunnen worden toegekend.</w:t>
            </w:r>
          </w:p>
        </w:tc>
        <w:tc>
          <w:tcPr>
            <w:tcW w:w="674" w:type="dxa"/>
          </w:tcPr>
          <w:p w14:paraId="61D438D5" w14:textId="77777777" w:rsidR="00666E4A" w:rsidRPr="009D3E1E" w:rsidRDefault="00666E4A" w:rsidP="007F3380">
            <w:pPr>
              <w:contextualSpacing/>
              <w:rPr>
                <w:rFonts w:cstheme="minorHAnsi"/>
                <w:szCs w:val="22"/>
                <w:lang w:val="nl-NL"/>
              </w:rPr>
            </w:pPr>
            <w:r w:rsidRPr="009D3E1E">
              <w:rPr>
                <w:rFonts w:cstheme="minorHAnsi"/>
                <w:szCs w:val="22"/>
                <w:lang w:val="nl-NL"/>
              </w:rPr>
              <w:t>EIS</w:t>
            </w:r>
          </w:p>
        </w:tc>
        <w:tc>
          <w:tcPr>
            <w:tcW w:w="1160" w:type="dxa"/>
          </w:tcPr>
          <w:p w14:paraId="42B904AD" w14:textId="77777777" w:rsidR="00666E4A" w:rsidRPr="009D3E1E" w:rsidRDefault="00666E4A" w:rsidP="007F3380">
            <w:pPr>
              <w:contextualSpacing/>
              <w:rPr>
                <w:rFonts w:cstheme="minorHAnsi"/>
                <w:szCs w:val="22"/>
              </w:rPr>
            </w:pPr>
          </w:p>
        </w:tc>
      </w:tr>
      <w:tr w:rsidR="00666E4A" w:rsidRPr="009D3E1E" w14:paraId="6C7B1664" w14:textId="4EF54866" w:rsidTr="00EF1EF2">
        <w:trPr>
          <w:cantSplit/>
        </w:trPr>
        <w:tc>
          <w:tcPr>
            <w:tcW w:w="462" w:type="dxa"/>
          </w:tcPr>
          <w:p w14:paraId="6719D1AF" w14:textId="77777777" w:rsidR="00666E4A" w:rsidRPr="00B277FD" w:rsidRDefault="00666E4A" w:rsidP="00666E4A">
            <w:pPr>
              <w:pStyle w:val="Lijstalinea"/>
              <w:numPr>
                <w:ilvl w:val="0"/>
                <w:numId w:val="9"/>
              </w:numPr>
              <w:ind w:left="164" w:hanging="164"/>
            </w:pPr>
          </w:p>
        </w:tc>
        <w:tc>
          <w:tcPr>
            <w:tcW w:w="6821" w:type="dxa"/>
            <w:shd w:val="clear" w:color="auto" w:fill="auto"/>
            <w:vAlign w:val="center"/>
          </w:tcPr>
          <w:p w14:paraId="648E1624" w14:textId="77777777" w:rsidR="00666E4A" w:rsidRPr="00B277FD" w:rsidRDefault="00666E4A" w:rsidP="007F3380">
            <w:pPr>
              <w:contextualSpacing/>
              <w:rPr>
                <w:rFonts w:cstheme="minorHAnsi"/>
                <w:color w:val="000000"/>
                <w:szCs w:val="22"/>
                <w:lang w:val="nl-NL"/>
              </w:rPr>
            </w:pPr>
            <w:r w:rsidRPr="009D3E1E">
              <w:rPr>
                <w:rFonts w:cstheme="minorHAnsi"/>
                <w:color w:val="000000"/>
                <w:szCs w:val="22"/>
                <w:lang w:val="nl-NL"/>
              </w:rPr>
              <w:t>Voor elke kostenregel moeten de ‘geplande’, ‘actuele/werkelijke’, ‘resterende/remaining’ en ‘bij afronding/at completion’ waarden worden opgeslagen</w:t>
            </w:r>
            <w:r w:rsidRPr="00B277FD">
              <w:rPr>
                <w:rFonts w:cstheme="minorHAnsi"/>
                <w:color w:val="000000"/>
                <w:szCs w:val="22"/>
                <w:lang w:val="nl-NL"/>
              </w:rPr>
              <w:t>.</w:t>
            </w:r>
          </w:p>
        </w:tc>
        <w:tc>
          <w:tcPr>
            <w:tcW w:w="674" w:type="dxa"/>
          </w:tcPr>
          <w:p w14:paraId="39F44EAD" w14:textId="77777777" w:rsidR="00666E4A" w:rsidRPr="00B277FD" w:rsidRDefault="00666E4A" w:rsidP="007F3380">
            <w:pPr>
              <w:contextualSpacing/>
              <w:rPr>
                <w:rFonts w:cstheme="minorHAnsi"/>
                <w:szCs w:val="22"/>
                <w:lang w:val="nl-NL"/>
              </w:rPr>
            </w:pPr>
            <w:r w:rsidRPr="00B277FD">
              <w:rPr>
                <w:rFonts w:cstheme="minorHAnsi"/>
                <w:szCs w:val="22"/>
                <w:lang w:val="nl-NL"/>
              </w:rPr>
              <w:t>EIS</w:t>
            </w:r>
          </w:p>
        </w:tc>
        <w:tc>
          <w:tcPr>
            <w:tcW w:w="1160" w:type="dxa"/>
          </w:tcPr>
          <w:p w14:paraId="32E74BF2" w14:textId="77777777" w:rsidR="00666E4A" w:rsidRPr="00B277FD" w:rsidRDefault="00666E4A" w:rsidP="007F3380">
            <w:pPr>
              <w:contextualSpacing/>
              <w:rPr>
                <w:rFonts w:cstheme="minorHAnsi"/>
                <w:szCs w:val="22"/>
              </w:rPr>
            </w:pPr>
          </w:p>
        </w:tc>
      </w:tr>
      <w:tr w:rsidR="00666E4A" w:rsidRPr="009D3E1E" w14:paraId="5727B32C" w14:textId="6E59430D" w:rsidTr="00EF1EF2">
        <w:trPr>
          <w:cantSplit/>
        </w:trPr>
        <w:tc>
          <w:tcPr>
            <w:tcW w:w="462" w:type="dxa"/>
          </w:tcPr>
          <w:p w14:paraId="4916E879" w14:textId="77777777" w:rsidR="00666E4A" w:rsidRPr="00B277FD" w:rsidRDefault="00666E4A" w:rsidP="00666E4A">
            <w:pPr>
              <w:pStyle w:val="Lijstalinea"/>
              <w:numPr>
                <w:ilvl w:val="0"/>
                <w:numId w:val="9"/>
              </w:numPr>
              <w:ind w:left="164" w:hanging="164"/>
            </w:pPr>
          </w:p>
        </w:tc>
        <w:tc>
          <w:tcPr>
            <w:tcW w:w="6821" w:type="dxa"/>
            <w:shd w:val="clear" w:color="auto" w:fill="auto"/>
            <w:vAlign w:val="center"/>
          </w:tcPr>
          <w:p w14:paraId="0EE14466" w14:textId="77777777" w:rsidR="00666E4A" w:rsidRPr="00B277FD" w:rsidRDefault="00666E4A" w:rsidP="007F3380">
            <w:pPr>
              <w:contextualSpacing/>
              <w:rPr>
                <w:rFonts w:cstheme="minorHAnsi"/>
                <w:color w:val="000000"/>
                <w:szCs w:val="22"/>
                <w:lang w:val="nl-NL"/>
              </w:rPr>
            </w:pPr>
            <w:r w:rsidRPr="009D3E1E">
              <w:rPr>
                <w:rFonts w:cstheme="minorHAnsi"/>
                <w:color w:val="000000"/>
                <w:szCs w:val="22"/>
                <w:lang w:val="nl-NL"/>
              </w:rPr>
              <w:t>Bij elke kostenregel moet kunnen worden aangegeven of het arbeids-, materiaal- of overige kosten betreft.</w:t>
            </w:r>
          </w:p>
        </w:tc>
        <w:tc>
          <w:tcPr>
            <w:tcW w:w="674" w:type="dxa"/>
          </w:tcPr>
          <w:p w14:paraId="7309B9BE" w14:textId="77777777" w:rsidR="00666E4A" w:rsidRPr="00B277FD" w:rsidRDefault="00666E4A" w:rsidP="007F3380">
            <w:pPr>
              <w:contextualSpacing/>
              <w:rPr>
                <w:rFonts w:cstheme="minorHAnsi"/>
                <w:szCs w:val="22"/>
                <w:lang w:val="nl-NL"/>
              </w:rPr>
            </w:pPr>
            <w:r w:rsidRPr="00B277FD">
              <w:rPr>
                <w:rFonts w:cstheme="minorHAnsi"/>
                <w:szCs w:val="22"/>
                <w:lang w:val="nl-NL"/>
              </w:rPr>
              <w:t>EIS</w:t>
            </w:r>
          </w:p>
        </w:tc>
        <w:tc>
          <w:tcPr>
            <w:tcW w:w="1160" w:type="dxa"/>
          </w:tcPr>
          <w:p w14:paraId="716E3624" w14:textId="77777777" w:rsidR="00666E4A" w:rsidRPr="00B277FD" w:rsidRDefault="00666E4A" w:rsidP="007F3380">
            <w:pPr>
              <w:contextualSpacing/>
              <w:rPr>
                <w:rFonts w:cstheme="minorHAnsi"/>
                <w:szCs w:val="22"/>
              </w:rPr>
            </w:pPr>
          </w:p>
        </w:tc>
      </w:tr>
      <w:tr w:rsidR="00666E4A" w:rsidRPr="009D3E1E" w14:paraId="4BD6B89B" w14:textId="2C1FFCFD" w:rsidTr="00EF1EF2">
        <w:trPr>
          <w:cantSplit/>
        </w:trPr>
        <w:tc>
          <w:tcPr>
            <w:tcW w:w="462" w:type="dxa"/>
          </w:tcPr>
          <w:p w14:paraId="29117049" w14:textId="77777777" w:rsidR="00666E4A" w:rsidRPr="00B277FD" w:rsidRDefault="00666E4A" w:rsidP="00666E4A">
            <w:pPr>
              <w:pStyle w:val="Lijstalinea"/>
              <w:numPr>
                <w:ilvl w:val="0"/>
                <w:numId w:val="9"/>
              </w:numPr>
              <w:ind w:left="164" w:hanging="164"/>
            </w:pPr>
          </w:p>
        </w:tc>
        <w:tc>
          <w:tcPr>
            <w:tcW w:w="6821" w:type="dxa"/>
            <w:shd w:val="clear" w:color="auto" w:fill="auto"/>
            <w:vAlign w:val="center"/>
          </w:tcPr>
          <w:p w14:paraId="1D0D5712" w14:textId="77777777" w:rsidR="00666E4A" w:rsidRPr="00B277FD" w:rsidRDefault="00666E4A" w:rsidP="007F3380">
            <w:pPr>
              <w:contextualSpacing/>
              <w:rPr>
                <w:rFonts w:cstheme="minorHAnsi"/>
                <w:color w:val="000000"/>
                <w:szCs w:val="22"/>
                <w:lang w:val="nl-NL"/>
              </w:rPr>
            </w:pPr>
            <w:r w:rsidRPr="009D3E1E">
              <w:rPr>
                <w:rFonts w:cstheme="minorHAnsi"/>
                <w:color w:val="000000"/>
                <w:szCs w:val="22"/>
                <w:lang w:val="nl-NL"/>
              </w:rPr>
              <w:t>Bij materiaal- of overige kosten moeten deze kunnen worden bepaald op basis van een eenheid en een eenheidstarief. De lijst eenheden is vanuit de applicatie op te bouwen en te onderhouden.</w:t>
            </w:r>
          </w:p>
        </w:tc>
        <w:tc>
          <w:tcPr>
            <w:tcW w:w="674" w:type="dxa"/>
          </w:tcPr>
          <w:p w14:paraId="23D20A02" w14:textId="77777777" w:rsidR="00666E4A" w:rsidRPr="00B277FD" w:rsidRDefault="00666E4A" w:rsidP="007F3380">
            <w:pPr>
              <w:contextualSpacing/>
              <w:rPr>
                <w:rFonts w:cstheme="minorHAnsi"/>
                <w:szCs w:val="22"/>
                <w:lang w:val="nl-NL"/>
              </w:rPr>
            </w:pPr>
            <w:r w:rsidRPr="00B277FD">
              <w:rPr>
                <w:rFonts w:cstheme="minorHAnsi"/>
                <w:szCs w:val="22"/>
                <w:lang w:val="nl-NL"/>
              </w:rPr>
              <w:t>EIS</w:t>
            </w:r>
          </w:p>
        </w:tc>
        <w:tc>
          <w:tcPr>
            <w:tcW w:w="1160" w:type="dxa"/>
          </w:tcPr>
          <w:p w14:paraId="62393DC4" w14:textId="77777777" w:rsidR="00666E4A" w:rsidRPr="00B277FD" w:rsidRDefault="00666E4A" w:rsidP="007F3380">
            <w:pPr>
              <w:contextualSpacing/>
              <w:rPr>
                <w:rFonts w:cstheme="minorHAnsi"/>
                <w:szCs w:val="22"/>
              </w:rPr>
            </w:pPr>
          </w:p>
        </w:tc>
      </w:tr>
      <w:tr w:rsidR="00666E4A" w:rsidRPr="009D3E1E" w14:paraId="642D327B" w14:textId="49036976" w:rsidTr="00EF1EF2">
        <w:trPr>
          <w:cantSplit/>
        </w:trPr>
        <w:tc>
          <w:tcPr>
            <w:tcW w:w="462" w:type="dxa"/>
          </w:tcPr>
          <w:p w14:paraId="0774EFE6" w14:textId="77777777" w:rsidR="00666E4A" w:rsidRPr="00B277FD" w:rsidRDefault="00666E4A" w:rsidP="00666E4A">
            <w:pPr>
              <w:pStyle w:val="Lijstalinea"/>
              <w:numPr>
                <w:ilvl w:val="0"/>
                <w:numId w:val="9"/>
              </w:numPr>
              <w:ind w:left="164" w:hanging="164"/>
            </w:pPr>
          </w:p>
        </w:tc>
        <w:tc>
          <w:tcPr>
            <w:tcW w:w="6821" w:type="dxa"/>
            <w:shd w:val="clear" w:color="auto" w:fill="auto"/>
            <w:vAlign w:val="center"/>
          </w:tcPr>
          <w:p w14:paraId="2C23F903" w14:textId="77777777" w:rsidR="00666E4A" w:rsidRPr="00B277FD" w:rsidRDefault="00666E4A" w:rsidP="007F3380">
            <w:pPr>
              <w:contextualSpacing/>
              <w:rPr>
                <w:rFonts w:cstheme="minorHAnsi"/>
                <w:color w:val="000000"/>
                <w:szCs w:val="22"/>
                <w:lang w:val="nl-NL"/>
              </w:rPr>
            </w:pPr>
            <w:r w:rsidRPr="009D3E1E">
              <w:rPr>
                <w:rFonts w:cstheme="minorHAnsi"/>
                <w:color w:val="000000"/>
                <w:szCs w:val="22"/>
                <w:lang w:val="nl-NL"/>
              </w:rPr>
              <w:t>De distributie (verdeling) moeten voor elke kostenregel (uit een keuzelijst) over de periode van de activiteit kunnen worden ingesteld. De keuze moet minimaal zijn: Bij aanvang, Aan het einde, gelijkmatig verdeeld.</w:t>
            </w:r>
          </w:p>
        </w:tc>
        <w:tc>
          <w:tcPr>
            <w:tcW w:w="674" w:type="dxa"/>
          </w:tcPr>
          <w:p w14:paraId="7B14B33D" w14:textId="77777777" w:rsidR="00666E4A" w:rsidRPr="00B277FD" w:rsidRDefault="00666E4A" w:rsidP="007F3380">
            <w:pPr>
              <w:contextualSpacing/>
              <w:rPr>
                <w:rFonts w:cstheme="minorHAnsi"/>
                <w:szCs w:val="22"/>
                <w:lang w:val="nl-NL"/>
              </w:rPr>
            </w:pPr>
            <w:r w:rsidRPr="00B277FD">
              <w:rPr>
                <w:rFonts w:cstheme="minorHAnsi"/>
                <w:szCs w:val="22"/>
                <w:lang w:val="nl-NL"/>
              </w:rPr>
              <w:t>EIS</w:t>
            </w:r>
          </w:p>
        </w:tc>
        <w:tc>
          <w:tcPr>
            <w:tcW w:w="1160" w:type="dxa"/>
          </w:tcPr>
          <w:p w14:paraId="22F1A4DE" w14:textId="77777777" w:rsidR="00666E4A" w:rsidRPr="00B277FD" w:rsidRDefault="00666E4A" w:rsidP="007F3380">
            <w:pPr>
              <w:contextualSpacing/>
              <w:rPr>
                <w:rFonts w:cstheme="minorHAnsi"/>
                <w:szCs w:val="22"/>
              </w:rPr>
            </w:pPr>
          </w:p>
        </w:tc>
      </w:tr>
      <w:tr w:rsidR="00666E4A" w:rsidRPr="009D3E1E" w14:paraId="640FAD28" w14:textId="2B4E99B0" w:rsidTr="00EF1EF2">
        <w:trPr>
          <w:cantSplit/>
        </w:trPr>
        <w:tc>
          <w:tcPr>
            <w:tcW w:w="462" w:type="dxa"/>
          </w:tcPr>
          <w:p w14:paraId="34F67452" w14:textId="77777777" w:rsidR="00666E4A" w:rsidRPr="00B277FD" w:rsidRDefault="00666E4A" w:rsidP="00666E4A">
            <w:pPr>
              <w:pStyle w:val="Lijstalinea"/>
              <w:numPr>
                <w:ilvl w:val="0"/>
                <w:numId w:val="9"/>
              </w:numPr>
              <w:ind w:left="164" w:hanging="164"/>
            </w:pPr>
          </w:p>
        </w:tc>
        <w:tc>
          <w:tcPr>
            <w:tcW w:w="6821" w:type="dxa"/>
            <w:shd w:val="clear" w:color="auto" w:fill="auto"/>
            <w:vAlign w:val="center"/>
          </w:tcPr>
          <w:p w14:paraId="6DD94D3F" w14:textId="77777777" w:rsidR="00666E4A" w:rsidRPr="00B277FD" w:rsidRDefault="00666E4A" w:rsidP="007F3380">
            <w:pPr>
              <w:contextualSpacing/>
              <w:rPr>
                <w:rFonts w:cstheme="minorHAnsi"/>
                <w:color w:val="000000"/>
                <w:szCs w:val="22"/>
                <w:lang w:val="nl-NL"/>
              </w:rPr>
            </w:pPr>
            <w:r w:rsidRPr="009D3E1E">
              <w:rPr>
                <w:rFonts w:cstheme="minorHAnsi"/>
                <w:color w:val="000000"/>
                <w:szCs w:val="22"/>
                <w:lang w:val="nl-NL"/>
              </w:rPr>
              <w:t>Bij elke kostenregel kan een kostenplaats en een kostensoort (uit een keuzelijst) kunnen worden toegekend. De lijsten kostenplaatsen en kostensoorten zijn vanuit de applicatie op te bouwen en te onderhouden</w:t>
            </w:r>
            <w:r w:rsidRPr="00B277FD">
              <w:rPr>
                <w:rFonts w:cstheme="minorHAnsi"/>
                <w:color w:val="000000"/>
                <w:szCs w:val="22"/>
                <w:lang w:val="nl-NL"/>
              </w:rPr>
              <w:t>.</w:t>
            </w:r>
          </w:p>
        </w:tc>
        <w:tc>
          <w:tcPr>
            <w:tcW w:w="674" w:type="dxa"/>
          </w:tcPr>
          <w:p w14:paraId="44755376" w14:textId="77777777" w:rsidR="00666E4A" w:rsidRPr="00B277FD" w:rsidRDefault="00666E4A" w:rsidP="007F3380">
            <w:pPr>
              <w:contextualSpacing/>
              <w:rPr>
                <w:rFonts w:cstheme="minorHAnsi"/>
                <w:szCs w:val="22"/>
                <w:lang w:val="nl-NL"/>
              </w:rPr>
            </w:pPr>
            <w:r w:rsidRPr="00B277FD">
              <w:rPr>
                <w:rFonts w:cstheme="minorHAnsi"/>
                <w:szCs w:val="22"/>
                <w:lang w:val="nl-NL"/>
              </w:rPr>
              <w:t>EIS</w:t>
            </w:r>
          </w:p>
        </w:tc>
        <w:tc>
          <w:tcPr>
            <w:tcW w:w="1160" w:type="dxa"/>
          </w:tcPr>
          <w:p w14:paraId="016AC1E5" w14:textId="77777777" w:rsidR="00666E4A" w:rsidRPr="00B277FD" w:rsidRDefault="00666E4A" w:rsidP="007F3380">
            <w:pPr>
              <w:contextualSpacing/>
              <w:rPr>
                <w:rFonts w:cstheme="minorHAnsi"/>
                <w:szCs w:val="22"/>
              </w:rPr>
            </w:pPr>
          </w:p>
        </w:tc>
      </w:tr>
      <w:tr w:rsidR="00666E4A" w:rsidRPr="009D3E1E" w14:paraId="0897FA13" w14:textId="779D1035" w:rsidTr="00EF1EF2">
        <w:trPr>
          <w:cantSplit/>
        </w:trPr>
        <w:tc>
          <w:tcPr>
            <w:tcW w:w="462" w:type="dxa"/>
          </w:tcPr>
          <w:p w14:paraId="4872C8D3" w14:textId="77777777" w:rsidR="00666E4A" w:rsidRPr="00B277FD" w:rsidRDefault="00666E4A" w:rsidP="00666E4A">
            <w:pPr>
              <w:pStyle w:val="Lijstalinea"/>
              <w:numPr>
                <w:ilvl w:val="0"/>
                <w:numId w:val="9"/>
              </w:numPr>
              <w:ind w:left="164" w:hanging="164"/>
            </w:pPr>
          </w:p>
        </w:tc>
        <w:tc>
          <w:tcPr>
            <w:tcW w:w="6821" w:type="dxa"/>
            <w:shd w:val="clear" w:color="auto" w:fill="auto"/>
            <w:vAlign w:val="center"/>
          </w:tcPr>
          <w:p w14:paraId="768F12B4" w14:textId="77777777" w:rsidR="00666E4A" w:rsidRPr="00B277FD" w:rsidRDefault="00666E4A" w:rsidP="007F3380">
            <w:pPr>
              <w:contextualSpacing/>
              <w:rPr>
                <w:rFonts w:cstheme="minorHAnsi"/>
                <w:color w:val="000000"/>
                <w:szCs w:val="22"/>
                <w:lang w:val="nl-NL"/>
              </w:rPr>
            </w:pPr>
            <w:r w:rsidRPr="009D3E1E">
              <w:rPr>
                <w:rFonts w:cstheme="minorHAnsi"/>
                <w:color w:val="000000"/>
                <w:szCs w:val="22"/>
                <w:lang w:val="nl-NL"/>
              </w:rPr>
              <w:t>Arbeidskosten worden berekend op basis van het geplande aantal eenheden van de rollen/resources en de kostprijs per eenheid.</w:t>
            </w:r>
          </w:p>
        </w:tc>
        <w:tc>
          <w:tcPr>
            <w:tcW w:w="674" w:type="dxa"/>
          </w:tcPr>
          <w:p w14:paraId="69CD6B3D" w14:textId="77777777" w:rsidR="00666E4A" w:rsidRPr="00B277FD" w:rsidRDefault="00666E4A" w:rsidP="007F3380">
            <w:pPr>
              <w:contextualSpacing/>
              <w:rPr>
                <w:rFonts w:cstheme="minorHAnsi"/>
                <w:szCs w:val="22"/>
                <w:lang w:val="nl-NL"/>
              </w:rPr>
            </w:pPr>
            <w:r w:rsidRPr="00B277FD">
              <w:rPr>
                <w:rFonts w:cstheme="minorHAnsi"/>
                <w:szCs w:val="22"/>
                <w:lang w:val="nl-NL"/>
              </w:rPr>
              <w:t>EIS</w:t>
            </w:r>
          </w:p>
        </w:tc>
        <w:tc>
          <w:tcPr>
            <w:tcW w:w="1160" w:type="dxa"/>
          </w:tcPr>
          <w:p w14:paraId="5F83ACED" w14:textId="77777777" w:rsidR="00666E4A" w:rsidRPr="00B277FD" w:rsidRDefault="00666E4A" w:rsidP="007F3380">
            <w:pPr>
              <w:contextualSpacing/>
              <w:rPr>
                <w:rFonts w:cstheme="minorHAnsi"/>
                <w:szCs w:val="22"/>
              </w:rPr>
            </w:pPr>
          </w:p>
        </w:tc>
      </w:tr>
      <w:tr w:rsidR="00666E4A" w:rsidRPr="009D3E1E" w14:paraId="6A0126DE" w14:textId="598DE639" w:rsidTr="00EF1EF2">
        <w:trPr>
          <w:cantSplit/>
        </w:trPr>
        <w:tc>
          <w:tcPr>
            <w:tcW w:w="462" w:type="dxa"/>
          </w:tcPr>
          <w:p w14:paraId="4961687E" w14:textId="77777777" w:rsidR="00666E4A" w:rsidRPr="00B277FD" w:rsidRDefault="00666E4A" w:rsidP="00666E4A">
            <w:pPr>
              <w:pStyle w:val="Lijstalinea"/>
              <w:numPr>
                <w:ilvl w:val="0"/>
                <w:numId w:val="9"/>
              </w:numPr>
              <w:ind w:left="164" w:hanging="164"/>
            </w:pPr>
          </w:p>
        </w:tc>
        <w:tc>
          <w:tcPr>
            <w:tcW w:w="6821" w:type="dxa"/>
            <w:shd w:val="clear" w:color="auto" w:fill="auto"/>
            <w:vAlign w:val="center"/>
          </w:tcPr>
          <w:p w14:paraId="38F28F74" w14:textId="77777777" w:rsidR="00666E4A" w:rsidRPr="00B277FD" w:rsidRDefault="00666E4A" w:rsidP="007F3380">
            <w:pPr>
              <w:contextualSpacing/>
              <w:rPr>
                <w:rFonts w:cstheme="minorHAnsi"/>
                <w:color w:val="000000"/>
                <w:szCs w:val="22"/>
                <w:lang w:val="nl-NL"/>
              </w:rPr>
            </w:pPr>
            <w:r w:rsidRPr="009D3E1E">
              <w:rPr>
                <w:rFonts w:cstheme="minorHAnsi"/>
                <w:color w:val="000000"/>
                <w:szCs w:val="22"/>
                <w:lang w:val="nl-NL"/>
              </w:rPr>
              <w:t xml:space="preserve">Voortgang op kosten moet per kostenregel op ‘automatisch’ kunnen worden gezet zodat de voortgang op de doorlooptijden van de activiteit automatisch naar rato worden </w:t>
            </w:r>
            <w:r w:rsidRPr="00B277FD">
              <w:rPr>
                <w:rFonts w:cstheme="minorHAnsi"/>
                <w:color w:val="000000"/>
                <w:szCs w:val="22"/>
                <w:lang w:val="nl-NL"/>
              </w:rPr>
              <w:t>doorgevoerd op de kostenregels.</w:t>
            </w:r>
          </w:p>
        </w:tc>
        <w:tc>
          <w:tcPr>
            <w:tcW w:w="674" w:type="dxa"/>
          </w:tcPr>
          <w:p w14:paraId="4C761B46" w14:textId="77777777" w:rsidR="00666E4A" w:rsidRPr="00B277FD" w:rsidRDefault="00666E4A" w:rsidP="007F3380">
            <w:pPr>
              <w:contextualSpacing/>
              <w:rPr>
                <w:rFonts w:cstheme="minorHAnsi"/>
                <w:szCs w:val="22"/>
                <w:lang w:val="nl-NL"/>
              </w:rPr>
            </w:pPr>
            <w:r w:rsidRPr="00B277FD">
              <w:rPr>
                <w:rFonts w:cstheme="minorHAnsi"/>
                <w:szCs w:val="22"/>
                <w:lang w:val="nl-NL"/>
              </w:rPr>
              <w:t>EIS</w:t>
            </w:r>
          </w:p>
        </w:tc>
        <w:tc>
          <w:tcPr>
            <w:tcW w:w="1160" w:type="dxa"/>
          </w:tcPr>
          <w:p w14:paraId="33C608A7" w14:textId="77777777" w:rsidR="00666E4A" w:rsidRPr="00B277FD" w:rsidRDefault="00666E4A" w:rsidP="007F3380">
            <w:pPr>
              <w:contextualSpacing/>
              <w:rPr>
                <w:rFonts w:cstheme="minorHAnsi"/>
                <w:szCs w:val="22"/>
              </w:rPr>
            </w:pPr>
          </w:p>
        </w:tc>
      </w:tr>
      <w:tr w:rsidR="00666E4A" w:rsidRPr="009D3E1E" w14:paraId="39D10AFC" w14:textId="4F46B061" w:rsidTr="00EF1EF2">
        <w:trPr>
          <w:cantSplit/>
        </w:trPr>
        <w:tc>
          <w:tcPr>
            <w:tcW w:w="462" w:type="dxa"/>
          </w:tcPr>
          <w:p w14:paraId="493CF5B4" w14:textId="77777777" w:rsidR="00666E4A" w:rsidRPr="00B277FD" w:rsidRDefault="00666E4A" w:rsidP="00666E4A">
            <w:pPr>
              <w:pStyle w:val="Lijstalinea"/>
              <w:numPr>
                <w:ilvl w:val="0"/>
                <w:numId w:val="9"/>
              </w:numPr>
              <w:ind w:left="164" w:hanging="164"/>
            </w:pPr>
          </w:p>
        </w:tc>
        <w:tc>
          <w:tcPr>
            <w:tcW w:w="6821" w:type="dxa"/>
            <w:shd w:val="clear" w:color="auto" w:fill="auto"/>
            <w:vAlign w:val="center"/>
          </w:tcPr>
          <w:p w14:paraId="42AAD92D" w14:textId="77777777" w:rsidR="00666E4A" w:rsidRPr="00B277FD" w:rsidRDefault="00666E4A" w:rsidP="007F3380">
            <w:pPr>
              <w:contextualSpacing/>
              <w:rPr>
                <w:rFonts w:cstheme="minorHAnsi"/>
                <w:color w:val="000000"/>
                <w:szCs w:val="22"/>
                <w:lang w:val="nl-NL"/>
              </w:rPr>
            </w:pPr>
            <w:r w:rsidRPr="009D3E1E">
              <w:rPr>
                <w:rFonts w:cstheme="minorHAnsi"/>
                <w:color w:val="000000"/>
                <w:szCs w:val="22"/>
                <w:lang w:val="nl-NL"/>
              </w:rPr>
              <w:t>Voor elke kostenregel kunnen probabilistische gegevens worden opgeslagen (minimale kosten, meest waarschijnlijke kosten en de maximale kosten)</w:t>
            </w:r>
            <w:r w:rsidRPr="00B277FD">
              <w:rPr>
                <w:rFonts w:cstheme="minorHAnsi"/>
                <w:color w:val="000000"/>
                <w:szCs w:val="22"/>
                <w:lang w:val="nl-NL"/>
              </w:rPr>
              <w:t>.</w:t>
            </w:r>
          </w:p>
        </w:tc>
        <w:tc>
          <w:tcPr>
            <w:tcW w:w="674" w:type="dxa"/>
          </w:tcPr>
          <w:p w14:paraId="2F5A6492" w14:textId="77777777" w:rsidR="00666E4A" w:rsidRPr="00B277FD" w:rsidRDefault="00666E4A" w:rsidP="007F3380">
            <w:pPr>
              <w:contextualSpacing/>
              <w:rPr>
                <w:rFonts w:cstheme="minorHAnsi"/>
                <w:szCs w:val="22"/>
                <w:lang w:val="nl-NL"/>
              </w:rPr>
            </w:pPr>
            <w:r w:rsidRPr="00B277FD">
              <w:rPr>
                <w:rFonts w:cstheme="minorHAnsi"/>
                <w:szCs w:val="22"/>
                <w:lang w:val="nl-NL"/>
              </w:rPr>
              <w:t>EIS</w:t>
            </w:r>
          </w:p>
        </w:tc>
        <w:tc>
          <w:tcPr>
            <w:tcW w:w="1160" w:type="dxa"/>
          </w:tcPr>
          <w:p w14:paraId="65E95E8A" w14:textId="77777777" w:rsidR="00666E4A" w:rsidRPr="00B277FD" w:rsidRDefault="00666E4A" w:rsidP="007F3380">
            <w:pPr>
              <w:contextualSpacing/>
              <w:rPr>
                <w:rFonts w:cstheme="minorHAnsi"/>
                <w:szCs w:val="22"/>
              </w:rPr>
            </w:pPr>
          </w:p>
        </w:tc>
      </w:tr>
      <w:tr w:rsidR="00666E4A" w:rsidRPr="009D3E1E" w14:paraId="7CF23C33" w14:textId="44DCC427" w:rsidTr="00EF1EF2">
        <w:trPr>
          <w:cantSplit/>
        </w:trPr>
        <w:tc>
          <w:tcPr>
            <w:tcW w:w="462" w:type="dxa"/>
          </w:tcPr>
          <w:p w14:paraId="239F2623" w14:textId="77777777" w:rsidR="00666E4A" w:rsidRPr="00B277FD" w:rsidRDefault="00666E4A" w:rsidP="00666E4A">
            <w:pPr>
              <w:pStyle w:val="Lijstalinea"/>
              <w:numPr>
                <w:ilvl w:val="0"/>
                <w:numId w:val="9"/>
              </w:numPr>
              <w:ind w:left="164" w:hanging="164"/>
            </w:pPr>
          </w:p>
        </w:tc>
        <w:tc>
          <w:tcPr>
            <w:tcW w:w="6821" w:type="dxa"/>
            <w:shd w:val="clear" w:color="auto" w:fill="auto"/>
            <w:vAlign w:val="center"/>
          </w:tcPr>
          <w:p w14:paraId="2B86D639" w14:textId="77777777" w:rsidR="00666E4A" w:rsidRPr="00B277FD" w:rsidRDefault="00666E4A" w:rsidP="007F3380">
            <w:pPr>
              <w:contextualSpacing/>
              <w:rPr>
                <w:rFonts w:cstheme="minorHAnsi"/>
                <w:color w:val="000000"/>
                <w:szCs w:val="22"/>
                <w:lang w:val="nl-NL"/>
              </w:rPr>
            </w:pPr>
            <w:r w:rsidRPr="009D3E1E">
              <w:rPr>
                <w:rFonts w:cstheme="minorHAnsi"/>
                <w:color w:val="000000"/>
                <w:szCs w:val="22"/>
                <w:lang w:val="nl-NL"/>
              </w:rPr>
              <w:t>Kostenregels moeten kunnen worden bewerkt als details van de activiteiten en als lijst kosten van alle opgenomen kostenregels van de geopende projecten. In de lijstweergave moet kunnen worden gefilterd, gegroepeerd en kolommen naar keuze van de geb</w:t>
            </w:r>
            <w:r w:rsidRPr="00B277FD">
              <w:rPr>
                <w:rFonts w:cstheme="minorHAnsi"/>
                <w:color w:val="000000"/>
                <w:szCs w:val="22"/>
                <w:lang w:val="nl-NL"/>
              </w:rPr>
              <w:t>ruiker kunnen worden geplaatst.</w:t>
            </w:r>
          </w:p>
        </w:tc>
        <w:tc>
          <w:tcPr>
            <w:tcW w:w="674" w:type="dxa"/>
          </w:tcPr>
          <w:p w14:paraId="6ED50373" w14:textId="77777777" w:rsidR="00666E4A" w:rsidRPr="009D3E1E" w:rsidRDefault="00666E4A" w:rsidP="007F3380">
            <w:pPr>
              <w:contextualSpacing/>
              <w:rPr>
                <w:rFonts w:cstheme="minorHAnsi"/>
                <w:szCs w:val="22"/>
                <w:lang w:val="nl-NL"/>
              </w:rPr>
            </w:pPr>
            <w:r w:rsidRPr="009D3E1E">
              <w:rPr>
                <w:rFonts w:cstheme="minorHAnsi"/>
                <w:szCs w:val="22"/>
                <w:lang w:val="nl-NL"/>
              </w:rPr>
              <w:t>EIS</w:t>
            </w:r>
          </w:p>
        </w:tc>
        <w:tc>
          <w:tcPr>
            <w:tcW w:w="1160" w:type="dxa"/>
          </w:tcPr>
          <w:p w14:paraId="645DD4D9" w14:textId="77777777" w:rsidR="00666E4A" w:rsidRPr="009D3E1E" w:rsidRDefault="00666E4A" w:rsidP="007F3380">
            <w:pPr>
              <w:contextualSpacing/>
              <w:rPr>
                <w:rFonts w:cstheme="minorHAnsi"/>
                <w:szCs w:val="22"/>
              </w:rPr>
            </w:pPr>
          </w:p>
        </w:tc>
      </w:tr>
      <w:tr w:rsidR="00666E4A" w:rsidRPr="009D3E1E" w14:paraId="1902E468" w14:textId="7EBB6A03" w:rsidTr="00EF1EF2">
        <w:trPr>
          <w:cantSplit/>
        </w:trPr>
        <w:tc>
          <w:tcPr>
            <w:tcW w:w="462" w:type="dxa"/>
          </w:tcPr>
          <w:p w14:paraId="73FC603E" w14:textId="77777777" w:rsidR="00666E4A" w:rsidRPr="00B277FD" w:rsidRDefault="00666E4A" w:rsidP="00666E4A">
            <w:pPr>
              <w:pStyle w:val="Lijstalinea"/>
              <w:numPr>
                <w:ilvl w:val="0"/>
                <w:numId w:val="9"/>
              </w:numPr>
              <w:ind w:left="164" w:hanging="164"/>
            </w:pPr>
          </w:p>
        </w:tc>
        <w:tc>
          <w:tcPr>
            <w:tcW w:w="6821" w:type="dxa"/>
            <w:shd w:val="clear" w:color="auto" w:fill="auto"/>
            <w:vAlign w:val="center"/>
          </w:tcPr>
          <w:p w14:paraId="34052422" w14:textId="77777777" w:rsidR="00666E4A" w:rsidRPr="00B277FD" w:rsidRDefault="00666E4A" w:rsidP="007F3380">
            <w:pPr>
              <w:contextualSpacing/>
              <w:rPr>
                <w:rFonts w:cstheme="minorHAnsi"/>
                <w:color w:val="000000"/>
                <w:szCs w:val="22"/>
                <w:lang w:val="nl-NL"/>
              </w:rPr>
            </w:pPr>
            <w:r w:rsidRPr="00B277FD">
              <w:rPr>
                <w:rFonts w:cstheme="minorHAnsi"/>
                <w:color w:val="000000"/>
                <w:szCs w:val="22"/>
                <w:lang w:val="nl-NL"/>
              </w:rPr>
              <w:t>Naar keuze moeten andere kostencomponenten zoals arbeids- en materiaalkosten kunnen worden uitgesloten van het overzicht.</w:t>
            </w:r>
          </w:p>
        </w:tc>
        <w:tc>
          <w:tcPr>
            <w:tcW w:w="674" w:type="dxa"/>
          </w:tcPr>
          <w:p w14:paraId="4447FEB3" w14:textId="77777777" w:rsidR="00666E4A" w:rsidRPr="009D3E1E" w:rsidRDefault="00666E4A" w:rsidP="007F3380">
            <w:pPr>
              <w:contextualSpacing/>
              <w:rPr>
                <w:rFonts w:cstheme="minorHAnsi"/>
                <w:szCs w:val="22"/>
                <w:lang w:val="nl-NL"/>
              </w:rPr>
            </w:pPr>
            <w:r w:rsidRPr="009D3E1E">
              <w:rPr>
                <w:rFonts w:cstheme="minorHAnsi"/>
                <w:szCs w:val="22"/>
                <w:lang w:val="nl-NL"/>
              </w:rPr>
              <w:t>EIS</w:t>
            </w:r>
          </w:p>
        </w:tc>
        <w:tc>
          <w:tcPr>
            <w:tcW w:w="1160" w:type="dxa"/>
          </w:tcPr>
          <w:p w14:paraId="76DEE57B" w14:textId="77777777" w:rsidR="00666E4A" w:rsidRPr="009D3E1E" w:rsidRDefault="00666E4A" w:rsidP="007F3380">
            <w:pPr>
              <w:contextualSpacing/>
              <w:rPr>
                <w:rFonts w:cstheme="minorHAnsi"/>
                <w:szCs w:val="22"/>
              </w:rPr>
            </w:pPr>
          </w:p>
        </w:tc>
      </w:tr>
      <w:tr w:rsidR="00666E4A" w:rsidRPr="0016709F" w14:paraId="0CFF4E49" w14:textId="60168B34" w:rsidTr="00EF1EF2">
        <w:trPr>
          <w:cantSplit/>
        </w:trPr>
        <w:tc>
          <w:tcPr>
            <w:tcW w:w="7957" w:type="dxa"/>
            <w:gridSpan w:val="3"/>
            <w:shd w:val="clear" w:color="auto" w:fill="D9D9D9" w:themeFill="background1" w:themeFillShade="D9"/>
          </w:tcPr>
          <w:p w14:paraId="1F013948" w14:textId="10184563" w:rsidR="00666E4A" w:rsidRPr="0016709F" w:rsidRDefault="00666E4A" w:rsidP="007F3380">
            <w:pPr>
              <w:pStyle w:val="Kop2"/>
              <w:outlineLvl w:val="1"/>
            </w:pPr>
            <w:bookmarkStart w:id="98" w:name="RANGE!A49"/>
            <w:bookmarkStart w:id="99" w:name="_Toc68715821"/>
            <w:r w:rsidRPr="0016709F">
              <w:lastRenderedPageBreak/>
              <w:t>Voortgang bij rollen/resources</w:t>
            </w:r>
            <w:bookmarkEnd w:id="98"/>
            <w:bookmarkEnd w:id="99"/>
          </w:p>
        </w:tc>
        <w:tc>
          <w:tcPr>
            <w:tcW w:w="1160" w:type="dxa"/>
            <w:shd w:val="clear" w:color="auto" w:fill="D9D9D9" w:themeFill="background1" w:themeFillShade="D9"/>
          </w:tcPr>
          <w:p w14:paraId="5BE73CE7" w14:textId="77777777" w:rsidR="00666E4A" w:rsidRPr="0016709F" w:rsidRDefault="00666E4A" w:rsidP="00666E4A">
            <w:pPr>
              <w:pStyle w:val="Kop2"/>
              <w:numPr>
                <w:ilvl w:val="0"/>
                <w:numId w:val="0"/>
              </w:numPr>
              <w:outlineLvl w:val="1"/>
            </w:pPr>
          </w:p>
        </w:tc>
      </w:tr>
      <w:tr w:rsidR="00666E4A" w:rsidRPr="0016709F" w14:paraId="4D22421D" w14:textId="51186327" w:rsidTr="00EF1EF2">
        <w:trPr>
          <w:cantSplit/>
        </w:trPr>
        <w:tc>
          <w:tcPr>
            <w:tcW w:w="462" w:type="dxa"/>
          </w:tcPr>
          <w:p w14:paraId="396AF2CE"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6F189B9"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Het moet mogelijk zijn dat op basis van de voortgang van een activiteit de voortgang overeenkomstig wordt verwerkt op de rol/resource toewijzingen.</w:t>
            </w:r>
          </w:p>
        </w:tc>
        <w:tc>
          <w:tcPr>
            <w:tcW w:w="674" w:type="dxa"/>
          </w:tcPr>
          <w:p w14:paraId="0B3D6397"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2FA0A4F6" w14:textId="77777777" w:rsidR="00666E4A" w:rsidRPr="0016709F" w:rsidRDefault="00666E4A" w:rsidP="007F3380">
            <w:pPr>
              <w:contextualSpacing/>
              <w:rPr>
                <w:rFonts w:cstheme="minorHAnsi"/>
                <w:szCs w:val="22"/>
              </w:rPr>
            </w:pPr>
          </w:p>
        </w:tc>
      </w:tr>
      <w:tr w:rsidR="00666E4A" w:rsidRPr="0016709F" w14:paraId="18F59310" w14:textId="40E54A62" w:rsidTr="00EF1EF2">
        <w:trPr>
          <w:cantSplit/>
        </w:trPr>
        <w:tc>
          <w:tcPr>
            <w:tcW w:w="7957" w:type="dxa"/>
            <w:gridSpan w:val="3"/>
            <w:shd w:val="clear" w:color="auto" w:fill="D9D9D9" w:themeFill="background1" w:themeFillShade="D9"/>
          </w:tcPr>
          <w:p w14:paraId="364F3D75" w14:textId="06124083" w:rsidR="00666E4A" w:rsidRPr="0016709F" w:rsidRDefault="00666E4A" w:rsidP="007F3380">
            <w:pPr>
              <w:pStyle w:val="Kop2"/>
              <w:outlineLvl w:val="1"/>
            </w:pPr>
            <w:bookmarkStart w:id="100" w:name="RANGE!A51"/>
            <w:bookmarkStart w:id="101" w:name="_Toc68715822"/>
            <w:r w:rsidRPr="0016709F">
              <w:t>Geplande waarden</w:t>
            </w:r>
            <w:bookmarkEnd w:id="100"/>
            <w:bookmarkEnd w:id="101"/>
          </w:p>
        </w:tc>
        <w:tc>
          <w:tcPr>
            <w:tcW w:w="1160" w:type="dxa"/>
            <w:shd w:val="clear" w:color="auto" w:fill="D9D9D9" w:themeFill="background1" w:themeFillShade="D9"/>
          </w:tcPr>
          <w:p w14:paraId="37636359" w14:textId="77777777" w:rsidR="00666E4A" w:rsidRPr="0016709F" w:rsidRDefault="00666E4A" w:rsidP="00666E4A">
            <w:pPr>
              <w:pStyle w:val="Kop2"/>
              <w:numPr>
                <w:ilvl w:val="0"/>
                <w:numId w:val="0"/>
              </w:numPr>
              <w:outlineLvl w:val="1"/>
            </w:pPr>
          </w:p>
        </w:tc>
      </w:tr>
      <w:tr w:rsidR="00666E4A" w:rsidRPr="0016709F" w14:paraId="4D92208C" w14:textId="7AE72DB0" w:rsidTr="00EF1EF2">
        <w:trPr>
          <w:cantSplit/>
        </w:trPr>
        <w:tc>
          <w:tcPr>
            <w:tcW w:w="462" w:type="dxa"/>
          </w:tcPr>
          <w:p w14:paraId="20179353"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37B87B5"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Als bij een activiteit met meer dan één rol/resource toewijzing is voorzien</w:t>
            </w:r>
            <w:r>
              <w:rPr>
                <w:rFonts w:cstheme="minorHAnsi"/>
                <w:color w:val="000000"/>
                <w:szCs w:val="22"/>
                <w:lang w:val="nl-NL"/>
              </w:rPr>
              <w:t>,</w:t>
            </w:r>
            <w:r w:rsidRPr="0016709F">
              <w:rPr>
                <w:rFonts w:cstheme="minorHAnsi"/>
                <w:color w:val="000000"/>
                <w:szCs w:val="22"/>
                <w:lang w:val="nl-NL"/>
              </w:rPr>
              <w:t xml:space="preserve"> moet bij wijziging van de geplande waarden op activiteitsniveau de wijziging naar rato worden verdeeld over de toegewezen rollen/resources.</w:t>
            </w:r>
          </w:p>
        </w:tc>
        <w:tc>
          <w:tcPr>
            <w:tcW w:w="674" w:type="dxa"/>
          </w:tcPr>
          <w:p w14:paraId="7511F933"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1D0A968" w14:textId="77777777" w:rsidR="00666E4A" w:rsidRPr="0016709F" w:rsidRDefault="00666E4A" w:rsidP="007F3380">
            <w:pPr>
              <w:contextualSpacing/>
              <w:rPr>
                <w:rFonts w:cstheme="minorHAnsi"/>
                <w:szCs w:val="22"/>
              </w:rPr>
            </w:pPr>
          </w:p>
        </w:tc>
      </w:tr>
      <w:tr w:rsidR="00666E4A" w:rsidRPr="0016709F" w14:paraId="271C337E" w14:textId="0CFFC6FD" w:rsidTr="00EF1EF2">
        <w:trPr>
          <w:cantSplit/>
        </w:trPr>
        <w:tc>
          <w:tcPr>
            <w:tcW w:w="7957" w:type="dxa"/>
            <w:gridSpan w:val="3"/>
            <w:shd w:val="clear" w:color="auto" w:fill="D9D9D9" w:themeFill="background1" w:themeFillShade="D9"/>
          </w:tcPr>
          <w:p w14:paraId="79F780FC" w14:textId="6C636671" w:rsidR="00666E4A" w:rsidRPr="0016709F" w:rsidRDefault="00666E4A" w:rsidP="007F3380">
            <w:pPr>
              <w:pStyle w:val="Kop1"/>
              <w:outlineLvl w:val="0"/>
              <w:rPr>
                <w:rFonts w:cstheme="minorHAnsi"/>
                <w:szCs w:val="22"/>
              </w:rPr>
            </w:pPr>
            <w:bookmarkStart w:id="102" w:name="_Toc68715823"/>
            <w:r w:rsidRPr="0016709F">
              <w:rPr>
                <w:rFonts w:cstheme="minorHAnsi"/>
                <w:szCs w:val="22"/>
              </w:rPr>
              <w:t>VELDEN EN GEGEVENS</w:t>
            </w:r>
            <w:bookmarkEnd w:id="102"/>
          </w:p>
        </w:tc>
        <w:tc>
          <w:tcPr>
            <w:tcW w:w="1160" w:type="dxa"/>
            <w:shd w:val="clear" w:color="auto" w:fill="D9D9D9" w:themeFill="background1" w:themeFillShade="D9"/>
          </w:tcPr>
          <w:p w14:paraId="4B8180F8" w14:textId="77777777" w:rsidR="00666E4A" w:rsidRPr="0016709F" w:rsidRDefault="00666E4A" w:rsidP="00666E4A">
            <w:pPr>
              <w:pStyle w:val="Kop1"/>
              <w:numPr>
                <w:ilvl w:val="0"/>
                <w:numId w:val="0"/>
              </w:numPr>
              <w:outlineLvl w:val="0"/>
              <w:rPr>
                <w:rFonts w:cstheme="minorHAnsi"/>
                <w:szCs w:val="22"/>
              </w:rPr>
            </w:pPr>
          </w:p>
        </w:tc>
      </w:tr>
      <w:tr w:rsidR="00666E4A" w:rsidRPr="0016709F" w14:paraId="2DF1AF86" w14:textId="423D989D" w:rsidTr="00EF1EF2">
        <w:trPr>
          <w:cantSplit/>
        </w:trPr>
        <w:tc>
          <w:tcPr>
            <w:tcW w:w="462" w:type="dxa"/>
          </w:tcPr>
          <w:p w14:paraId="7FF02AA2"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BA07C18"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In de plannings</w:t>
            </w:r>
            <w:r>
              <w:rPr>
                <w:rFonts w:cstheme="minorHAnsi"/>
                <w:color w:val="000000"/>
                <w:szCs w:val="22"/>
                <w:lang w:val="nl-NL"/>
              </w:rPr>
              <w:t>dataomgeving</w:t>
            </w:r>
            <w:r w:rsidRPr="0016709F">
              <w:rPr>
                <w:rFonts w:cstheme="minorHAnsi"/>
                <w:color w:val="000000"/>
                <w:szCs w:val="22"/>
                <w:lang w:val="nl-NL"/>
              </w:rPr>
              <w:t xml:space="preserve"> zijn een aantal gegevensgebieden</w:t>
            </w:r>
            <w:r>
              <w:rPr>
                <w:rFonts w:cstheme="minorHAnsi"/>
                <w:color w:val="000000"/>
                <w:szCs w:val="22"/>
                <w:lang w:val="nl-NL"/>
              </w:rPr>
              <w:t>,</w:t>
            </w:r>
            <w:r w:rsidRPr="0016709F">
              <w:rPr>
                <w:rFonts w:cstheme="minorHAnsi"/>
                <w:color w:val="000000"/>
                <w:szCs w:val="22"/>
                <w:lang w:val="nl-NL"/>
              </w:rPr>
              <w:t xml:space="preserve"> zoals projecten, WBS'en, activiteiten, resources</w:t>
            </w:r>
            <w:r>
              <w:rPr>
                <w:rFonts w:cstheme="minorHAnsi"/>
                <w:color w:val="000000"/>
                <w:szCs w:val="22"/>
                <w:lang w:val="nl-NL"/>
              </w:rPr>
              <w:t xml:space="preserve"> en</w:t>
            </w:r>
            <w:r w:rsidRPr="0016709F">
              <w:rPr>
                <w:rFonts w:cstheme="minorHAnsi"/>
                <w:color w:val="000000"/>
                <w:szCs w:val="22"/>
                <w:lang w:val="nl-NL"/>
              </w:rPr>
              <w:t xml:space="preserve"> rollen. Al</w:t>
            </w:r>
            <w:r>
              <w:rPr>
                <w:rFonts w:cstheme="minorHAnsi"/>
                <w:color w:val="000000"/>
                <w:szCs w:val="22"/>
                <w:lang w:val="nl-NL"/>
              </w:rPr>
              <w:t>le</w:t>
            </w:r>
            <w:r w:rsidRPr="0016709F">
              <w:rPr>
                <w:rFonts w:cstheme="minorHAnsi"/>
                <w:color w:val="000000"/>
                <w:szCs w:val="22"/>
                <w:lang w:val="nl-NL"/>
              </w:rPr>
              <w:t xml:space="preserve"> gegevens in deze gegevensgebieden moeten kunnen worden voorzien van kenmerken die bedrijfsspecifiek zijn. Deze kenmerken worden opgeslagen in door de </w:t>
            </w:r>
            <w:r>
              <w:rPr>
                <w:rFonts w:cstheme="minorHAnsi"/>
                <w:color w:val="000000"/>
                <w:szCs w:val="22"/>
                <w:lang w:val="nl-NL"/>
              </w:rPr>
              <w:t>key-user</w:t>
            </w:r>
            <w:r w:rsidRPr="0016709F">
              <w:rPr>
                <w:rFonts w:cstheme="minorHAnsi"/>
                <w:color w:val="000000"/>
                <w:szCs w:val="22"/>
                <w:lang w:val="nl-NL"/>
              </w:rPr>
              <w:t xml:space="preserve"> te definiëren velden</w:t>
            </w:r>
            <w:r>
              <w:rPr>
                <w:rFonts w:cstheme="minorHAnsi"/>
                <w:color w:val="000000"/>
                <w:szCs w:val="22"/>
                <w:lang w:val="nl-NL"/>
              </w:rPr>
              <w:t xml:space="preserve"> (metadatavelden)</w:t>
            </w:r>
            <w:r w:rsidRPr="0016709F">
              <w:rPr>
                <w:rFonts w:cstheme="minorHAnsi"/>
                <w:color w:val="000000"/>
                <w:szCs w:val="22"/>
                <w:lang w:val="nl-NL"/>
              </w:rPr>
              <w:t>.</w:t>
            </w:r>
          </w:p>
        </w:tc>
        <w:tc>
          <w:tcPr>
            <w:tcW w:w="674" w:type="dxa"/>
          </w:tcPr>
          <w:p w14:paraId="16C56649"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01495CD" w14:textId="77777777" w:rsidR="00666E4A" w:rsidRPr="0016709F" w:rsidRDefault="00666E4A" w:rsidP="007F3380">
            <w:pPr>
              <w:contextualSpacing/>
              <w:rPr>
                <w:rFonts w:cstheme="minorHAnsi"/>
                <w:szCs w:val="22"/>
              </w:rPr>
            </w:pPr>
          </w:p>
        </w:tc>
      </w:tr>
      <w:tr w:rsidR="00666E4A" w:rsidRPr="0016709F" w14:paraId="49F8622B" w14:textId="40C3C059" w:rsidTr="00EF1EF2">
        <w:trPr>
          <w:cantSplit/>
        </w:trPr>
        <w:tc>
          <w:tcPr>
            <w:tcW w:w="462" w:type="dxa"/>
          </w:tcPr>
          <w:p w14:paraId="2BE77994"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6A2FEAB2" w14:textId="77777777" w:rsidR="00666E4A" w:rsidRPr="0016709F" w:rsidRDefault="00666E4A" w:rsidP="007F3380">
            <w:pPr>
              <w:contextualSpacing/>
              <w:rPr>
                <w:rFonts w:cstheme="minorHAnsi"/>
                <w:color w:val="000000"/>
                <w:szCs w:val="22"/>
                <w:lang w:val="nl-NL"/>
              </w:rPr>
            </w:pPr>
            <w:r w:rsidRPr="0016709F">
              <w:rPr>
                <w:rFonts w:cstheme="minorHAnsi"/>
                <w:color w:val="000000"/>
                <w:szCs w:val="22"/>
                <w:lang w:val="nl-NL"/>
              </w:rPr>
              <w:t>Er zijn vrije velden waar de waarden van een bepaalde soort vrij kunnen worden opgeslagen zoals tekst, getallen, kosten, start- en einddatums en tellers (integer). Daarnaast zijn er velden die dienen te worden voorzien van een lijst waaruit de waarden kunnen worden gekozen. Deze zogenaamde keuzelijsten moeten hiërarchisch (parent-child) zijn in te delen.</w:t>
            </w:r>
          </w:p>
          <w:p w14:paraId="4B4B96E4" w14:textId="77777777" w:rsidR="00666E4A" w:rsidRPr="0016709F" w:rsidRDefault="00666E4A" w:rsidP="007F3380">
            <w:pPr>
              <w:contextualSpacing/>
              <w:rPr>
                <w:rFonts w:cstheme="minorHAnsi"/>
                <w:color w:val="000000"/>
                <w:szCs w:val="22"/>
                <w:lang w:val="nl-NL"/>
              </w:rPr>
            </w:pPr>
            <w:r w:rsidRPr="0016709F">
              <w:rPr>
                <w:rFonts w:cstheme="minorHAnsi"/>
                <w:noProof/>
                <w:szCs w:val="22"/>
              </w:rPr>
              <w:drawing>
                <wp:inline distT="0" distB="0" distL="0" distR="0" wp14:anchorId="3B3EE66A" wp14:editId="771A4792">
                  <wp:extent cx="950284" cy="1295400"/>
                  <wp:effectExtent l="0" t="0" r="254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Screenshot 2020-05-27 at 15.17.35.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50284" cy="1295400"/>
                          </a:xfrm>
                          <a:prstGeom prst="rect">
                            <a:avLst/>
                          </a:prstGeom>
                        </pic:spPr>
                      </pic:pic>
                    </a:graphicData>
                  </a:graphic>
                </wp:inline>
              </w:drawing>
            </w:r>
          </w:p>
        </w:tc>
        <w:tc>
          <w:tcPr>
            <w:tcW w:w="674" w:type="dxa"/>
          </w:tcPr>
          <w:p w14:paraId="2DE875B5"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30B6FF3C" w14:textId="77777777" w:rsidR="00666E4A" w:rsidRPr="0016709F" w:rsidRDefault="00666E4A" w:rsidP="007F3380">
            <w:pPr>
              <w:contextualSpacing/>
              <w:rPr>
                <w:rFonts w:cstheme="minorHAnsi"/>
                <w:szCs w:val="22"/>
              </w:rPr>
            </w:pPr>
          </w:p>
        </w:tc>
      </w:tr>
      <w:tr w:rsidR="00666E4A" w:rsidRPr="0016709F" w14:paraId="6BB14A7F" w14:textId="776A5FA9" w:rsidTr="00EF1EF2">
        <w:trPr>
          <w:cantSplit/>
        </w:trPr>
        <w:tc>
          <w:tcPr>
            <w:tcW w:w="462" w:type="dxa"/>
          </w:tcPr>
          <w:p w14:paraId="58DAD50D"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E2C2DDC"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Op deze keuzevelden en combinaties met andere keuzevelden en/of vrije velden, ook uit andere gegevensgebieden, moet kunnen worden gegroepeerd.</w:t>
            </w:r>
          </w:p>
        </w:tc>
        <w:tc>
          <w:tcPr>
            <w:tcW w:w="674" w:type="dxa"/>
          </w:tcPr>
          <w:p w14:paraId="5FE83E77"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6E4BF72" w14:textId="77777777" w:rsidR="00666E4A" w:rsidRPr="0016709F" w:rsidRDefault="00666E4A" w:rsidP="007F3380">
            <w:pPr>
              <w:contextualSpacing/>
              <w:rPr>
                <w:rFonts w:cstheme="minorHAnsi"/>
                <w:szCs w:val="22"/>
              </w:rPr>
            </w:pPr>
          </w:p>
        </w:tc>
      </w:tr>
      <w:tr w:rsidR="00666E4A" w:rsidRPr="0016709F" w14:paraId="1B4B7BEE" w14:textId="5091455D" w:rsidTr="00EF1EF2">
        <w:trPr>
          <w:cantSplit/>
        </w:trPr>
        <w:tc>
          <w:tcPr>
            <w:tcW w:w="462" w:type="dxa"/>
          </w:tcPr>
          <w:p w14:paraId="0B83E03A"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5D3DCEBC"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Per gegevensgebied moeten minimaal 200 keuzelijsten en/of velden zijn te definiëren.</w:t>
            </w:r>
          </w:p>
        </w:tc>
        <w:tc>
          <w:tcPr>
            <w:tcW w:w="674" w:type="dxa"/>
          </w:tcPr>
          <w:p w14:paraId="2730EEF2"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01EEF87" w14:textId="77777777" w:rsidR="00666E4A" w:rsidRPr="0016709F" w:rsidRDefault="00666E4A" w:rsidP="007F3380">
            <w:pPr>
              <w:contextualSpacing/>
              <w:rPr>
                <w:rFonts w:cstheme="minorHAnsi"/>
                <w:szCs w:val="22"/>
              </w:rPr>
            </w:pPr>
          </w:p>
        </w:tc>
      </w:tr>
      <w:tr w:rsidR="00666E4A" w:rsidRPr="0016709F" w14:paraId="064F0EED" w14:textId="6DD7F9B6" w:rsidTr="00EF1EF2">
        <w:trPr>
          <w:cantSplit/>
        </w:trPr>
        <w:tc>
          <w:tcPr>
            <w:tcW w:w="462" w:type="dxa"/>
          </w:tcPr>
          <w:p w14:paraId="39DE0DE9"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16C8832E" w14:textId="30C1C642"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Binnen projecten moeten </w:t>
            </w:r>
            <w:r w:rsidR="00D6048B" w:rsidRPr="0016709F">
              <w:rPr>
                <w:rFonts w:cstheme="minorHAnsi"/>
                <w:color w:val="000000"/>
                <w:szCs w:val="22"/>
                <w:lang w:val="nl-NL"/>
              </w:rPr>
              <w:t>project specifieke</w:t>
            </w:r>
            <w:r w:rsidRPr="0016709F">
              <w:rPr>
                <w:rFonts w:cstheme="minorHAnsi"/>
                <w:color w:val="000000"/>
                <w:szCs w:val="22"/>
                <w:lang w:val="nl-NL"/>
              </w:rPr>
              <w:t xml:space="preserve"> velden kunnen worden aangemaakt voor activiteiten. De velden zijn dan alleen beschikbaar als het project is geopend.</w:t>
            </w:r>
          </w:p>
        </w:tc>
        <w:tc>
          <w:tcPr>
            <w:tcW w:w="674" w:type="dxa"/>
          </w:tcPr>
          <w:p w14:paraId="255D45E4"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1193BC12" w14:textId="77777777" w:rsidR="00666E4A" w:rsidRPr="0016709F" w:rsidRDefault="00666E4A" w:rsidP="007F3380">
            <w:pPr>
              <w:contextualSpacing/>
              <w:rPr>
                <w:rFonts w:cstheme="minorHAnsi"/>
                <w:szCs w:val="22"/>
              </w:rPr>
            </w:pPr>
          </w:p>
        </w:tc>
      </w:tr>
      <w:tr w:rsidR="00666E4A" w:rsidRPr="0016709F" w14:paraId="56F11518" w14:textId="6BA2C93D" w:rsidTr="00EF1EF2">
        <w:trPr>
          <w:cantSplit/>
        </w:trPr>
        <w:tc>
          <w:tcPr>
            <w:tcW w:w="462" w:type="dxa"/>
          </w:tcPr>
          <w:p w14:paraId="21FC5E6F"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69BF94F9" w14:textId="7B9438CB" w:rsidR="00666E4A" w:rsidRPr="0016709F" w:rsidRDefault="00666E4A" w:rsidP="007F3380">
            <w:pPr>
              <w:contextualSpacing/>
              <w:rPr>
                <w:rFonts w:cstheme="minorHAnsi"/>
                <w:szCs w:val="22"/>
                <w:lang w:val="nl-NL"/>
              </w:rPr>
            </w:pPr>
            <w:r w:rsidRPr="0016709F">
              <w:rPr>
                <w:rFonts w:cstheme="minorHAnsi"/>
                <w:color w:val="000000"/>
                <w:szCs w:val="22"/>
                <w:lang w:val="nl-NL"/>
              </w:rPr>
              <w:t xml:space="preserve">Op alle zelfgemaakte velden moet kunnen worden gefilterd en gegroepeerd. De </w:t>
            </w:r>
            <w:r>
              <w:rPr>
                <w:rFonts w:cstheme="minorHAnsi"/>
                <w:color w:val="000000"/>
                <w:szCs w:val="22"/>
                <w:lang w:val="nl-NL"/>
              </w:rPr>
              <w:t>key-user</w:t>
            </w:r>
            <w:r w:rsidRPr="0016709F">
              <w:rPr>
                <w:rFonts w:cstheme="minorHAnsi"/>
                <w:color w:val="000000"/>
                <w:szCs w:val="22"/>
                <w:lang w:val="nl-NL"/>
              </w:rPr>
              <w:t xml:space="preserve"> moet het aantal </w:t>
            </w:r>
            <w:r w:rsidR="00D6048B" w:rsidRPr="0016709F">
              <w:rPr>
                <w:rFonts w:cstheme="minorHAnsi"/>
                <w:color w:val="000000"/>
                <w:szCs w:val="22"/>
                <w:lang w:val="nl-NL"/>
              </w:rPr>
              <w:t>project specifieke</w:t>
            </w:r>
            <w:r w:rsidRPr="0016709F">
              <w:rPr>
                <w:rFonts w:cstheme="minorHAnsi"/>
                <w:color w:val="000000"/>
                <w:szCs w:val="22"/>
                <w:lang w:val="nl-NL"/>
              </w:rPr>
              <w:t xml:space="preserve"> velden in projecten kunnen limiteren.</w:t>
            </w:r>
          </w:p>
        </w:tc>
        <w:tc>
          <w:tcPr>
            <w:tcW w:w="674" w:type="dxa"/>
          </w:tcPr>
          <w:p w14:paraId="75C30DB0"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F0F2D08" w14:textId="77777777" w:rsidR="00666E4A" w:rsidRPr="0016709F" w:rsidRDefault="00666E4A" w:rsidP="007F3380">
            <w:pPr>
              <w:contextualSpacing/>
              <w:rPr>
                <w:rFonts w:cstheme="minorHAnsi"/>
                <w:szCs w:val="22"/>
              </w:rPr>
            </w:pPr>
          </w:p>
        </w:tc>
      </w:tr>
      <w:tr w:rsidR="00666E4A" w:rsidRPr="0016709F" w14:paraId="5026335D" w14:textId="643F801E" w:rsidTr="00EF1EF2">
        <w:trPr>
          <w:cantSplit/>
        </w:trPr>
        <w:tc>
          <w:tcPr>
            <w:tcW w:w="462" w:type="dxa"/>
          </w:tcPr>
          <w:p w14:paraId="79C312CE"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BB567EA"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Gebruikers mogen alleen velden aanmaken en/of wijzigen als daartoe de gebruikersrechten zijn verleend.</w:t>
            </w:r>
          </w:p>
        </w:tc>
        <w:tc>
          <w:tcPr>
            <w:tcW w:w="674" w:type="dxa"/>
          </w:tcPr>
          <w:p w14:paraId="09605840"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322F488" w14:textId="77777777" w:rsidR="00666E4A" w:rsidRPr="0016709F" w:rsidRDefault="00666E4A" w:rsidP="007F3380">
            <w:pPr>
              <w:contextualSpacing/>
              <w:rPr>
                <w:rFonts w:cstheme="minorHAnsi"/>
                <w:szCs w:val="22"/>
              </w:rPr>
            </w:pPr>
          </w:p>
        </w:tc>
      </w:tr>
      <w:tr w:rsidR="00666E4A" w:rsidRPr="0016709F" w14:paraId="1F857754" w14:textId="1F0C0C5B" w:rsidTr="00EF1EF2">
        <w:trPr>
          <w:cantSplit/>
        </w:trPr>
        <w:tc>
          <w:tcPr>
            <w:tcW w:w="7957" w:type="dxa"/>
            <w:gridSpan w:val="3"/>
            <w:shd w:val="clear" w:color="auto" w:fill="D9D9D9" w:themeFill="background1" w:themeFillShade="D9"/>
          </w:tcPr>
          <w:p w14:paraId="648D65C1" w14:textId="5322734D" w:rsidR="00666E4A" w:rsidRPr="0016709F" w:rsidRDefault="00666E4A" w:rsidP="007F3380">
            <w:pPr>
              <w:pStyle w:val="Kop2"/>
              <w:outlineLvl w:val="1"/>
            </w:pPr>
            <w:bookmarkStart w:id="103" w:name="_Toc68715824"/>
            <w:r w:rsidRPr="0016709F">
              <w:t>Gegevensgebieden</w:t>
            </w:r>
            <w:bookmarkEnd w:id="103"/>
          </w:p>
        </w:tc>
        <w:tc>
          <w:tcPr>
            <w:tcW w:w="1160" w:type="dxa"/>
            <w:shd w:val="clear" w:color="auto" w:fill="D9D9D9" w:themeFill="background1" w:themeFillShade="D9"/>
          </w:tcPr>
          <w:p w14:paraId="2C42B7C8" w14:textId="77777777" w:rsidR="00666E4A" w:rsidRPr="0016709F" w:rsidRDefault="00666E4A" w:rsidP="00666E4A">
            <w:pPr>
              <w:pStyle w:val="Kop2"/>
              <w:numPr>
                <w:ilvl w:val="0"/>
                <w:numId w:val="0"/>
              </w:numPr>
              <w:outlineLvl w:val="1"/>
            </w:pPr>
          </w:p>
        </w:tc>
      </w:tr>
      <w:tr w:rsidR="00666E4A" w:rsidRPr="0016709F" w14:paraId="5A8D7696" w14:textId="16913A64" w:rsidTr="00EF1EF2">
        <w:trPr>
          <w:cantSplit/>
        </w:trPr>
        <w:tc>
          <w:tcPr>
            <w:tcW w:w="462" w:type="dxa"/>
          </w:tcPr>
          <w:p w14:paraId="5E3F9FAA"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49DD27E8" w14:textId="77777777" w:rsidR="00666E4A" w:rsidRPr="0016709F" w:rsidRDefault="00666E4A" w:rsidP="007F3380">
            <w:pPr>
              <w:contextualSpacing/>
              <w:rPr>
                <w:rFonts w:cstheme="minorHAnsi"/>
                <w:color w:val="000000"/>
                <w:szCs w:val="22"/>
                <w:lang w:val="nl-NL"/>
              </w:rPr>
            </w:pPr>
            <w:r w:rsidRPr="0016709F">
              <w:rPr>
                <w:rFonts w:cstheme="minorHAnsi"/>
                <w:color w:val="000000"/>
                <w:szCs w:val="22"/>
                <w:lang w:val="nl-NL"/>
              </w:rPr>
              <w:t>Aan de volgende gegevensgebieden moeten bovengenoemde velden kunnen worden toegekend:</w:t>
            </w:r>
          </w:p>
          <w:p w14:paraId="4450BF61" w14:textId="77777777" w:rsidR="00666E4A" w:rsidRPr="0016709F" w:rsidRDefault="00666E4A" w:rsidP="00666E4A">
            <w:pPr>
              <w:pStyle w:val="Lijstalinea"/>
              <w:numPr>
                <w:ilvl w:val="0"/>
                <w:numId w:val="19"/>
              </w:numPr>
            </w:pPr>
            <w:r w:rsidRPr="0016709F">
              <w:t>Activiteiten</w:t>
            </w:r>
          </w:p>
          <w:p w14:paraId="68CACCBE" w14:textId="77777777" w:rsidR="00666E4A" w:rsidRPr="0016709F" w:rsidRDefault="00666E4A" w:rsidP="00666E4A">
            <w:pPr>
              <w:pStyle w:val="Lijstalinea"/>
              <w:numPr>
                <w:ilvl w:val="0"/>
                <w:numId w:val="19"/>
              </w:numPr>
            </w:pPr>
            <w:r w:rsidRPr="0016709F">
              <w:t>Resource toewijzingen aan activiteiten</w:t>
            </w:r>
          </w:p>
          <w:p w14:paraId="471D936D" w14:textId="77777777" w:rsidR="00666E4A" w:rsidRPr="0016709F" w:rsidRDefault="00666E4A" w:rsidP="00666E4A">
            <w:pPr>
              <w:pStyle w:val="Lijstalinea"/>
              <w:numPr>
                <w:ilvl w:val="0"/>
                <w:numId w:val="19"/>
              </w:numPr>
            </w:pPr>
            <w:r w:rsidRPr="0016709F">
              <w:t>Activiteitsstappen</w:t>
            </w:r>
          </w:p>
          <w:p w14:paraId="54ADA6D8" w14:textId="77777777" w:rsidR="00666E4A" w:rsidRPr="0016709F" w:rsidRDefault="00666E4A" w:rsidP="00666E4A">
            <w:pPr>
              <w:pStyle w:val="Lijstalinea"/>
              <w:numPr>
                <w:ilvl w:val="0"/>
                <w:numId w:val="19"/>
              </w:numPr>
            </w:pPr>
            <w:r w:rsidRPr="0016709F">
              <w:t>Issues</w:t>
            </w:r>
          </w:p>
          <w:p w14:paraId="24E69C0A" w14:textId="77777777" w:rsidR="00666E4A" w:rsidRPr="0016709F" w:rsidRDefault="00666E4A" w:rsidP="00666E4A">
            <w:pPr>
              <w:pStyle w:val="Lijstalinea"/>
              <w:numPr>
                <w:ilvl w:val="0"/>
                <w:numId w:val="19"/>
              </w:numPr>
            </w:pPr>
            <w:r w:rsidRPr="0016709F">
              <w:t>Uitgaven</w:t>
            </w:r>
          </w:p>
          <w:p w14:paraId="3DFCF0DE" w14:textId="77777777" w:rsidR="00666E4A" w:rsidRPr="0016709F" w:rsidRDefault="00666E4A" w:rsidP="00666E4A">
            <w:pPr>
              <w:pStyle w:val="Lijstalinea"/>
              <w:numPr>
                <w:ilvl w:val="0"/>
                <w:numId w:val="19"/>
              </w:numPr>
            </w:pPr>
            <w:r w:rsidRPr="0016709F">
              <w:t>Projecten</w:t>
            </w:r>
          </w:p>
          <w:p w14:paraId="2BB14832" w14:textId="77777777" w:rsidR="00666E4A" w:rsidRPr="0016709F" w:rsidRDefault="00666E4A" w:rsidP="00666E4A">
            <w:pPr>
              <w:pStyle w:val="Lijstalinea"/>
              <w:numPr>
                <w:ilvl w:val="0"/>
                <w:numId w:val="19"/>
              </w:numPr>
            </w:pPr>
            <w:r w:rsidRPr="0016709F">
              <w:t>Resources</w:t>
            </w:r>
          </w:p>
          <w:p w14:paraId="4B2B6DF2" w14:textId="77777777" w:rsidR="00666E4A" w:rsidRPr="0016709F" w:rsidRDefault="00666E4A" w:rsidP="00666E4A">
            <w:pPr>
              <w:pStyle w:val="Lijstalinea"/>
              <w:numPr>
                <w:ilvl w:val="0"/>
                <w:numId w:val="19"/>
              </w:numPr>
            </w:pPr>
            <w:r w:rsidRPr="0016709F">
              <w:t>Rollen</w:t>
            </w:r>
          </w:p>
          <w:p w14:paraId="5C25B734" w14:textId="77777777" w:rsidR="00666E4A" w:rsidRPr="0016709F" w:rsidRDefault="00666E4A" w:rsidP="00666E4A">
            <w:pPr>
              <w:pStyle w:val="Lijstalinea"/>
              <w:numPr>
                <w:ilvl w:val="0"/>
                <w:numId w:val="19"/>
              </w:numPr>
            </w:pPr>
            <w:r w:rsidRPr="0016709F">
              <w:t>Risico’s</w:t>
            </w:r>
          </w:p>
          <w:p w14:paraId="2DF21B03" w14:textId="77777777" w:rsidR="00666E4A" w:rsidRPr="0016709F" w:rsidRDefault="00666E4A" w:rsidP="00666E4A">
            <w:pPr>
              <w:pStyle w:val="Lijstalinea"/>
              <w:numPr>
                <w:ilvl w:val="0"/>
                <w:numId w:val="19"/>
              </w:numPr>
            </w:pPr>
            <w:r w:rsidRPr="0016709F">
              <w:t>WBS'en</w:t>
            </w:r>
          </w:p>
        </w:tc>
        <w:tc>
          <w:tcPr>
            <w:tcW w:w="674" w:type="dxa"/>
          </w:tcPr>
          <w:p w14:paraId="3C0302C1"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C79D3C9" w14:textId="77777777" w:rsidR="00666E4A" w:rsidRPr="0016709F" w:rsidRDefault="00666E4A" w:rsidP="007F3380">
            <w:pPr>
              <w:contextualSpacing/>
              <w:rPr>
                <w:rFonts w:cstheme="minorHAnsi"/>
                <w:szCs w:val="22"/>
              </w:rPr>
            </w:pPr>
          </w:p>
        </w:tc>
      </w:tr>
      <w:tr w:rsidR="00666E4A" w:rsidRPr="0016709F" w14:paraId="490F731E" w14:textId="48BEAE78" w:rsidTr="00EF1EF2">
        <w:trPr>
          <w:cantSplit/>
        </w:trPr>
        <w:tc>
          <w:tcPr>
            <w:tcW w:w="7957" w:type="dxa"/>
            <w:gridSpan w:val="3"/>
            <w:shd w:val="clear" w:color="auto" w:fill="D9D9D9" w:themeFill="background1" w:themeFillShade="D9"/>
          </w:tcPr>
          <w:p w14:paraId="000B357C" w14:textId="5F2DB66B" w:rsidR="00666E4A" w:rsidRPr="0016709F" w:rsidRDefault="00666E4A" w:rsidP="007F3380">
            <w:pPr>
              <w:pStyle w:val="Kop2"/>
              <w:outlineLvl w:val="1"/>
            </w:pPr>
            <w:bookmarkStart w:id="104" w:name="RANGE!A11"/>
            <w:bookmarkStart w:id="105" w:name="_Toc68715825"/>
            <w:r w:rsidRPr="0016709F">
              <w:t>Notitievelden</w:t>
            </w:r>
            <w:bookmarkEnd w:id="104"/>
            <w:bookmarkEnd w:id="105"/>
          </w:p>
        </w:tc>
        <w:tc>
          <w:tcPr>
            <w:tcW w:w="1160" w:type="dxa"/>
            <w:shd w:val="clear" w:color="auto" w:fill="D9D9D9" w:themeFill="background1" w:themeFillShade="D9"/>
          </w:tcPr>
          <w:p w14:paraId="56381360" w14:textId="77777777" w:rsidR="00666E4A" w:rsidRPr="0016709F" w:rsidRDefault="00666E4A" w:rsidP="00666E4A">
            <w:pPr>
              <w:pStyle w:val="Kop2"/>
              <w:numPr>
                <w:ilvl w:val="0"/>
                <w:numId w:val="0"/>
              </w:numPr>
              <w:outlineLvl w:val="1"/>
            </w:pPr>
          </w:p>
        </w:tc>
      </w:tr>
      <w:tr w:rsidR="00666E4A" w:rsidRPr="0016709F" w14:paraId="324C3BDE" w14:textId="404C254A" w:rsidTr="00EF1EF2">
        <w:trPr>
          <w:cantSplit/>
        </w:trPr>
        <w:tc>
          <w:tcPr>
            <w:tcW w:w="462" w:type="dxa"/>
          </w:tcPr>
          <w:p w14:paraId="70C03205"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184BD56B"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Voor verschillende gegevensgebieden moeten diverse notities kunnen worden opgeslagen. Om de gegevens in de notities enigszins te structureren</w:t>
            </w:r>
            <w:r>
              <w:rPr>
                <w:rFonts w:cstheme="minorHAnsi"/>
                <w:color w:val="000000"/>
                <w:szCs w:val="22"/>
                <w:lang w:val="nl-NL"/>
              </w:rPr>
              <w:t>,</w:t>
            </w:r>
            <w:r w:rsidRPr="0016709F">
              <w:rPr>
                <w:rFonts w:cstheme="minorHAnsi"/>
                <w:color w:val="000000"/>
                <w:szCs w:val="22"/>
                <w:lang w:val="nl-NL"/>
              </w:rPr>
              <w:t xml:space="preserve"> moeten notities kunnen worden gerubriceerd.</w:t>
            </w:r>
          </w:p>
        </w:tc>
        <w:tc>
          <w:tcPr>
            <w:tcW w:w="674" w:type="dxa"/>
          </w:tcPr>
          <w:p w14:paraId="3047170E"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443F5270" w14:textId="77777777" w:rsidR="00666E4A" w:rsidRPr="0016709F" w:rsidRDefault="00666E4A" w:rsidP="007F3380">
            <w:pPr>
              <w:contextualSpacing/>
              <w:rPr>
                <w:rFonts w:cstheme="minorHAnsi"/>
                <w:szCs w:val="22"/>
              </w:rPr>
            </w:pPr>
          </w:p>
        </w:tc>
      </w:tr>
      <w:tr w:rsidR="00666E4A" w:rsidRPr="0016709F" w14:paraId="12AF8843" w14:textId="4C4A6243" w:rsidTr="00EF1EF2">
        <w:trPr>
          <w:cantSplit/>
        </w:trPr>
        <w:tc>
          <w:tcPr>
            <w:tcW w:w="462" w:type="dxa"/>
          </w:tcPr>
          <w:p w14:paraId="31A18DF0"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1DCF054F"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Voor projecten, WBS'en, projecten, activiteiten, resources, issues, risico’s en kosten</w:t>
            </w:r>
            <w:r>
              <w:rPr>
                <w:rFonts w:cstheme="minorHAnsi"/>
                <w:color w:val="000000"/>
                <w:szCs w:val="22"/>
                <w:lang w:val="nl-NL"/>
              </w:rPr>
              <w:t xml:space="preserve"> (baten/lasten</w:t>
            </w:r>
            <w:r w:rsidRPr="0016709F">
              <w:rPr>
                <w:rFonts w:cstheme="minorHAnsi"/>
                <w:color w:val="000000"/>
                <w:szCs w:val="22"/>
                <w:lang w:val="nl-NL"/>
              </w:rPr>
              <w:t>) moeten dergelijke notities kunnen worden toegevoegd.</w:t>
            </w:r>
          </w:p>
        </w:tc>
        <w:tc>
          <w:tcPr>
            <w:tcW w:w="674" w:type="dxa"/>
          </w:tcPr>
          <w:p w14:paraId="2A0B685D"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5CA87A6E" w14:textId="77777777" w:rsidR="00666E4A" w:rsidRPr="0016709F" w:rsidRDefault="00666E4A" w:rsidP="007F3380">
            <w:pPr>
              <w:contextualSpacing/>
              <w:rPr>
                <w:rFonts w:cstheme="minorHAnsi"/>
                <w:szCs w:val="22"/>
              </w:rPr>
            </w:pPr>
          </w:p>
        </w:tc>
      </w:tr>
      <w:tr w:rsidR="00666E4A" w:rsidRPr="0016709F" w14:paraId="4CB86933" w14:textId="466DC2D9" w:rsidTr="00EF1EF2">
        <w:trPr>
          <w:cantSplit/>
        </w:trPr>
        <w:tc>
          <w:tcPr>
            <w:tcW w:w="462" w:type="dxa"/>
          </w:tcPr>
          <w:p w14:paraId="730B28F6"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0E2F4F2B"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Binnen de notities moet een zekere mate van opmaak mogelijk zijn zoals lettertype, -grootte en vetschrift, opsommingen, onderstreept en schuinschrift zoals in RTF-formaat.</w:t>
            </w:r>
          </w:p>
        </w:tc>
        <w:tc>
          <w:tcPr>
            <w:tcW w:w="674" w:type="dxa"/>
          </w:tcPr>
          <w:p w14:paraId="47FCEA61"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BD8E674" w14:textId="77777777" w:rsidR="00666E4A" w:rsidRPr="0016709F" w:rsidRDefault="00666E4A" w:rsidP="007F3380">
            <w:pPr>
              <w:contextualSpacing/>
              <w:rPr>
                <w:rFonts w:cstheme="minorHAnsi"/>
                <w:szCs w:val="22"/>
              </w:rPr>
            </w:pPr>
          </w:p>
        </w:tc>
      </w:tr>
      <w:tr w:rsidR="00666E4A" w:rsidRPr="0016709F" w14:paraId="6C982551" w14:textId="4B0DF85C" w:rsidTr="00EF1EF2">
        <w:trPr>
          <w:cantSplit/>
        </w:trPr>
        <w:tc>
          <w:tcPr>
            <w:tcW w:w="462" w:type="dxa"/>
          </w:tcPr>
          <w:p w14:paraId="59A89AD3"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34486D91" w14:textId="77777777" w:rsidR="00666E4A" w:rsidRPr="0016709F" w:rsidRDefault="00666E4A" w:rsidP="007F3380">
            <w:pPr>
              <w:contextualSpacing/>
              <w:rPr>
                <w:rFonts w:cstheme="minorHAnsi"/>
                <w:szCs w:val="22"/>
                <w:lang w:val="nl-NL"/>
              </w:rPr>
            </w:pPr>
            <w:bookmarkStart w:id="106" w:name="RANGE!A15"/>
            <w:r w:rsidRPr="0016709F">
              <w:rPr>
                <w:rFonts w:cstheme="minorHAnsi"/>
                <w:color w:val="000000"/>
                <w:szCs w:val="22"/>
                <w:lang w:val="nl-NL"/>
              </w:rPr>
              <w:t>In notities moeten tevens hyperlinks kunnen worden opgenomen.</w:t>
            </w:r>
            <w:bookmarkEnd w:id="106"/>
          </w:p>
        </w:tc>
        <w:tc>
          <w:tcPr>
            <w:tcW w:w="674" w:type="dxa"/>
          </w:tcPr>
          <w:p w14:paraId="59A01024"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1FDC3F3" w14:textId="77777777" w:rsidR="00666E4A" w:rsidRPr="0016709F" w:rsidRDefault="00666E4A" w:rsidP="007F3380">
            <w:pPr>
              <w:contextualSpacing/>
              <w:rPr>
                <w:rFonts w:cstheme="minorHAnsi"/>
                <w:szCs w:val="22"/>
              </w:rPr>
            </w:pPr>
          </w:p>
        </w:tc>
      </w:tr>
      <w:tr w:rsidR="00666E4A" w:rsidRPr="0016709F" w14:paraId="60CE6FC4" w14:textId="2F533C03" w:rsidTr="00EF1EF2">
        <w:trPr>
          <w:cantSplit/>
        </w:trPr>
        <w:tc>
          <w:tcPr>
            <w:tcW w:w="7957" w:type="dxa"/>
            <w:gridSpan w:val="3"/>
            <w:shd w:val="clear" w:color="auto" w:fill="D9D9D9" w:themeFill="background1" w:themeFillShade="D9"/>
          </w:tcPr>
          <w:p w14:paraId="23DC9860" w14:textId="799C7FC2" w:rsidR="00666E4A" w:rsidRPr="0016709F" w:rsidRDefault="00D6048B" w:rsidP="007F3380">
            <w:pPr>
              <w:pStyle w:val="Kop2"/>
              <w:outlineLvl w:val="1"/>
            </w:pPr>
            <w:r w:rsidRPr="0016709F">
              <w:t>Document</w:t>
            </w:r>
            <w:r>
              <w:t xml:space="preserve"> management</w:t>
            </w:r>
          </w:p>
        </w:tc>
        <w:tc>
          <w:tcPr>
            <w:tcW w:w="1160" w:type="dxa"/>
            <w:shd w:val="clear" w:color="auto" w:fill="D9D9D9" w:themeFill="background1" w:themeFillShade="D9"/>
          </w:tcPr>
          <w:p w14:paraId="273206F3" w14:textId="77777777" w:rsidR="00666E4A" w:rsidRPr="0016709F" w:rsidRDefault="00666E4A" w:rsidP="00666E4A">
            <w:pPr>
              <w:pStyle w:val="Kop2"/>
              <w:numPr>
                <w:ilvl w:val="0"/>
                <w:numId w:val="0"/>
              </w:numPr>
              <w:outlineLvl w:val="1"/>
            </w:pPr>
          </w:p>
        </w:tc>
      </w:tr>
      <w:tr w:rsidR="00666E4A" w:rsidRPr="0016709F" w14:paraId="1EBFB2E6" w14:textId="4541532C" w:rsidTr="00EF1EF2">
        <w:trPr>
          <w:cantSplit/>
        </w:trPr>
        <w:tc>
          <w:tcPr>
            <w:tcW w:w="462" w:type="dxa"/>
          </w:tcPr>
          <w:p w14:paraId="6AA2AAAF" w14:textId="77777777" w:rsidR="00666E4A" w:rsidRPr="0016709F" w:rsidRDefault="00666E4A" w:rsidP="00666E4A">
            <w:pPr>
              <w:pStyle w:val="Lijstalinea"/>
              <w:numPr>
                <w:ilvl w:val="0"/>
                <w:numId w:val="9"/>
              </w:numPr>
              <w:ind w:left="164" w:hanging="164"/>
            </w:pPr>
          </w:p>
        </w:tc>
        <w:tc>
          <w:tcPr>
            <w:tcW w:w="6821" w:type="dxa"/>
            <w:shd w:val="clear" w:color="auto" w:fill="auto"/>
            <w:vAlign w:val="center"/>
          </w:tcPr>
          <w:p w14:paraId="7D7AFEC5" w14:textId="77777777" w:rsidR="00666E4A" w:rsidRPr="0016709F" w:rsidRDefault="00666E4A" w:rsidP="007F3380">
            <w:pPr>
              <w:contextualSpacing/>
              <w:rPr>
                <w:rFonts w:cstheme="minorHAnsi"/>
                <w:szCs w:val="22"/>
                <w:lang w:val="nl-NL"/>
              </w:rPr>
            </w:pPr>
            <w:r w:rsidRPr="0016709F">
              <w:rPr>
                <w:rFonts w:cstheme="minorHAnsi"/>
                <w:color w:val="000000"/>
                <w:szCs w:val="22"/>
                <w:lang w:val="nl-NL"/>
              </w:rPr>
              <w:t>Er moet de mogelijkheid zijn om</w:t>
            </w:r>
            <w:r>
              <w:rPr>
                <w:rFonts w:cstheme="minorHAnsi"/>
                <w:color w:val="000000"/>
                <w:szCs w:val="22"/>
                <w:lang w:val="nl-NL"/>
              </w:rPr>
              <w:t xml:space="preserve"> permanente </w:t>
            </w:r>
            <w:r w:rsidRPr="0016709F">
              <w:rPr>
                <w:rFonts w:cstheme="minorHAnsi"/>
                <w:color w:val="000000"/>
                <w:szCs w:val="22"/>
                <w:lang w:val="nl-NL"/>
              </w:rPr>
              <w:t>links te leggen naar documenten in een document</w:t>
            </w:r>
            <w:r>
              <w:rPr>
                <w:rFonts w:cstheme="minorHAnsi"/>
                <w:color w:val="000000"/>
                <w:szCs w:val="22"/>
                <w:lang w:val="nl-NL"/>
              </w:rPr>
              <w:t>management</w:t>
            </w:r>
            <w:r w:rsidRPr="0016709F">
              <w:rPr>
                <w:rFonts w:cstheme="minorHAnsi"/>
                <w:color w:val="000000"/>
                <w:szCs w:val="22"/>
                <w:lang w:val="nl-NL"/>
              </w:rPr>
              <w:t xml:space="preserve"> systeem om vanuit de planning zonder veel moeite de onderliggende documenten te kunnen raadplegen.</w:t>
            </w:r>
          </w:p>
        </w:tc>
        <w:tc>
          <w:tcPr>
            <w:tcW w:w="674" w:type="dxa"/>
          </w:tcPr>
          <w:p w14:paraId="728CCDCA" w14:textId="77777777" w:rsidR="00666E4A" w:rsidRPr="0016709F" w:rsidRDefault="00666E4A" w:rsidP="007F3380">
            <w:pPr>
              <w:contextualSpacing/>
              <w:rPr>
                <w:rFonts w:cstheme="minorHAnsi"/>
                <w:szCs w:val="22"/>
                <w:lang w:val="nl-NL"/>
              </w:rPr>
            </w:pPr>
            <w:r w:rsidRPr="0016709F">
              <w:rPr>
                <w:rFonts w:cstheme="minorHAnsi"/>
                <w:szCs w:val="22"/>
                <w:lang w:val="nl-NL"/>
              </w:rPr>
              <w:t>EIS</w:t>
            </w:r>
          </w:p>
        </w:tc>
        <w:tc>
          <w:tcPr>
            <w:tcW w:w="1160" w:type="dxa"/>
          </w:tcPr>
          <w:p w14:paraId="76208FFB" w14:textId="77777777" w:rsidR="00666E4A" w:rsidRPr="0016709F" w:rsidRDefault="00666E4A" w:rsidP="007F3380">
            <w:pPr>
              <w:contextualSpacing/>
              <w:rPr>
                <w:rFonts w:cstheme="minorHAnsi"/>
                <w:szCs w:val="22"/>
              </w:rPr>
            </w:pPr>
          </w:p>
        </w:tc>
      </w:tr>
    </w:tbl>
    <w:p w14:paraId="49DAD388" w14:textId="33520AA9" w:rsidR="003F21C6" w:rsidRDefault="003F21C6" w:rsidP="0035306C">
      <w:pPr>
        <w:rPr>
          <w:b/>
        </w:rPr>
      </w:pPr>
    </w:p>
    <w:tbl>
      <w:tblPr>
        <w:tblStyle w:val="Tabelraster"/>
        <w:tblW w:w="10086" w:type="dxa"/>
        <w:tblCellMar>
          <w:top w:w="28" w:type="dxa"/>
          <w:left w:w="57" w:type="dxa"/>
          <w:bottom w:w="28" w:type="dxa"/>
          <w:right w:w="57" w:type="dxa"/>
        </w:tblCellMar>
        <w:tblLook w:val="04A0" w:firstRow="1" w:lastRow="0" w:firstColumn="1" w:lastColumn="0" w:noHBand="0" w:noVBand="1"/>
      </w:tblPr>
      <w:tblGrid>
        <w:gridCol w:w="553"/>
        <w:gridCol w:w="8063"/>
        <w:gridCol w:w="735"/>
        <w:gridCol w:w="735"/>
      </w:tblGrid>
      <w:tr w:rsidR="007F3380" w:rsidRPr="00C97A01" w14:paraId="48F698D2" w14:textId="5AEE9404" w:rsidTr="007F3380">
        <w:trPr>
          <w:cantSplit/>
        </w:trPr>
        <w:tc>
          <w:tcPr>
            <w:tcW w:w="9351" w:type="dxa"/>
            <w:gridSpan w:val="3"/>
            <w:shd w:val="clear" w:color="auto" w:fill="D9D9D9" w:themeFill="background1" w:themeFillShade="D9"/>
          </w:tcPr>
          <w:p w14:paraId="707B65A0" w14:textId="77777777" w:rsidR="007F3380" w:rsidRPr="00C97A01" w:rsidRDefault="007F3380" w:rsidP="007F3380">
            <w:pPr>
              <w:pStyle w:val="Kop1"/>
              <w:outlineLvl w:val="0"/>
              <w:rPr>
                <w:rFonts w:cstheme="minorHAnsi"/>
                <w:szCs w:val="22"/>
              </w:rPr>
            </w:pPr>
            <w:bookmarkStart w:id="107" w:name="_Toc68715828"/>
            <w:bookmarkStart w:id="108" w:name="OLE_LINK1"/>
            <w:bookmarkStart w:id="109" w:name="OLE_LINK2"/>
            <w:bookmarkStart w:id="110" w:name="OLE_LINK3"/>
            <w:r w:rsidRPr="007F3380">
              <w:rPr>
                <w:iCs/>
                <w:sz w:val="26"/>
                <w:szCs w:val="28"/>
              </w:rPr>
              <w:lastRenderedPageBreak/>
              <w:t>ARCHITECTUUR</w:t>
            </w:r>
            <w:bookmarkEnd w:id="107"/>
          </w:p>
        </w:tc>
        <w:tc>
          <w:tcPr>
            <w:tcW w:w="735" w:type="dxa"/>
            <w:shd w:val="clear" w:color="auto" w:fill="D9D9D9" w:themeFill="background1" w:themeFillShade="D9"/>
          </w:tcPr>
          <w:p w14:paraId="0DB14E39" w14:textId="77777777" w:rsidR="007F3380" w:rsidRPr="007F3380" w:rsidRDefault="007F3380" w:rsidP="007F3380">
            <w:pPr>
              <w:pStyle w:val="Kop1"/>
              <w:numPr>
                <w:ilvl w:val="0"/>
                <w:numId w:val="0"/>
              </w:numPr>
              <w:ind w:left="340"/>
              <w:outlineLvl w:val="0"/>
              <w:rPr>
                <w:iCs/>
                <w:sz w:val="26"/>
                <w:szCs w:val="28"/>
              </w:rPr>
            </w:pPr>
          </w:p>
        </w:tc>
      </w:tr>
      <w:tr w:rsidR="007F3380" w:rsidRPr="00C97A01" w14:paraId="4DB9EAD5" w14:textId="6612A258" w:rsidTr="007F3380">
        <w:trPr>
          <w:cantSplit/>
        </w:trPr>
        <w:tc>
          <w:tcPr>
            <w:tcW w:w="9351" w:type="dxa"/>
            <w:gridSpan w:val="3"/>
            <w:shd w:val="clear" w:color="auto" w:fill="D9D9D9" w:themeFill="background1" w:themeFillShade="D9"/>
          </w:tcPr>
          <w:p w14:paraId="37518722" w14:textId="77777777" w:rsidR="007F3380" w:rsidRPr="00C97A01" w:rsidRDefault="007F3380" w:rsidP="00666E4A">
            <w:pPr>
              <w:pStyle w:val="Kop1"/>
              <w:numPr>
                <w:ilvl w:val="0"/>
                <w:numId w:val="0"/>
              </w:numPr>
              <w:ind w:left="340"/>
              <w:outlineLvl w:val="0"/>
              <w:rPr>
                <w:rFonts w:cstheme="minorHAnsi"/>
                <w:szCs w:val="22"/>
              </w:rPr>
            </w:pPr>
          </w:p>
        </w:tc>
        <w:tc>
          <w:tcPr>
            <w:tcW w:w="735" w:type="dxa"/>
            <w:shd w:val="clear" w:color="auto" w:fill="D9D9D9" w:themeFill="background1" w:themeFillShade="D9"/>
          </w:tcPr>
          <w:p w14:paraId="73EAE84D" w14:textId="77777777" w:rsidR="007F3380" w:rsidRPr="00C97A01" w:rsidRDefault="007F3380" w:rsidP="007F3380">
            <w:pPr>
              <w:pStyle w:val="Kop1"/>
              <w:numPr>
                <w:ilvl w:val="0"/>
                <w:numId w:val="0"/>
              </w:numPr>
              <w:ind w:left="340"/>
              <w:outlineLvl w:val="0"/>
              <w:rPr>
                <w:rFonts w:cstheme="minorHAnsi"/>
                <w:szCs w:val="22"/>
              </w:rPr>
            </w:pPr>
          </w:p>
        </w:tc>
      </w:tr>
      <w:tr w:rsidR="007F3380" w:rsidRPr="00C97A01" w14:paraId="6BB29358" w14:textId="15DEC61D" w:rsidTr="007F3380">
        <w:trPr>
          <w:cantSplit/>
        </w:trPr>
        <w:tc>
          <w:tcPr>
            <w:tcW w:w="553" w:type="dxa"/>
          </w:tcPr>
          <w:p w14:paraId="7072D228" w14:textId="77777777" w:rsidR="007F3380" w:rsidRPr="00C97A01" w:rsidRDefault="007F3380" w:rsidP="00666E4A">
            <w:pPr>
              <w:pStyle w:val="Lijstalinea"/>
              <w:numPr>
                <w:ilvl w:val="0"/>
                <w:numId w:val="9"/>
              </w:numPr>
              <w:ind w:left="164" w:hanging="164"/>
            </w:pPr>
          </w:p>
        </w:tc>
        <w:tc>
          <w:tcPr>
            <w:tcW w:w="8063" w:type="dxa"/>
          </w:tcPr>
          <w:p w14:paraId="7FF52E21" w14:textId="77777777" w:rsidR="007F3380" w:rsidRPr="00C97A01" w:rsidRDefault="007F3380" w:rsidP="007F3380">
            <w:pPr>
              <w:autoSpaceDE w:val="0"/>
              <w:autoSpaceDN w:val="0"/>
              <w:adjustRightInd w:val="0"/>
              <w:rPr>
                <w:rFonts w:cstheme="minorHAnsi"/>
                <w:color w:val="000000"/>
                <w:szCs w:val="22"/>
                <w:lang w:val="nl-NL"/>
              </w:rPr>
            </w:pPr>
            <w:r w:rsidRPr="00C97A01">
              <w:rPr>
                <w:rFonts w:cstheme="minorHAnsi"/>
                <w:color w:val="000000"/>
                <w:szCs w:val="22"/>
                <w:lang w:val="nl-NL"/>
              </w:rPr>
              <w:t>De architectuur van de dienst bevat een scheiding tussen:</w:t>
            </w:r>
          </w:p>
          <w:p w14:paraId="7BF7B3E0" w14:textId="77777777" w:rsidR="007F3380" w:rsidRPr="007F3380" w:rsidRDefault="007F3380" w:rsidP="00666E4A">
            <w:pPr>
              <w:pStyle w:val="Lijstalinea"/>
              <w:numPr>
                <w:ilvl w:val="0"/>
                <w:numId w:val="20"/>
              </w:numPr>
              <w:rPr>
                <w:lang w:val="nl-NL"/>
              </w:rPr>
            </w:pPr>
            <w:r w:rsidRPr="007F3380">
              <w:rPr>
                <w:lang w:val="nl-NL"/>
              </w:rPr>
              <w:t>gebruikersschermen, technische interfaces en web services;</w:t>
            </w:r>
          </w:p>
          <w:p w14:paraId="68BC9D5F" w14:textId="77777777" w:rsidR="007F3380" w:rsidRPr="00C97A01" w:rsidRDefault="007F3380" w:rsidP="00666E4A">
            <w:pPr>
              <w:pStyle w:val="Lijstalinea"/>
              <w:numPr>
                <w:ilvl w:val="0"/>
                <w:numId w:val="20"/>
              </w:numPr>
            </w:pPr>
            <w:r w:rsidRPr="00C97A01">
              <w:t>proceslogica en informatieverwerking;</w:t>
            </w:r>
          </w:p>
          <w:p w14:paraId="26EE2F3D" w14:textId="77777777" w:rsidR="007F3380" w:rsidRPr="00C97A01" w:rsidRDefault="007F3380" w:rsidP="00666E4A">
            <w:pPr>
              <w:pStyle w:val="Lijstalinea"/>
              <w:numPr>
                <w:ilvl w:val="0"/>
                <w:numId w:val="20"/>
              </w:numPr>
            </w:pPr>
            <w:r w:rsidRPr="00C97A01">
              <w:t>gegevensopslag en data</w:t>
            </w:r>
            <w:r>
              <w:t>omgeving</w:t>
            </w:r>
            <w:r w:rsidRPr="00C97A01">
              <w:t>.</w:t>
            </w:r>
          </w:p>
          <w:p w14:paraId="1A96F5F4"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Tussen deze onderdelen zijn beveiligingsmaatregelen geïmplementeerd waarmee oneigenlijk gebruik wordt voorkomen.</w:t>
            </w:r>
          </w:p>
        </w:tc>
        <w:tc>
          <w:tcPr>
            <w:tcW w:w="735" w:type="dxa"/>
          </w:tcPr>
          <w:p w14:paraId="2C664D5C"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1E630EFE" w14:textId="77777777" w:rsidR="007F3380" w:rsidRPr="00C97A01" w:rsidRDefault="007F3380" w:rsidP="007F3380">
            <w:pPr>
              <w:contextualSpacing/>
              <w:rPr>
                <w:rFonts w:cstheme="minorHAnsi"/>
                <w:szCs w:val="22"/>
              </w:rPr>
            </w:pPr>
          </w:p>
        </w:tc>
      </w:tr>
      <w:tr w:rsidR="007F3380" w:rsidRPr="00C97A01" w14:paraId="35672361" w14:textId="5942F28D" w:rsidTr="007F3380">
        <w:trPr>
          <w:cantSplit/>
        </w:trPr>
        <w:tc>
          <w:tcPr>
            <w:tcW w:w="553" w:type="dxa"/>
          </w:tcPr>
          <w:p w14:paraId="3CCB7767" w14:textId="77777777" w:rsidR="007F3380" w:rsidRPr="00C97A01" w:rsidRDefault="007F3380" w:rsidP="00666E4A">
            <w:pPr>
              <w:pStyle w:val="Lijstalinea"/>
              <w:numPr>
                <w:ilvl w:val="0"/>
                <w:numId w:val="9"/>
              </w:numPr>
              <w:ind w:left="164" w:hanging="164"/>
            </w:pPr>
          </w:p>
        </w:tc>
        <w:tc>
          <w:tcPr>
            <w:tcW w:w="8063" w:type="dxa"/>
          </w:tcPr>
          <w:p w14:paraId="64B07B90" w14:textId="61E68E3C" w:rsidR="007F3380" w:rsidRPr="00C97A01" w:rsidRDefault="007F3380" w:rsidP="007F3380">
            <w:pPr>
              <w:contextualSpacing/>
              <w:rPr>
                <w:rFonts w:cstheme="minorHAnsi"/>
                <w:szCs w:val="22"/>
                <w:lang w:val="nl-NL"/>
              </w:rPr>
            </w:pPr>
            <w:r w:rsidRPr="00C97A01">
              <w:rPr>
                <w:rFonts w:cstheme="minorHAnsi"/>
                <w:color w:val="000000"/>
                <w:szCs w:val="22"/>
                <w:lang w:val="nl-NL"/>
              </w:rPr>
              <w:t xml:space="preserve">Er zijn geen </w:t>
            </w:r>
            <w:r w:rsidR="00D6048B" w:rsidRPr="00C97A01">
              <w:rPr>
                <w:rFonts w:cstheme="minorHAnsi"/>
                <w:color w:val="000000"/>
                <w:szCs w:val="22"/>
                <w:lang w:val="nl-NL"/>
              </w:rPr>
              <w:t>applicatie specifieke</w:t>
            </w:r>
            <w:r w:rsidRPr="00C97A01">
              <w:rPr>
                <w:rFonts w:cstheme="minorHAnsi"/>
                <w:color w:val="000000"/>
                <w:szCs w:val="22"/>
                <w:lang w:val="nl-NL"/>
              </w:rPr>
              <w:t xml:space="preserve"> plug-ins en/ of add-ons benodigd om de SaaS-oplossing te benaderen via de </w:t>
            </w:r>
            <w:r w:rsidR="00D6048B" w:rsidRPr="00C97A01">
              <w:rPr>
                <w:rFonts w:cstheme="minorHAnsi"/>
                <w:color w:val="000000"/>
                <w:szCs w:val="22"/>
                <w:lang w:val="nl-NL"/>
              </w:rPr>
              <w:t>web interface</w:t>
            </w:r>
            <w:r w:rsidRPr="00C97A01">
              <w:rPr>
                <w:rFonts w:cstheme="minorHAnsi"/>
                <w:color w:val="000000"/>
                <w:szCs w:val="22"/>
                <w:lang w:val="nl-NL"/>
              </w:rPr>
              <w:t>.</w:t>
            </w:r>
          </w:p>
        </w:tc>
        <w:tc>
          <w:tcPr>
            <w:tcW w:w="735" w:type="dxa"/>
          </w:tcPr>
          <w:p w14:paraId="618138A6"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785FE19D" w14:textId="77777777" w:rsidR="007F3380" w:rsidRPr="00C97A01" w:rsidRDefault="007F3380" w:rsidP="007F3380">
            <w:pPr>
              <w:contextualSpacing/>
              <w:rPr>
                <w:rFonts w:cstheme="minorHAnsi"/>
                <w:szCs w:val="22"/>
              </w:rPr>
            </w:pPr>
          </w:p>
        </w:tc>
      </w:tr>
      <w:tr w:rsidR="007F3380" w:rsidRPr="00C97A01" w14:paraId="756880C5" w14:textId="115F2E70" w:rsidTr="007F3380">
        <w:trPr>
          <w:cantSplit/>
        </w:trPr>
        <w:tc>
          <w:tcPr>
            <w:tcW w:w="553" w:type="dxa"/>
          </w:tcPr>
          <w:p w14:paraId="50C5095E" w14:textId="77777777" w:rsidR="007F3380" w:rsidRPr="00C97A01" w:rsidRDefault="007F3380" w:rsidP="00666E4A">
            <w:pPr>
              <w:pStyle w:val="Lijstalinea"/>
              <w:numPr>
                <w:ilvl w:val="0"/>
                <w:numId w:val="9"/>
              </w:numPr>
              <w:ind w:left="164" w:hanging="164"/>
            </w:pPr>
          </w:p>
        </w:tc>
        <w:tc>
          <w:tcPr>
            <w:tcW w:w="8063" w:type="dxa"/>
          </w:tcPr>
          <w:p w14:paraId="32053FC7"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De applicatie kent separate Ontwikkel-, Test-, Acceptatie- en Productie-omgevingen (OTAP). Hierbij dient er een fysieke scheiding te zijn tussen de Productieomgeving en de OTA omgevingen.</w:t>
            </w:r>
          </w:p>
        </w:tc>
        <w:tc>
          <w:tcPr>
            <w:tcW w:w="735" w:type="dxa"/>
          </w:tcPr>
          <w:p w14:paraId="0E6C8CF6"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0B852F78" w14:textId="77777777" w:rsidR="007F3380" w:rsidRPr="00C97A01" w:rsidRDefault="007F3380" w:rsidP="007F3380">
            <w:pPr>
              <w:contextualSpacing/>
              <w:rPr>
                <w:rFonts w:cstheme="minorHAnsi"/>
                <w:szCs w:val="22"/>
              </w:rPr>
            </w:pPr>
          </w:p>
        </w:tc>
      </w:tr>
      <w:tr w:rsidR="007F3380" w:rsidRPr="00C97A01" w14:paraId="2FC9B5F9" w14:textId="0F7ACB97" w:rsidTr="007F3380">
        <w:trPr>
          <w:cantSplit/>
        </w:trPr>
        <w:tc>
          <w:tcPr>
            <w:tcW w:w="553" w:type="dxa"/>
          </w:tcPr>
          <w:p w14:paraId="452109BD" w14:textId="77777777" w:rsidR="007F3380" w:rsidRPr="00C97A01" w:rsidRDefault="007F3380" w:rsidP="00666E4A">
            <w:pPr>
              <w:pStyle w:val="Lijstalinea"/>
              <w:numPr>
                <w:ilvl w:val="0"/>
                <w:numId w:val="9"/>
              </w:numPr>
              <w:ind w:left="164" w:hanging="164"/>
            </w:pPr>
          </w:p>
        </w:tc>
        <w:tc>
          <w:tcPr>
            <w:tcW w:w="8063" w:type="dxa"/>
          </w:tcPr>
          <w:p w14:paraId="1F7F8163" w14:textId="77777777" w:rsidR="007F3380" w:rsidRPr="00C97A01" w:rsidRDefault="007F3380" w:rsidP="007F3380">
            <w:pPr>
              <w:autoSpaceDE w:val="0"/>
              <w:autoSpaceDN w:val="0"/>
              <w:adjustRightInd w:val="0"/>
              <w:rPr>
                <w:rFonts w:cstheme="minorHAnsi"/>
                <w:color w:val="000000"/>
                <w:szCs w:val="22"/>
                <w:lang w:val="nl-NL"/>
              </w:rPr>
            </w:pPr>
            <w:r w:rsidRPr="00C97A01">
              <w:rPr>
                <w:rFonts w:cstheme="minorHAnsi"/>
                <w:color w:val="000000"/>
                <w:szCs w:val="22"/>
                <w:lang w:val="nl-NL"/>
              </w:rPr>
              <w:t>De applicatie voldoet aantoonbaar aan de onderstaande Amsterdamse 'ICT-richtlijnen voor Koppelvlakken':</w:t>
            </w:r>
          </w:p>
          <w:p w14:paraId="799371C0" w14:textId="77777777" w:rsidR="007F3380" w:rsidRPr="007F3380" w:rsidRDefault="007F3380" w:rsidP="00666E4A">
            <w:pPr>
              <w:pStyle w:val="Lijstalinea"/>
              <w:numPr>
                <w:ilvl w:val="0"/>
                <w:numId w:val="31"/>
              </w:numPr>
              <w:rPr>
                <w:lang w:val="nl-NL"/>
              </w:rPr>
            </w:pPr>
            <w:r w:rsidRPr="007F3380">
              <w:rPr>
                <w:lang w:val="nl-NL"/>
              </w:rPr>
              <w:t>Het koppelvlak zorgt ervoor dat de applicaties volledig zijn ontkoppeld en onafhankelijk van elkaar zijn.</w:t>
            </w:r>
          </w:p>
          <w:p w14:paraId="287FDB32" w14:textId="77777777" w:rsidR="007F3380" w:rsidRPr="007F3380" w:rsidRDefault="007F3380" w:rsidP="00666E4A">
            <w:pPr>
              <w:pStyle w:val="Lijstalinea"/>
              <w:numPr>
                <w:ilvl w:val="0"/>
                <w:numId w:val="31"/>
              </w:numPr>
              <w:rPr>
                <w:lang w:val="nl-NL"/>
              </w:rPr>
            </w:pPr>
            <w:r w:rsidRPr="007F3380">
              <w:rPr>
                <w:lang w:val="nl-NL"/>
              </w:rPr>
              <w:t>Het koppelvlak is volledig stateless ten opzichte van de applicatie.</w:t>
            </w:r>
          </w:p>
          <w:p w14:paraId="4C08DE29" w14:textId="77777777" w:rsidR="007F3380" w:rsidRPr="007F3380" w:rsidRDefault="007F3380" w:rsidP="00666E4A">
            <w:pPr>
              <w:pStyle w:val="Lijstalinea"/>
              <w:numPr>
                <w:ilvl w:val="0"/>
                <w:numId w:val="31"/>
              </w:numPr>
              <w:rPr>
                <w:lang w:val="nl-NL"/>
              </w:rPr>
            </w:pPr>
            <w:r w:rsidRPr="007F3380">
              <w:rPr>
                <w:lang w:val="nl-NL"/>
              </w:rPr>
              <w:t>Het gekozen protocol dat via het koppelvlak loopt is duidelijk vastgelegd en wordt volledig ondersteund.</w:t>
            </w:r>
          </w:p>
          <w:p w14:paraId="0B3FB24D" w14:textId="77777777" w:rsidR="007F3380" w:rsidRPr="007F3380" w:rsidRDefault="007F3380" w:rsidP="00666E4A">
            <w:pPr>
              <w:pStyle w:val="Lijstalinea"/>
              <w:numPr>
                <w:ilvl w:val="0"/>
                <w:numId w:val="31"/>
              </w:numPr>
              <w:rPr>
                <w:lang w:val="nl-NL"/>
              </w:rPr>
            </w:pPr>
            <w:r w:rsidRPr="007F3380">
              <w:rPr>
                <w:lang w:val="nl-NL"/>
              </w:rPr>
              <w:t>Bij elke koppeling dient de gegevensverantwoordelijke akkoord te zijn met de levering.</w:t>
            </w:r>
          </w:p>
          <w:p w14:paraId="25A7DA90" w14:textId="77777777" w:rsidR="007F3380" w:rsidRPr="007F3380" w:rsidRDefault="007F3380" w:rsidP="00666E4A">
            <w:pPr>
              <w:pStyle w:val="Lijstalinea"/>
              <w:numPr>
                <w:ilvl w:val="0"/>
                <w:numId w:val="31"/>
              </w:numPr>
              <w:rPr>
                <w:lang w:val="nl-NL"/>
              </w:rPr>
            </w:pPr>
            <w:r w:rsidRPr="007F3380">
              <w:rPr>
                <w:lang w:val="nl-NL"/>
              </w:rPr>
              <w:t>Het koppelvlak dient getest te kunnen worden van en naar de applicatie (ketentest).</w:t>
            </w:r>
          </w:p>
          <w:p w14:paraId="33788EB2" w14:textId="77777777" w:rsidR="007F3380" w:rsidRPr="007F3380" w:rsidRDefault="007F3380" w:rsidP="00666E4A">
            <w:pPr>
              <w:pStyle w:val="Lijstalinea"/>
              <w:numPr>
                <w:ilvl w:val="0"/>
                <w:numId w:val="31"/>
              </w:numPr>
              <w:rPr>
                <w:lang w:val="nl-NL"/>
              </w:rPr>
            </w:pPr>
            <w:r w:rsidRPr="007F3380">
              <w:rPr>
                <w:lang w:val="nl-NL"/>
              </w:rPr>
              <w:t>Het gegevens model en de opdrachten wat via het koppelvlak loopt dient volledig gemodelleerd en bepaald te zijn.</w:t>
            </w:r>
          </w:p>
        </w:tc>
        <w:tc>
          <w:tcPr>
            <w:tcW w:w="735" w:type="dxa"/>
          </w:tcPr>
          <w:p w14:paraId="330707F9"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74E10DC9" w14:textId="77777777" w:rsidR="007F3380" w:rsidRPr="00C97A01" w:rsidRDefault="007F3380" w:rsidP="007F3380">
            <w:pPr>
              <w:contextualSpacing/>
              <w:rPr>
                <w:rFonts w:cstheme="minorHAnsi"/>
                <w:szCs w:val="22"/>
              </w:rPr>
            </w:pPr>
          </w:p>
        </w:tc>
      </w:tr>
      <w:tr w:rsidR="007F3380" w:rsidRPr="00C97A01" w14:paraId="771A7810" w14:textId="78DABF1E" w:rsidTr="007F3380">
        <w:trPr>
          <w:cantSplit/>
        </w:trPr>
        <w:tc>
          <w:tcPr>
            <w:tcW w:w="553" w:type="dxa"/>
          </w:tcPr>
          <w:p w14:paraId="6856D51D" w14:textId="77777777" w:rsidR="007F3380" w:rsidRPr="00C97A01" w:rsidRDefault="007F3380" w:rsidP="00666E4A">
            <w:pPr>
              <w:pStyle w:val="Lijstalinea"/>
              <w:numPr>
                <w:ilvl w:val="0"/>
                <w:numId w:val="9"/>
              </w:numPr>
              <w:ind w:left="164" w:hanging="164"/>
            </w:pPr>
          </w:p>
        </w:tc>
        <w:tc>
          <w:tcPr>
            <w:tcW w:w="8063" w:type="dxa"/>
          </w:tcPr>
          <w:p w14:paraId="663ABA8F" w14:textId="0980F00C" w:rsidR="007F3380" w:rsidRPr="00C97A01" w:rsidRDefault="007F3380" w:rsidP="007F3380">
            <w:pPr>
              <w:contextualSpacing/>
              <w:rPr>
                <w:rFonts w:cstheme="minorHAnsi"/>
                <w:szCs w:val="22"/>
                <w:lang w:val="nl-NL"/>
              </w:rPr>
            </w:pPr>
            <w:r w:rsidRPr="00C97A01">
              <w:rPr>
                <w:rFonts w:cstheme="minorHAnsi"/>
                <w:color w:val="000000"/>
                <w:szCs w:val="22"/>
                <w:lang w:val="nl-NL"/>
              </w:rPr>
              <w:t xml:space="preserve">De applicatie voldoet aan de architectuurprincipes van de </w:t>
            </w:r>
            <w:r w:rsidR="00D6048B" w:rsidRPr="00C97A01">
              <w:rPr>
                <w:rFonts w:cstheme="minorHAnsi"/>
                <w:color w:val="000000"/>
                <w:szCs w:val="22"/>
                <w:lang w:val="nl-NL"/>
              </w:rPr>
              <w:t>Gemeentelijke</w:t>
            </w:r>
            <w:r w:rsidRPr="00C97A01">
              <w:rPr>
                <w:rFonts w:cstheme="minorHAnsi"/>
                <w:color w:val="000000"/>
                <w:szCs w:val="22"/>
                <w:lang w:val="nl-NL"/>
              </w:rPr>
              <w:t xml:space="preserve"> Model Architectuur (GEMMA). Zie: </w:t>
            </w:r>
            <w:hyperlink r:id="rId9" w:history="1">
              <w:r w:rsidRPr="00E765EC">
                <w:rPr>
                  <w:rStyle w:val="Hyperlink"/>
                  <w:rFonts w:cstheme="minorHAnsi"/>
                  <w:szCs w:val="22"/>
                  <w:lang w:val="nl-NL"/>
                </w:rPr>
                <w:t>https://www.gemmaonline.nl/index.php/Gemeentelijke_Model_Architectuur_(GEMMA)</w:t>
              </w:r>
            </w:hyperlink>
          </w:p>
        </w:tc>
        <w:tc>
          <w:tcPr>
            <w:tcW w:w="735" w:type="dxa"/>
          </w:tcPr>
          <w:p w14:paraId="7613F7E8"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7AE2DFB3" w14:textId="77777777" w:rsidR="007F3380" w:rsidRPr="00C97A01" w:rsidRDefault="007F3380" w:rsidP="007F3380">
            <w:pPr>
              <w:contextualSpacing/>
              <w:rPr>
                <w:rFonts w:cstheme="minorHAnsi"/>
                <w:szCs w:val="22"/>
              </w:rPr>
            </w:pPr>
          </w:p>
        </w:tc>
      </w:tr>
      <w:tr w:rsidR="007F3380" w:rsidRPr="00C97A01" w14:paraId="4E0A3E22" w14:textId="6CACD554" w:rsidTr="007F3380">
        <w:trPr>
          <w:cantSplit/>
        </w:trPr>
        <w:tc>
          <w:tcPr>
            <w:tcW w:w="9351" w:type="dxa"/>
            <w:gridSpan w:val="3"/>
            <w:shd w:val="clear" w:color="auto" w:fill="D9D9D9" w:themeFill="background1" w:themeFillShade="D9"/>
          </w:tcPr>
          <w:p w14:paraId="4D7CF686" w14:textId="1BECA82E" w:rsidR="007F3380" w:rsidRPr="00C97A01" w:rsidRDefault="007F3380" w:rsidP="007F3380">
            <w:pPr>
              <w:pStyle w:val="Kop1"/>
              <w:outlineLvl w:val="0"/>
              <w:rPr>
                <w:rFonts w:cstheme="minorHAnsi"/>
                <w:szCs w:val="22"/>
              </w:rPr>
            </w:pPr>
            <w:bookmarkStart w:id="111" w:name="_Toc68715829"/>
            <w:r w:rsidRPr="007F3380">
              <w:rPr>
                <w:iCs/>
                <w:sz w:val="26"/>
                <w:szCs w:val="28"/>
              </w:rPr>
              <w:lastRenderedPageBreak/>
              <w:t>ICT</w:t>
            </w:r>
            <w:bookmarkEnd w:id="111"/>
          </w:p>
        </w:tc>
        <w:tc>
          <w:tcPr>
            <w:tcW w:w="735" w:type="dxa"/>
            <w:shd w:val="clear" w:color="auto" w:fill="D9D9D9" w:themeFill="background1" w:themeFillShade="D9"/>
          </w:tcPr>
          <w:p w14:paraId="3D80E8BC" w14:textId="77777777" w:rsidR="007F3380" w:rsidRPr="007F3380" w:rsidRDefault="007F3380" w:rsidP="007F3380">
            <w:pPr>
              <w:pStyle w:val="Kop1"/>
              <w:numPr>
                <w:ilvl w:val="0"/>
                <w:numId w:val="0"/>
              </w:numPr>
              <w:outlineLvl w:val="0"/>
              <w:rPr>
                <w:iCs/>
                <w:sz w:val="26"/>
                <w:szCs w:val="28"/>
              </w:rPr>
            </w:pPr>
          </w:p>
        </w:tc>
      </w:tr>
      <w:tr w:rsidR="007F3380" w:rsidRPr="00C97A01" w14:paraId="31D4674B" w14:textId="156D3975" w:rsidTr="007F3380">
        <w:trPr>
          <w:cantSplit/>
        </w:trPr>
        <w:tc>
          <w:tcPr>
            <w:tcW w:w="9351" w:type="dxa"/>
            <w:gridSpan w:val="3"/>
            <w:shd w:val="clear" w:color="auto" w:fill="D9D9D9" w:themeFill="background1" w:themeFillShade="D9"/>
          </w:tcPr>
          <w:p w14:paraId="79FE74D1" w14:textId="128AFF66" w:rsidR="007F3380" w:rsidRPr="00C97A01" w:rsidRDefault="007F3380" w:rsidP="007F3380">
            <w:pPr>
              <w:pStyle w:val="Kop2"/>
              <w:outlineLvl w:val="1"/>
            </w:pPr>
            <w:bookmarkStart w:id="112" w:name="_Toc68715830"/>
            <w:r w:rsidRPr="00C97A01">
              <w:t>Authenticatie en autorisatie</w:t>
            </w:r>
            <w:bookmarkEnd w:id="112"/>
          </w:p>
        </w:tc>
        <w:tc>
          <w:tcPr>
            <w:tcW w:w="735" w:type="dxa"/>
            <w:shd w:val="clear" w:color="auto" w:fill="D9D9D9" w:themeFill="background1" w:themeFillShade="D9"/>
          </w:tcPr>
          <w:p w14:paraId="1A420A15" w14:textId="77777777" w:rsidR="007F3380" w:rsidRPr="00C97A01" w:rsidRDefault="007F3380" w:rsidP="007F3380">
            <w:pPr>
              <w:pStyle w:val="Kop2"/>
              <w:numPr>
                <w:ilvl w:val="0"/>
                <w:numId w:val="0"/>
              </w:numPr>
              <w:outlineLvl w:val="1"/>
            </w:pPr>
          </w:p>
        </w:tc>
      </w:tr>
      <w:tr w:rsidR="007F3380" w:rsidRPr="00C97A01" w14:paraId="19D5C3C9" w14:textId="72899387" w:rsidTr="007F3380">
        <w:trPr>
          <w:cantSplit/>
        </w:trPr>
        <w:tc>
          <w:tcPr>
            <w:tcW w:w="553" w:type="dxa"/>
          </w:tcPr>
          <w:p w14:paraId="3C8B7B58" w14:textId="77777777" w:rsidR="007F3380" w:rsidRPr="00C97A01" w:rsidRDefault="007F3380" w:rsidP="00666E4A">
            <w:pPr>
              <w:pStyle w:val="Lijstalinea"/>
              <w:numPr>
                <w:ilvl w:val="0"/>
                <w:numId w:val="9"/>
              </w:numPr>
              <w:ind w:left="164" w:hanging="164"/>
            </w:pPr>
          </w:p>
        </w:tc>
        <w:tc>
          <w:tcPr>
            <w:tcW w:w="8063" w:type="dxa"/>
          </w:tcPr>
          <w:p w14:paraId="4E07A34E"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De applicatie faciliteert authenticatie door middel van de combinatie gebruikersnaam/wachtwoord + token.</w:t>
            </w:r>
          </w:p>
        </w:tc>
        <w:tc>
          <w:tcPr>
            <w:tcW w:w="735" w:type="dxa"/>
          </w:tcPr>
          <w:p w14:paraId="1610B3FE"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2EDA253" w14:textId="77777777" w:rsidR="007F3380" w:rsidRPr="00C97A01" w:rsidRDefault="007F3380" w:rsidP="007F3380">
            <w:pPr>
              <w:contextualSpacing/>
              <w:rPr>
                <w:rFonts w:cstheme="minorHAnsi"/>
                <w:szCs w:val="22"/>
              </w:rPr>
            </w:pPr>
          </w:p>
        </w:tc>
      </w:tr>
      <w:tr w:rsidR="007F3380" w:rsidRPr="00C97A01" w14:paraId="0C03D836" w14:textId="1178FC6F" w:rsidTr="007F3380">
        <w:trPr>
          <w:cantSplit/>
        </w:trPr>
        <w:tc>
          <w:tcPr>
            <w:tcW w:w="553" w:type="dxa"/>
          </w:tcPr>
          <w:p w14:paraId="38C4A573" w14:textId="77777777" w:rsidR="007F3380" w:rsidRPr="00C97A01" w:rsidRDefault="007F3380" w:rsidP="00666E4A">
            <w:pPr>
              <w:pStyle w:val="Lijstalinea"/>
              <w:numPr>
                <w:ilvl w:val="0"/>
                <w:numId w:val="9"/>
              </w:numPr>
              <w:ind w:left="164" w:hanging="164"/>
            </w:pPr>
          </w:p>
        </w:tc>
        <w:tc>
          <w:tcPr>
            <w:tcW w:w="8063" w:type="dxa"/>
          </w:tcPr>
          <w:p w14:paraId="6B0C05CA" w14:textId="77777777" w:rsidR="007F3380" w:rsidRPr="002B08D7" w:rsidRDefault="007F3380" w:rsidP="007F3380">
            <w:pPr>
              <w:contextualSpacing/>
              <w:rPr>
                <w:rFonts w:cstheme="minorHAnsi"/>
                <w:color w:val="000000"/>
                <w:szCs w:val="22"/>
                <w:lang w:val="nl-NL"/>
              </w:rPr>
            </w:pPr>
            <w:r w:rsidRPr="00C94CD3">
              <w:rPr>
                <w:rFonts w:cstheme="minorHAnsi"/>
                <w:color w:val="000000"/>
                <w:szCs w:val="22"/>
                <w:lang w:val="nl-NL"/>
              </w:rPr>
              <w:t>De leverancier verzorgt de administratie en uitgifte van de tokens voor externe gebruikers. De kosten hiervoor liggen bij de leverancier. Deze kosten kunnen worden aangegeven op het Prijzenblad.</w:t>
            </w:r>
          </w:p>
        </w:tc>
        <w:tc>
          <w:tcPr>
            <w:tcW w:w="735" w:type="dxa"/>
          </w:tcPr>
          <w:p w14:paraId="47470E7E" w14:textId="77777777" w:rsidR="007F3380" w:rsidRPr="002B08D7" w:rsidRDefault="007F3380" w:rsidP="007F3380">
            <w:pPr>
              <w:contextualSpacing/>
              <w:rPr>
                <w:rFonts w:cstheme="minorHAnsi"/>
                <w:szCs w:val="22"/>
                <w:lang w:val="nl-NL"/>
              </w:rPr>
            </w:pPr>
            <w:r w:rsidRPr="00C94CD3">
              <w:rPr>
                <w:rFonts w:cstheme="minorHAnsi"/>
                <w:szCs w:val="22"/>
                <w:lang w:val="nl-NL"/>
              </w:rPr>
              <w:t>EIS</w:t>
            </w:r>
          </w:p>
        </w:tc>
        <w:tc>
          <w:tcPr>
            <w:tcW w:w="735" w:type="dxa"/>
          </w:tcPr>
          <w:p w14:paraId="6978DD3A" w14:textId="77777777" w:rsidR="007F3380" w:rsidRPr="00C94CD3" w:rsidRDefault="007F3380" w:rsidP="007F3380">
            <w:pPr>
              <w:contextualSpacing/>
              <w:rPr>
                <w:rFonts w:cstheme="minorHAnsi"/>
                <w:szCs w:val="22"/>
              </w:rPr>
            </w:pPr>
          </w:p>
        </w:tc>
      </w:tr>
      <w:tr w:rsidR="007F3380" w:rsidRPr="00C97A01" w14:paraId="7A32A358" w14:textId="5CCBEF08" w:rsidTr="007F3380">
        <w:trPr>
          <w:cantSplit/>
        </w:trPr>
        <w:tc>
          <w:tcPr>
            <w:tcW w:w="553" w:type="dxa"/>
          </w:tcPr>
          <w:p w14:paraId="0A8A3A54" w14:textId="77777777" w:rsidR="007F3380" w:rsidRPr="00C97A01" w:rsidRDefault="007F3380" w:rsidP="00666E4A">
            <w:pPr>
              <w:pStyle w:val="Lijstalinea"/>
              <w:numPr>
                <w:ilvl w:val="0"/>
                <w:numId w:val="9"/>
              </w:numPr>
              <w:ind w:left="164" w:hanging="164"/>
            </w:pPr>
          </w:p>
        </w:tc>
        <w:tc>
          <w:tcPr>
            <w:tcW w:w="8063" w:type="dxa"/>
          </w:tcPr>
          <w:p w14:paraId="73EC7085" w14:textId="77777777" w:rsidR="007F3380" w:rsidRPr="00C97A01" w:rsidRDefault="007F3380" w:rsidP="007F3380">
            <w:pPr>
              <w:rPr>
                <w:rFonts w:cstheme="minorHAnsi"/>
                <w:szCs w:val="22"/>
                <w:lang w:val="nl-NL"/>
              </w:rPr>
            </w:pPr>
            <w:r w:rsidRPr="00723804">
              <w:rPr>
                <w:rFonts w:cstheme="minorHAnsi"/>
                <w:color w:val="000000"/>
                <w:szCs w:val="22"/>
                <w:lang w:val="nl-NL"/>
              </w:rPr>
              <w:t>De SAAS oplossing kan aansluiten op de federatieve authenticatie van Amsterdam op basis van het SAML2 protocol of het OAUTH2 protocol.</w:t>
            </w:r>
          </w:p>
        </w:tc>
        <w:tc>
          <w:tcPr>
            <w:tcW w:w="735" w:type="dxa"/>
          </w:tcPr>
          <w:p w14:paraId="50A58D82"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169DF481" w14:textId="77777777" w:rsidR="007F3380" w:rsidRPr="00C97A01" w:rsidRDefault="007F3380" w:rsidP="007F3380">
            <w:pPr>
              <w:contextualSpacing/>
              <w:rPr>
                <w:rFonts w:cstheme="minorHAnsi"/>
                <w:szCs w:val="22"/>
              </w:rPr>
            </w:pPr>
          </w:p>
        </w:tc>
      </w:tr>
      <w:tr w:rsidR="007F3380" w:rsidRPr="00C97A01" w14:paraId="545EE227" w14:textId="44B9B03C" w:rsidTr="007F3380">
        <w:trPr>
          <w:cantSplit/>
        </w:trPr>
        <w:tc>
          <w:tcPr>
            <w:tcW w:w="553" w:type="dxa"/>
          </w:tcPr>
          <w:p w14:paraId="03B14F20" w14:textId="77777777" w:rsidR="007F3380" w:rsidRPr="00C97A01" w:rsidRDefault="007F3380" w:rsidP="00666E4A">
            <w:pPr>
              <w:pStyle w:val="Lijstalinea"/>
              <w:numPr>
                <w:ilvl w:val="0"/>
                <w:numId w:val="9"/>
              </w:numPr>
              <w:ind w:left="164" w:hanging="164"/>
            </w:pPr>
          </w:p>
        </w:tc>
        <w:tc>
          <w:tcPr>
            <w:tcW w:w="8063" w:type="dxa"/>
          </w:tcPr>
          <w:p w14:paraId="44351E52"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De Amsterdamse gebruiker authentiseert conform de Identity Access Management (IAM) oplossing van de gemeente. De gebruiker kan hiermee inloggen met de Amsterdamse netwerk inlognaam en wachtwoord en token.</w:t>
            </w:r>
          </w:p>
        </w:tc>
        <w:tc>
          <w:tcPr>
            <w:tcW w:w="735" w:type="dxa"/>
          </w:tcPr>
          <w:p w14:paraId="44D90342"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2AAD08E" w14:textId="77777777" w:rsidR="007F3380" w:rsidRPr="00C97A01" w:rsidRDefault="007F3380" w:rsidP="007F3380">
            <w:pPr>
              <w:contextualSpacing/>
              <w:rPr>
                <w:rFonts w:cstheme="minorHAnsi"/>
                <w:szCs w:val="22"/>
              </w:rPr>
            </w:pPr>
          </w:p>
        </w:tc>
      </w:tr>
      <w:tr w:rsidR="007F3380" w:rsidRPr="00F97FDF" w14:paraId="5FD5E402" w14:textId="0E0F9A80" w:rsidTr="007F3380">
        <w:trPr>
          <w:cantSplit/>
        </w:trPr>
        <w:tc>
          <w:tcPr>
            <w:tcW w:w="553" w:type="dxa"/>
          </w:tcPr>
          <w:p w14:paraId="5716D094" w14:textId="77777777" w:rsidR="007F3380" w:rsidRPr="00C97A01" w:rsidRDefault="007F3380" w:rsidP="00666E4A">
            <w:pPr>
              <w:pStyle w:val="Lijstalinea"/>
              <w:numPr>
                <w:ilvl w:val="0"/>
                <w:numId w:val="9"/>
              </w:numPr>
              <w:ind w:left="164" w:hanging="164"/>
            </w:pPr>
          </w:p>
        </w:tc>
        <w:tc>
          <w:tcPr>
            <w:tcW w:w="8063" w:type="dxa"/>
          </w:tcPr>
          <w:p w14:paraId="214C9283" w14:textId="40C78B05" w:rsidR="007F3380" w:rsidRPr="00C97A01" w:rsidRDefault="007F3380" w:rsidP="007F3380">
            <w:pPr>
              <w:contextualSpacing/>
              <w:rPr>
                <w:rFonts w:cstheme="minorHAnsi"/>
                <w:color w:val="000000"/>
                <w:szCs w:val="22"/>
                <w:lang w:val="nl-NL"/>
              </w:rPr>
            </w:pPr>
            <w:r>
              <w:rPr>
                <w:rFonts w:cstheme="minorHAnsi"/>
                <w:color w:val="000000"/>
                <w:szCs w:val="22"/>
                <w:lang w:val="nl-NL"/>
              </w:rPr>
              <w:t xml:space="preserve">Medewerkers van Amsterdam </w:t>
            </w:r>
            <w:r w:rsidR="00D75919">
              <w:rPr>
                <w:rFonts w:cstheme="minorHAnsi"/>
                <w:color w:val="000000"/>
                <w:szCs w:val="22"/>
                <w:lang w:val="nl-NL"/>
              </w:rPr>
              <w:t>authentiseren</w:t>
            </w:r>
            <w:r>
              <w:rPr>
                <w:rFonts w:cstheme="minorHAnsi"/>
                <w:color w:val="000000"/>
                <w:szCs w:val="22"/>
                <w:lang w:val="nl-NL"/>
              </w:rPr>
              <w:t xml:space="preserve"> zich tegen de IAM. Externe gebruikers </w:t>
            </w:r>
            <w:r w:rsidR="00D75919">
              <w:rPr>
                <w:rFonts w:cstheme="minorHAnsi"/>
                <w:color w:val="000000"/>
                <w:szCs w:val="22"/>
                <w:lang w:val="nl-NL"/>
              </w:rPr>
              <w:t>authentiseren</w:t>
            </w:r>
            <w:r>
              <w:rPr>
                <w:rFonts w:cstheme="minorHAnsi"/>
                <w:color w:val="000000"/>
                <w:szCs w:val="22"/>
                <w:lang w:val="nl-NL"/>
              </w:rPr>
              <w:t xml:space="preserve"> zich tegen de user store in het aangeboden product.</w:t>
            </w:r>
          </w:p>
        </w:tc>
        <w:tc>
          <w:tcPr>
            <w:tcW w:w="735" w:type="dxa"/>
          </w:tcPr>
          <w:p w14:paraId="119D6FC7"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07A6DBD9" w14:textId="77777777" w:rsidR="007F3380" w:rsidRDefault="007F3380" w:rsidP="007F3380">
            <w:pPr>
              <w:contextualSpacing/>
              <w:rPr>
                <w:rFonts w:cstheme="minorHAnsi"/>
                <w:szCs w:val="22"/>
              </w:rPr>
            </w:pPr>
          </w:p>
        </w:tc>
      </w:tr>
      <w:tr w:rsidR="007F3380" w:rsidRPr="00C97A01" w14:paraId="27023C27" w14:textId="274CC1EA" w:rsidTr="007F3380">
        <w:trPr>
          <w:cantSplit/>
        </w:trPr>
        <w:tc>
          <w:tcPr>
            <w:tcW w:w="9351" w:type="dxa"/>
            <w:gridSpan w:val="3"/>
            <w:shd w:val="clear" w:color="auto" w:fill="D9D9D9" w:themeFill="background1" w:themeFillShade="D9"/>
          </w:tcPr>
          <w:p w14:paraId="2B98FBD7" w14:textId="3F947FD7" w:rsidR="007F3380" w:rsidRPr="00C97A01" w:rsidRDefault="007F3380" w:rsidP="007F3380">
            <w:pPr>
              <w:pStyle w:val="Kop2"/>
              <w:outlineLvl w:val="1"/>
            </w:pPr>
            <w:bookmarkStart w:id="113" w:name="_Toc68715831"/>
            <w:r w:rsidRPr="00C97A01">
              <w:t>Transportbeveiliging</w:t>
            </w:r>
            <w:bookmarkEnd w:id="113"/>
          </w:p>
        </w:tc>
        <w:tc>
          <w:tcPr>
            <w:tcW w:w="735" w:type="dxa"/>
            <w:shd w:val="clear" w:color="auto" w:fill="D9D9D9" w:themeFill="background1" w:themeFillShade="D9"/>
          </w:tcPr>
          <w:p w14:paraId="46B7FCAF" w14:textId="77777777" w:rsidR="007F3380" w:rsidRPr="00C97A01" w:rsidRDefault="007F3380" w:rsidP="007F3380">
            <w:pPr>
              <w:pStyle w:val="Kop2"/>
              <w:numPr>
                <w:ilvl w:val="0"/>
                <w:numId w:val="0"/>
              </w:numPr>
              <w:ind w:left="414"/>
              <w:outlineLvl w:val="1"/>
            </w:pPr>
          </w:p>
        </w:tc>
      </w:tr>
      <w:tr w:rsidR="007F3380" w:rsidRPr="00C97A01" w14:paraId="0056DAA8" w14:textId="1B6594C7" w:rsidTr="007F3380">
        <w:trPr>
          <w:cantSplit/>
        </w:trPr>
        <w:tc>
          <w:tcPr>
            <w:tcW w:w="553" w:type="dxa"/>
          </w:tcPr>
          <w:p w14:paraId="1BCA5DDE" w14:textId="77777777" w:rsidR="007F3380" w:rsidRPr="00C97A01" w:rsidRDefault="007F3380" w:rsidP="00666E4A">
            <w:pPr>
              <w:pStyle w:val="Lijstalinea"/>
              <w:numPr>
                <w:ilvl w:val="0"/>
                <w:numId w:val="9"/>
              </w:numPr>
              <w:ind w:left="164" w:hanging="164"/>
            </w:pPr>
          </w:p>
        </w:tc>
        <w:tc>
          <w:tcPr>
            <w:tcW w:w="8063" w:type="dxa"/>
          </w:tcPr>
          <w:p w14:paraId="3D7FBBE1"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Bij koppelingen (in- en uitgaand) biedt de applicatie een mechanisme om het datatransport te versleutelen (bijvoorbeeld SSL/TLS).</w:t>
            </w:r>
          </w:p>
        </w:tc>
        <w:tc>
          <w:tcPr>
            <w:tcW w:w="735" w:type="dxa"/>
          </w:tcPr>
          <w:p w14:paraId="68578359"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309498C" w14:textId="77777777" w:rsidR="007F3380" w:rsidRPr="00C97A01" w:rsidRDefault="007F3380" w:rsidP="007F3380">
            <w:pPr>
              <w:contextualSpacing/>
              <w:rPr>
                <w:rFonts w:cstheme="minorHAnsi"/>
                <w:szCs w:val="22"/>
              </w:rPr>
            </w:pPr>
          </w:p>
        </w:tc>
      </w:tr>
      <w:tr w:rsidR="007F3380" w:rsidRPr="00C97A01" w14:paraId="2A5240BB" w14:textId="36573CA1" w:rsidTr="007F3380">
        <w:trPr>
          <w:cantSplit/>
        </w:trPr>
        <w:tc>
          <w:tcPr>
            <w:tcW w:w="553" w:type="dxa"/>
          </w:tcPr>
          <w:p w14:paraId="1F0F1309" w14:textId="77777777" w:rsidR="007F3380" w:rsidRPr="00C97A01" w:rsidRDefault="007F3380" w:rsidP="00666E4A">
            <w:pPr>
              <w:pStyle w:val="Lijstalinea"/>
              <w:numPr>
                <w:ilvl w:val="0"/>
                <w:numId w:val="9"/>
              </w:numPr>
              <w:ind w:left="164" w:hanging="164"/>
            </w:pPr>
          </w:p>
        </w:tc>
        <w:tc>
          <w:tcPr>
            <w:tcW w:w="8063" w:type="dxa"/>
          </w:tcPr>
          <w:p w14:paraId="2059F5FF"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Bij systeemkoppelingen (in- en uitgaand) vindt er wederzijds systeemauthenticatie plaats door middel van certificaten ("Two Way SSL").</w:t>
            </w:r>
          </w:p>
        </w:tc>
        <w:tc>
          <w:tcPr>
            <w:tcW w:w="735" w:type="dxa"/>
          </w:tcPr>
          <w:p w14:paraId="363F0291"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4BBDABE1" w14:textId="77777777" w:rsidR="007F3380" w:rsidRPr="00C97A01" w:rsidRDefault="007F3380" w:rsidP="007F3380">
            <w:pPr>
              <w:contextualSpacing/>
              <w:rPr>
                <w:rFonts w:cstheme="minorHAnsi"/>
                <w:szCs w:val="22"/>
              </w:rPr>
            </w:pPr>
          </w:p>
        </w:tc>
      </w:tr>
      <w:tr w:rsidR="007F3380" w:rsidRPr="00C97A01" w14:paraId="7A02B891" w14:textId="4677A3D7" w:rsidTr="007F3380">
        <w:trPr>
          <w:cantSplit/>
        </w:trPr>
        <w:tc>
          <w:tcPr>
            <w:tcW w:w="553" w:type="dxa"/>
          </w:tcPr>
          <w:p w14:paraId="308A076C" w14:textId="77777777" w:rsidR="007F3380" w:rsidRPr="00C97A01" w:rsidRDefault="007F3380" w:rsidP="00666E4A">
            <w:pPr>
              <w:pStyle w:val="Lijstalinea"/>
              <w:numPr>
                <w:ilvl w:val="0"/>
                <w:numId w:val="9"/>
              </w:numPr>
              <w:ind w:left="164" w:hanging="164"/>
            </w:pPr>
          </w:p>
        </w:tc>
        <w:tc>
          <w:tcPr>
            <w:tcW w:w="8063" w:type="dxa"/>
          </w:tcPr>
          <w:p w14:paraId="3A4B8AA2"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Toegang tot de SaaS oplossing via een Internet Browser vindt versleuteld plaats ("https") met TLS1.2 of hoger.</w:t>
            </w:r>
          </w:p>
        </w:tc>
        <w:tc>
          <w:tcPr>
            <w:tcW w:w="735" w:type="dxa"/>
          </w:tcPr>
          <w:p w14:paraId="7F123EDE"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76D5456B" w14:textId="77777777" w:rsidR="007F3380" w:rsidRPr="00C97A01" w:rsidRDefault="007F3380" w:rsidP="007F3380">
            <w:pPr>
              <w:contextualSpacing/>
              <w:rPr>
                <w:rFonts w:cstheme="minorHAnsi"/>
                <w:szCs w:val="22"/>
              </w:rPr>
            </w:pPr>
          </w:p>
        </w:tc>
      </w:tr>
      <w:tr w:rsidR="007F3380" w:rsidRPr="00C97A01" w14:paraId="3154B6AA" w14:textId="6ED523A9" w:rsidTr="007F3380">
        <w:trPr>
          <w:cantSplit/>
        </w:trPr>
        <w:tc>
          <w:tcPr>
            <w:tcW w:w="9351" w:type="dxa"/>
            <w:gridSpan w:val="3"/>
            <w:shd w:val="clear" w:color="auto" w:fill="D9D9D9" w:themeFill="background1" w:themeFillShade="D9"/>
          </w:tcPr>
          <w:p w14:paraId="556F7E7F" w14:textId="2E3FCAE6" w:rsidR="007F3380" w:rsidRPr="00C97A01" w:rsidRDefault="007F3380" w:rsidP="007F3380">
            <w:pPr>
              <w:pStyle w:val="Kop2"/>
              <w:outlineLvl w:val="1"/>
            </w:pPr>
            <w:bookmarkStart w:id="114" w:name="_Toc68715832"/>
            <w:r w:rsidRPr="00C97A01">
              <w:t>Applicatiestandaarden</w:t>
            </w:r>
            <w:bookmarkEnd w:id="114"/>
          </w:p>
        </w:tc>
        <w:tc>
          <w:tcPr>
            <w:tcW w:w="735" w:type="dxa"/>
            <w:shd w:val="clear" w:color="auto" w:fill="D9D9D9" w:themeFill="background1" w:themeFillShade="D9"/>
          </w:tcPr>
          <w:p w14:paraId="01C60C19" w14:textId="77777777" w:rsidR="007F3380" w:rsidRPr="00C97A01" w:rsidRDefault="007F3380" w:rsidP="007F3380">
            <w:pPr>
              <w:pStyle w:val="Kop2"/>
              <w:numPr>
                <w:ilvl w:val="0"/>
                <w:numId w:val="0"/>
              </w:numPr>
              <w:outlineLvl w:val="1"/>
            </w:pPr>
          </w:p>
        </w:tc>
      </w:tr>
      <w:tr w:rsidR="007F3380" w:rsidRPr="00C97A01" w14:paraId="756BEC1F" w14:textId="25CADEBF" w:rsidTr="007F3380">
        <w:trPr>
          <w:cantSplit/>
        </w:trPr>
        <w:tc>
          <w:tcPr>
            <w:tcW w:w="553" w:type="dxa"/>
            <w:shd w:val="clear" w:color="auto" w:fill="auto"/>
          </w:tcPr>
          <w:p w14:paraId="19F05A26" w14:textId="77777777" w:rsidR="007F3380" w:rsidRPr="00C97A01" w:rsidRDefault="007F3380" w:rsidP="00666E4A">
            <w:pPr>
              <w:pStyle w:val="Lijstalinea"/>
              <w:numPr>
                <w:ilvl w:val="0"/>
                <w:numId w:val="9"/>
              </w:numPr>
              <w:ind w:left="164" w:hanging="164"/>
            </w:pPr>
          </w:p>
        </w:tc>
        <w:tc>
          <w:tcPr>
            <w:tcW w:w="8063" w:type="dxa"/>
            <w:shd w:val="clear" w:color="auto" w:fill="auto"/>
          </w:tcPr>
          <w:p w14:paraId="34BF14BC" w14:textId="7C214C54" w:rsidR="007F3380" w:rsidRPr="00C97A01" w:rsidRDefault="007F3380" w:rsidP="007F3380">
            <w:pPr>
              <w:contextualSpacing/>
              <w:rPr>
                <w:rFonts w:cstheme="minorHAnsi"/>
                <w:szCs w:val="22"/>
                <w:lang w:val="nl-NL"/>
              </w:rPr>
            </w:pPr>
            <w:r w:rsidRPr="00C97A01">
              <w:rPr>
                <w:rFonts w:cstheme="minorHAnsi"/>
                <w:color w:val="000000"/>
                <w:szCs w:val="22"/>
                <w:lang w:val="nl-NL"/>
              </w:rPr>
              <w:t xml:space="preserve">De applicatie dient door alle type gebruikers te kunnen worden gebruikt via de actuele versies van de gangbare </w:t>
            </w:r>
            <w:r w:rsidR="00D75919" w:rsidRPr="00C97A01">
              <w:rPr>
                <w:rFonts w:cstheme="minorHAnsi"/>
                <w:color w:val="000000"/>
                <w:szCs w:val="22"/>
                <w:lang w:val="nl-NL"/>
              </w:rPr>
              <w:t>internetbrowsers</w:t>
            </w:r>
            <w:r w:rsidRPr="00C97A01">
              <w:rPr>
                <w:rFonts w:cstheme="minorHAnsi"/>
                <w:color w:val="000000"/>
                <w:szCs w:val="22"/>
                <w:lang w:val="nl-NL"/>
              </w:rPr>
              <w:t xml:space="preserve"> zonder applicatie-specifieke plug-ins. Dit moet minimaal Internet Explorer 11 (</w:t>
            </w:r>
            <w:r>
              <w:rPr>
                <w:rFonts w:cstheme="minorHAnsi"/>
                <w:szCs w:val="22"/>
                <w:lang w:val="nl-NL"/>
              </w:rPr>
              <w:t xml:space="preserve">tot en met </w:t>
            </w:r>
            <w:r w:rsidRPr="00DB2716">
              <w:rPr>
                <w:rFonts w:cstheme="minorHAnsi"/>
                <w:szCs w:val="22"/>
                <w:lang w:val="nl-NL"/>
              </w:rPr>
              <w:t>2021</w:t>
            </w:r>
            <w:r>
              <w:rPr>
                <w:rFonts w:cstheme="minorHAnsi"/>
                <w:szCs w:val="22"/>
                <w:lang w:val="nl-NL"/>
              </w:rPr>
              <w:t>)</w:t>
            </w:r>
            <w:r w:rsidRPr="00DB2716">
              <w:rPr>
                <w:rFonts w:cstheme="minorHAnsi"/>
                <w:szCs w:val="22"/>
                <w:lang w:val="nl-NL"/>
              </w:rPr>
              <w:t xml:space="preserve"> </w:t>
            </w:r>
            <w:r w:rsidRPr="00C97A01">
              <w:rPr>
                <w:rFonts w:cstheme="minorHAnsi"/>
                <w:color w:val="000000"/>
                <w:szCs w:val="22"/>
                <w:lang w:val="nl-NL"/>
              </w:rPr>
              <w:t>, Firefox</w:t>
            </w:r>
            <w:r>
              <w:rPr>
                <w:rFonts w:cstheme="minorHAnsi"/>
                <w:color w:val="000000"/>
                <w:szCs w:val="22"/>
                <w:lang w:val="nl-NL"/>
              </w:rPr>
              <w:t xml:space="preserve">, </w:t>
            </w:r>
            <w:r w:rsidRPr="005D5CA6">
              <w:rPr>
                <w:rFonts w:cstheme="minorHAnsi"/>
                <w:color w:val="000000"/>
                <w:szCs w:val="22"/>
                <w:lang w:val="nl-NL"/>
              </w:rPr>
              <w:t xml:space="preserve">Microsoft Chromium Edge </w:t>
            </w:r>
            <w:r w:rsidRPr="00C97A01">
              <w:rPr>
                <w:rFonts w:cstheme="minorHAnsi"/>
                <w:color w:val="000000"/>
                <w:szCs w:val="22"/>
                <w:lang w:val="nl-NL"/>
              </w:rPr>
              <w:t>en Chrome zijn.</w:t>
            </w:r>
          </w:p>
        </w:tc>
        <w:tc>
          <w:tcPr>
            <w:tcW w:w="735" w:type="dxa"/>
          </w:tcPr>
          <w:p w14:paraId="218B3B3A"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72CFF9B0" w14:textId="77777777" w:rsidR="007F3380" w:rsidRPr="00C97A01" w:rsidRDefault="007F3380" w:rsidP="007F3380">
            <w:pPr>
              <w:contextualSpacing/>
              <w:rPr>
                <w:rFonts w:cstheme="minorHAnsi"/>
                <w:szCs w:val="22"/>
              </w:rPr>
            </w:pPr>
          </w:p>
        </w:tc>
      </w:tr>
      <w:tr w:rsidR="007F3380" w:rsidRPr="00C97A01" w14:paraId="119A1CF6" w14:textId="2FAABD8A" w:rsidTr="007F3380">
        <w:trPr>
          <w:cantSplit/>
        </w:trPr>
        <w:tc>
          <w:tcPr>
            <w:tcW w:w="553" w:type="dxa"/>
          </w:tcPr>
          <w:p w14:paraId="484E491D" w14:textId="77777777" w:rsidR="007F3380" w:rsidRPr="00C97A01" w:rsidRDefault="007F3380" w:rsidP="00666E4A">
            <w:pPr>
              <w:pStyle w:val="Lijstalinea"/>
              <w:numPr>
                <w:ilvl w:val="0"/>
                <w:numId w:val="9"/>
              </w:numPr>
              <w:ind w:left="164" w:hanging="164"/>
            </w:pPr>
          </w:p>
        </w:tc>
        <w:tc>
          <w:tcPr>
            <w:tcW w:w="8063" w:type="dxa"/>
          </w:tcPr>
          <w:p w14:paraId="7E57AE14"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 xml:space="preserve">Het is mogelijk dat alle rollen (medewerker, leidinggevende, professional en functioneel beheerder) via een </w:t>
            </w:r>
            <w:r>
              <w:rPr>
                <w:rFonts w:cstheme="minorHAnsi"/>
                <w:color w:val="000000"/>
                <w:szCs w:val="22"/>
                <w:lang w:val="nl-NL"/>
              </w:rPr>
              <w:t>i</w:t>
            </w:r>
            <w:r w:rsidRPr="00C97A01">
              <w:rPr>
                <w:rFonts w:cstheme="minorHAnsi"/>
                <w:color w:val="000000"/>
                <w:szCs w:val="22"/>
                <w:lang w:val="nl-NL"/>
              </w:rPr>
              <w:t>nternetbrowser, zonder additionele plug-ins of andere software, gebruik kunnen maken van de SaaS</w:t>
            </w:r>
            <w:r>
              <w:rPr>
                <w:rFonts w:cstheme="minorHAnsi"/>
                <w:color w:val="000000"/>
                <w:szCs w:val="22"/>
                <w:lang w:val="nl-NL"/>
              </w:rPr>
              <w:t>-</w:t>
            </w:r>
            <w:r w:rsidRPr="00C97A01">
              <w:rPr>
                <w:rFonts w:cstheme="minorHAnsi"/>
                <w:color w:val="000000"/>
                <w:szCs w:val="22"/>
                <w:lang w:val="nl-NL"/>
              </w:rPr>
              <w:t>applicatie. De SaaS</w:t>
            </w:r>
            <w:r>
              <w:rPr>
                <w:rFonts w:cstheme="minorHAnsi"/>
                <w:color w:val="000000"/>
                <w:szCs w:val="22"/>
                <w:lang w:val="nl-NL"/>
              </w:rPr>
              <w:t>-</w:t>
            </w:r>
            <w:r w:rsidRPr="00C97A01">
              <w:rPr>
                <w:rFonts w:cstheme="minorHAnsi"/>
                <w:color w:val="000000"/>
                <w:szCs w:val="22"/>
                <w:lang w:val="nl-NL"/>
              </w:rPr>
              <w:t>applicatie is voor deze rollen een "Zero Footprint" webapplicatie.</w:t>
            </w:r>
          </w:p>
        </w:tc>
        <w:tc>
          <w:tcPr>
            <w:tcW w:w="735" w:type="dxa"/>
          </w:tcPr>
          <w:p w14:paraId="04BE3F96"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4436207D" w14:textId="77777777" w:rsidR="007F3380" w:rsidRPr="00C97A01" w:rsidRDefault="007F3380" w:rsidP="007F3380">
            <w:pPr>
              <w:contextualSpacing/>
              <w:rPr>
                <w:rFonts w:cstheme="minorHAnsi"/>
                <w:szCs w:val="22"/>
              </w:rPr>
            </w:pPr>
          </w:p>
        </w:tc>
      </w:tr>
      <w:tr w:rsidR="007F3380" w:rsidRPr="00C97A01" w14:paraId="7B768C34" w14:textId="6B892E94" w:rsidTr="007F3380">
        <w:trPr>
          <w:cantSplit/>
        </w:trPr>
        <w:tc>
          <w:tcPr>
            <w:tcW w:w="553" w:type="dxa"/>
          </w:tcPr>
          <w:p w14:paraId="6055B712" w14:textId="77777777" w:rsidR="007F3380" w:rsidRPr="00C97A01" w:rsidRDefault="007F3380" w:rsidP="00666E4A">
            <w:pPr>
              <w:pStyle w:val="Lijstalinea"/>
              <w:numPr>
                <w:ilvl w:val="0"/>
                <w:numId w:val="9"/>
              </w:numPr>
              <w:ind w:left="164" w:hanging="164"/>
            </w:pPr>
          </w:p>
        </w:tc>
        <w:tc>
          <w:tcPr>
            <w:tcW w:w="8063" w:type="dxa"/>
          </w:tcPr>
          <w:p w14:paraId="535D2619"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De applicatie mag geen interactie met overige applicaties binnen de gemeentelijke infrastructuur hebben, behalve wanneer deze voor het internet geschikte Web-API's hanteren.</w:t>
            </w:r>
          </w:p>
        </w:tc>
        <w:tc>
          <w:tcPr>
            <w:tcW w:w="735" w:type="dxa"/>
          </w:tcPr>
          <w:p w14:paraId="378B70E3"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08CCD56F" w14:textId="77777777" w:rsidR="007F3380" w:rsidRPr="00C97A01" w:rsidRDefault="007F3380" w:rsidP="007F3380">
            <w:pPr>
              <w:contextualSpacing/>
              <w:rPr>
                <w:rFonts w:cstheme="minorHAnsi"/>
                <w:szCs w:val="22"/>
              </w:rPr>
            </w:pPr>
          </w:p>
        </w:tc>
      </w:tr>
      <w:tr w:rsidR="007F3380" w:rsidRPr="00C97A01" w14:paraId="6F784953" w14:textId="3524CBEE" w:rsidTr="007F3380">
        <w:trPr>
          <w:cantSplit/>
        </w:trPr>
        <w:tc>
          <w:tcPr>
            <w:tcW w:w="9351" w:type="dxa"/>
            <w:gridSpan w:val="3"/>
            <w:shd w:val="clear" w:color="auto" w:fill="D9D9D9" w:themeFill="background1" w:themeFillShade="D9"/>
          </w:tcPr>
          <w:p w14:paraId="0DED9BA2" w14:textId="11D811CF" w:rsidR="007F3380" w:rsidRPr="00C97A01" w:rsidRDefault="007F3380" w:rsidP="007F3380">
            <w:pPr>
              <w:pStyle w:val="Kop2"/>
              <w:outlineLvl w:val="1"/>
            </w:pPr>
            <w:bookmarkStart w:id="115" w:name="_Toc68715833"/>
            <w:r w:rsidRPr="00C97A01">
              <w:t>Connectiviteitsstandaarden</w:t>
            </w:r>
            <w:bookmarkEnd w:id="115"/>
          </w:p>
        </w:tc>
        <w:tc>
          <w:tcPr>
            <w:tcW w:w="735" w:type="dxa"/>
            <w:shd w:val="clear" w:color="auto" w:fill="D9D9D9" w:themeFill="background1" w:themeFillShade="D9"/>
          </w:tcPr>
          <w:p w14:paraId="5FB043AC" w14:textId="77777777" w:rsidR="007F3380" w:rsidRPr="00C97A01" w:rsidRDefault="007F3380" w:rsidP="007F3380">
            <w:pPr>
              <w:pStyle w:val="Kop2"/>
              <w:numPr>
                <w:ilvl w:val="0"/>
                <w:numId w:val="0"/>
              </w:numPr>
              <w:ind w:left="414"/>
              <w:outlineLvl w:val="1"/>
            </w:pPr>
          </w:p>
        </w:tc>
      </w:tr>
      <w:tr w:rsidR="007F3380" w:rsidRPr="00C97A01" w14:paraId="1818ABEF" w14:textId="08211200" w:rsidTr="007F3380">
        <w:trPr>
          <w:cantSplit/>
        </w:trPr>
        <w:tc>
          <w:tcPr>
            <w:tcW w:w="553" w:type="dxa"/>
          </w:tcPr>
          <w:p w14:paraId="74A1ED2F" w14:textId="77777777" w:rsidR="007F3380" w:rsidRPr="00C97A01" w:rsidRDefault="007F3380" w:rsidP="00666E4A">
            <w:pPr>
              <w:pStyle w:val="Lijstalinea"/>
              <w:numPr>
                <w:ilvl w:val="0"/>
                <w:numId w:val="9"/>
              </w:numPr>
              <w:ind w:left="164" w:hanging="164"/>
            </w:pPr>
          </w:p>
        </w:tc>
        <w:tc>
          <w:tcPr>
            <w:tcW w:w="8063" w:type="dxa"/>
          </w:tcPr>
          <w:p w14:paraId="031523FB" w14:textId="77777777" w:rsidR="007F3380" w:rsidRPr="00C97A01" w:rsidRDefault="007F3380" w:rsidP="007F3380">
            <w:pPr>
              <w:contextualSpacing/>
              <w:rPr>
                <w:rFonts w:cstheme="minorHAnsi"/>
                <w:szCs w:val="22"/>
                <w:highlight w:val="yellow"/>
                <w:lang w:val="nl-NL"/>
              </w:rPr>
            </w:pPr>
            <w:r w:rsidRPr="00D50938">
              <w:rPr>
                <w:rFonts w:cstheme="minorHAnsi"/>
                <w:color w:val="000000"/>
                <w:szCs w:val="22"/>
                <w:lang w:val="nl-NL"/>
              </w:rPr>
              <w:t>De mogelijkheid om vanuit de SaaS</w:t>
            </w:r>
            <w:r>
              <w:rPr>
                <w:rFonts w:cstheme="minorHAnsi"/>
                <w:color w:val="000000"/>
                <w:szCs w:val="22"/>
                <w:lang w:val="nl-NL"/>
              </w:rPr>
              <w:t>-</w:t>
            </w:r>
            <w:r w:rsidRPr="00D50938">
              <w:rPr>
                <w:rFonts w:cstheme="minorHAnsi"/>
                <w:color w:val="000000"/>
                <w:szCs w:val="22"/>
                <w:lang w:val="nl-NL"/>
              </w:rPr>
              <w:t>oplossing, mail te sturen naar medewerkers binnen de gemeente via het publieke mailadres van de betreffende medewerker (bijvoorbeeld: "voornaam.achternaam@amsterdam.nl"): Richting: van de SaaS</w:t>
            </w:r>
            <w:r>
              <w:rPr>
                <w:rFonts w:cstheme="minorHAnsi"/>
                <w:color w:val="000000"/>
                <w:szCs w:val="22"/>
                <w:lang w:val="nl-NL"/>
              </w:rPr>
              <w:t>-</w:t>
            </w:r>
            <w:r w:rsidRPr="00D50938">
              <w:rPr>
                <w:rFonts w:cstheme="minorHAnsi"/>
                <w:color w:val="000000"/>
                <w:szCs w:val="22"/>
                <w:lang w:val="nl-NL"/>
              </w:rPr>
              <w:t>oplossing naar het MX record van het domain "amsterdam.nl". Batch/Realtime: Realtime, Transport/Bestandsformaat: SMTP</w:t>
            </w:r>
            <w:r>
              <w:rPr>
                <w:rFonts w:cstheme="minorHAnsi"/>
                <w:color w:val="000000"/>
                <w:szCs w:val="22"/>
                <w:lang w:val="nl-NL"/>
              </w:rPr>
              <w:t>.</w:t>
            </w:r>
          </w:p>
        </w:tc>
        <w:tc>
          <w:tcPr>
            <w:tcW w:w="735" w:type="dxa"/>
          </w:tcPr>
          <w:p w14:paraId="5D120A0E"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77BC4EC8" w14:textId="77777777" w:rsidR="007F3380" w:rsidRPr="00C97A01" w:rsidRDefault="007F3380" w:rsidP="007F3380">
            <w:pPr>
              <w:contextualSpacing/>
              <w:rPr>
                <w:rFonts w:cstheme="minorHAnsi"/>
                <w:szCs w:val="22"/>
              </w:rPr>
            </w:pPr>
          </w:p>
        </w:tc>
      </w:tr>
      <w:tr w:rsidR="007F3380" w:rsidRPr="00C97A01" w14:paraId="63D7B3B7" w14:textId="0E27451F" w:rsidTr="007F3380">
        <w:trPr>
          <w:cantSplit/>
        </w:trPr>
        <w:tc>
          <w:tcPr>
            <w:tcW w:w="553" w:type="dxa"/>
          </w:tcPr>
          <w:p w14:paraId="0588A913" w14:textId="77777777" w:rsidR="007F3380" w:rsidRPr="00C97A01" w:rsidRDefault="007F3380" w:rsidP="00666E4A">
            <w:pPr>
              <w:pStyle w:val="Lijstalinea"/>
              <w:numPr>
                <w:ilvl w:val="0"/>
                <w:numId w:val="9"/>
              </w:numPr>
              <w:ind w:left="164" w:hanging="164"/>
            </w:pPr>
          </w:p>
        </w:tc>
        <w:tc>
          <w:tcPr>
            <w:tcW w:w="8063" w:type="dxa"/>
            <w:shd w:val="clear" w:color="auto" w:fill="auto"/>
          </w:tcPr>
          <w:p w14:paraId="66CAE8AF" w14:textId="77777777" w:rsidR="007F3380" w:rsidRPr="00C97A01" w:rsidRDefault="007F3380" w:rsidP="007F3380">
            <w:pPr>
              <w:contextualSpacing/>
              <w:rPr>
                <w:rFonts w:cstheme="minorHAnsi"/>
                <w:szCs w:val="22"/>
                <w:highlight w:val="yellow"/>
                <w:lang w:val="nl-NL"/>
              </w:rPr>
            </w:pPr>
            <w:r w:rsidRPr="00723804">
              <w:rPr>
                <w:rFonts w:cstheme="minorHAnsi"/>
                <w:color w:val="000000"/>
                <w:szCs w:val="22"/>
                <w:lang w:val="nl-NL"/>
              </w:rPr>
              <w:t>Indien er email verstuurd wordt, verloopt dat via eigen S</w:t>
            </w:r>
            <w:r>
              <w:rPr>
                <w:rFonts w:cstheme="minorHAnsi"/>
                <w:color w:val="000000"/>
                <w:szCs w:val="22"/>
                <w:lang w:val="nl-NL"/>
              </w:rPr>
              <w:t>aa</w:t>
            </w:r>
            <w:r w:rsidRPr="00723804">
              <w:rPr>
                <w:rFonts w:cstheme="minorHAnsi"/>
                <w:color w:val="000000"/>
                <w:szCs w:val="22"/>
                <w:lang w:val="nl-NL"/>
              </w:rPr>
              <w:t>S</w:t>
            </w:r>
            <w:r>
              <w:rPr>
                <w:rFonts w:cstheme="minorHAnsi"/>
                <w:color w:val="000000"/>
                <w:szCs w:val="22"/>
                <w:lang w:val="nl-NL"/>
              </w:rPr>
              <w:t>-</w:t>
            </w:r>
            <w:r w:rsidRPr="00723804">
              <w:rPr>
                <w:rFonts w:cstheme="minorHAnsi"/>
                <w:color w:val="000000"/>
                <w:szCs w:val="22"/>
                <w:lang w:val="nl-NL"/>
              </w:rPr>
              <w:t>voorzieningen. Indien er namens @amsterdam.nl e</w:t>
            </w:r>
            <w:r>
              <w:rPr>
                <w:rFonts w:cstheme="minorHAnsi"/>
                <w:color w:val="000000"/>
                <w:szCs w:val="22"/>
                <w:lang w:val="nl-NL"/>
              </w:rPr>
              <w:t>-</w:t>
            </w:r>
            <w:r w:rsidRPr="00723804">
              <w:rPr>
                <w:rFonts w:cstheme="minorHAnsi"/>
                <w:color w:val="000000"/>
                <w:szCs w:val="22"/>
                <w:lang w:val="nl-NL"/>
              </w:rPr>
              <w:t>mails verstuurd worden, wordt SPF, DKIM en DMARC toegepast. Indien er @amsterdam.nl mail ontvangen en opgehaald moet worden sluit LES aan op het standaard Exchange Web services (EWS) koppelvlak van gemeente Amsterdam (authenticatie verloopt via hybrid modern authentication (HMA).</w:t>
            </w:r>
          </w:p>
        </w:tc>
        <w:tc>
          <w:tcPr>
            <w:tcW w:w="735" w:type="dxa"/>
          </w:tcPr>
          <w:p w14:paraId="114D76EA"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1393707C" w14:textId="77777777" w:rsidR="007F3380" w:rsidRPr="00C97A01" w:rsidRDefault="007F3380" w:rsidP="007F3380">
            <w:pPr>
              <w:contextualSpacing/>
              <w:rPr>
                <w:rFonts w:cstheme="minorHAnsi"/>
                <w:szCs w:val="22"/>
              </w:rPr>
            </w:pPr>
          </w:p>
        </w:tc>
      </w:tr>
      <w:tr w:rsidR="007F3380" w:rsidRPr="00C97A01" w14:paraId="07C158CE" w14:textId="1A4EFDB2" w:rsidTr="007F3380">
        <w:trPr>
          <w:cantSplit/>
        </w:trPr>
        <w:tc>
          <w:tcPr>
            <w:tcW w:w="553" w:type="dxa"/>
          </w:tcPr>
          <w:p w14:paraId="651662F9" w14:textId="77777777" w:rsidR="007F3380" w:rsidRPr="00C97A01" w:rsidRDefault="007F3380" w:rsidP="00666E4A">
            <w:pPr>
              <w:pStyle w:val="Lijstalinea"/>
              <w:numPr>
                <w:ilvl w:val="0"/>
                <w:numId w:val="9"/>
              </w:numPr>
              <w:ind w:left="164" w:hanging="164"/>
            </w:pPr>
          </w:p>
        </w:tc>
        <w:tc>
          <w:tcPr>
            <w:tcW w:w="8063" w:type="dxa"/>
            <w:shd w:val="clear" w:color="auto" w:fill="auto"/>
          </w:tcPr>
          <w:p w14:paraId="26DFCF16" w14:textId="77777777" w:rsidR="007F3380" w:rsidRPr="00C97A01" w:rsidRDefault="007F3380" w:rsidP="007F3380">
            <w:pPr>
              <w:contextualSpacing/>
              <w:rPr>
                <w:rFonts w:cstheme="minorHAnsi"/>
                <w:szCs w:val="22"/>
                <w:lang w:val="nl-NL"/>
              </w:rPr>
            </w:pPr>
            <w:r w:rsidRPr="00736127">
              <w:rPr>
                <w:rFonts w:cstheme="minorHAnsi"/>
                <w:color w:val="000000"/>
                <w:szCs w:val="22"/>
                <w:lang w:val="nl-NL"/>
              </w:rPr>
              <w:t>Gebruiker/rol provisioning voor federatieve authenticatie vindt plaats via een SOAP/REST backchannel of JIT (Juist in Time) via claims/scopes in het certificaat</w:t>
            </w:r>
            <w:r>
              <w:rPr>
                <w:rFonts w:cstheme="minorHAnsi"/>
                <w:color w:val="000000"/>
                <w:szCs w:val="22"/>
                <w:lang w:val="nl-NL"/>
              </w:rPr>
              <w:t>.</w:t>
            </w:r>
          </w:p>
        </w:tc>
        <w:tc>
          <w:tcPr>
            <w:tcW w:w="735" w:type="dxa"/>
          </w:tcPr>
          <w:p w14:paraId="731856A8"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6367556D" w14:textId="77777777" w:rsidR="007F3380" w:rsidRPr="00C97A01" w:rsidRDefault="007F3380" w:rsidP="007F3380">
            <w:pPr>
              <w:contextualSpacing/>
              <w:rPr>
                <w:rFonts w:cstheme="minorHAnsi"/>
                <w:szCs w:val="22"/>
              </w:rPr>
            </w:pPr>
          </w:p>
        </w:tc>
      </w:tr>
      <w:tr w:rsidR="007F3380" w:rsidRPr="00C97A01" w14:paraId="6EFA29C0" w14:textId="0E45268B" w:rsidTr="007F3380">
        <w:trPr>
          <w:cantSplit/>
        </w:trPr>
        <w:tc>
          <w:tcPr>
            <w:tcW w:w="9351" w:type="dxa"/>
            <w:gridSpan w:val="3"/>
            <w:shd w:val="clear" w:color="auto" w:fill="D9D9D9" w:themeFill="background1" w:themeFillShade="D9"/>
          </w:tcPr>
          <w:p w14:paraId="1F788E5C" w14:textId="3848DED7" w:rsidR="007F3380" w:rsidRPr="00C97A01" w:rsidRDefault="007F3380" w:rsidP="007F3380">
            <w:pPr>
              <w:pStyle w:val="Kop1"/>
              <w:outlineLvl w:val="0"/>
              <w:rPr>
                <w:rFonts w:cstheme="minorHAnsi"/>
                <w:szCs w:val="22"/>
              </w:rPr>
            </w:pPr>
            <w:bookmarkStart w:id="116" w:name="_Toc68715834"/>
            <w:r w:rsidRPr="00C97A01">
              <w:rPr>
                <w:rFonts w:cstheme="minorHAnsi"/>
                <w:szCs w:val="22"/>
              </w:rPr>
              <w:t>OPEN STANDAARD</w:t>
            </w:r>
            <w:bookmarkEnd w:id="116"/>
          </w:p>
        </w:tc>
        <w:tc>
          <w:tcPr>
            <w:tcW w:w="735" w:type="dxa"/>
            <w:shd w:val="clear" w:color="auto" w:fill="D9D9D9" w:themeFill="background1" w:themeFillShade="D9"/>
          </w:tcPr>
          <w:p w14:paraId="0DE46436" w14:textId="77777777" w:rsidR="007F3380" w:rsidRPr="00C97A01" w:rsidRDefault="007F3380" w:rsidP="007F3380">
            <w:pPr>
              <w:pStyle w:val="Kop1"/>
              <w:numPr>
                <w:ilvl w:val="0"/>
                <w:numId w:val="0"/>
              </w:numPr>
              <w:outlineLvl w:val="0"/>
              <w:rPr>
                <w:rFonts w:cstheme="minorHAnsi"/>
                <w:szCs w:val="22"/>
              </w:rPr>
            </w:pPr>
          </w:p>
        </w:tc>
      </w:tr>
      <w:tr w:rsidR="007F3380" w:rsidRPr="00941BD9" w14:paraId="0CCC21A1" w14:textId="0DE52A8F" w:rsidTr="007F3380">
        <w:trPr>
          <w:cantSplit/>
        </w:trPr>
        <w:tc>
          <w:tcPr>
            <w:tcW w:w="553" w:type="dxa"/>
          </w:tcPr>
          <w:p w14:paraId="0E208BC9" w14:textId="77777777" w:rsidR="007F3380" w:rsidRPr="00C97A01" w:rsidRDefault="007F3380" w:rsidP="00666E4A">
            <w:pPr>
              <w:pStyle w:val="Lijstalinea"/>
              <w:numPr>
                <w:ilvl w:val="0"/>
                <w:numId w:val="9"/>
              </w:numPr>
              <w:ind w:left="164" w:hanging="164"/>
            </w:pPr>
          </w:p>
        </w:tc>
        <w:tc>
          <w:tcPr>
            <w:tcW w:w="8063" w:type="dxa"/>
          </w:tcPr>
          <w:p w14:paraId="119F5A31" w14:textId="77777777" w:rsidR="007F3380" w:rsidRPr="00C97A01" w:rsidRDefault="007F3380" w:rsidP="007F3380">
            <w:pPr>
              <w:contextualSpacing/>
              <w:rPr>
                <w:rFonts w:cstheme="minorHAnsi"/>
                <w:szCs w:val="22"/>
                <w:lang w:val="nl-NL"/>
              </w:rPr>
            </w:pPr>
            <w:r>
              <w:rPr>
                <w:rFonts w:cstheme="minorHAnsi"/>
                <w:szCs w:val="22"/>
                <w:lang w:val="nl-NL"/>
              </w:rPr>
              <w:t>Opdrachtnemer</w:t>
            </w:r>
            <w:r w:rsidRPr="00C97A01">
              <w:rPr>
                <w:rFonts w:cstheme="minorHAnsi"/>
                <w:szCs w:val="22"/>
                <w:lang w:val="nl-NL"/>
              </w:rPr>
              <w:t xml:space="preserve"> conformeert zich aan de Open Standaarden van Forum Standaardisatie voor:</w:t>
            </w:r>
          </w:p>
          <w:p w14:paraId="2953B7CF" w14:textId="77777777" w:rsidR="007F3380" w:rsidRPr="00C97A01" w:rsidRDefault="007F3380" w:rsidP="00666E4A">
            <w:pPr>
              <w:pStyle w:val="Lijstalinea"/>
              <w:numPr>
                <w:ilvl w:val="0"/>
                <w:numId w:val="21"/>
              </w:numPr>
            </w:pPr>
            <w:r w:rsidRPr="00C97A01">
              <w:t>authenticatie, autorisatie en identificatie;</w:t>
            </w:r>
          </w:p>
          <w:p w14:paraId="0BBF47E9" w14:textId="77777777" w:rsidR="007F3380" w:rsidRPr="00C97A01" w:rsidRDefault="007F3380" w:rsidP="00666E4A">
            <w:pPr>
              <w:pStyle w:val="Lijstalinea"/>
              <w:numPr>
                <w:ilvl w:val="0"/>
                <w:numId w:val="21"/>
              </w:numPr>
            </w:pPr>
            <w:r w:rsidRPr="00C97A01">
              <w:t>veilige verbindingen;</w:t>
            </w:r>
          </w:p>
          <w:p w14:paraId="4436629A" w14:textId="77777777" w:rsidR="007F3380" w:rsidRPr="007F3380" w:rsidRDefault="007F3380" w:rsidP="00666E4A">
            <w:pPr>
              <w:pStyle w:val="Lijstalinea"/>
              <w:numPr>
                <w:ilvl w:val="0"/>
                <w:numId w:val="21"/>
              </w:numPr>
              <w:rPr>
                <w:lang w:val="nl-NL"/>
              </w:rPr>
            </w:pPr>
            <w:r w:rsidRPr="007F3380">
              <w:rPr>
                <w:lang w:val="nl-NL"/>
              </w:rPr>
              <w:t>veilige berichten- en/ of bestandsuitwisseling;</w:t>
            </w:r>
          </w:p>
          <w:p w14:paraId="7571872F" w14:textId="77777777" w:rsidR="007F3380" w:rsidRPr="00C97A01" w:rsidRDefault="007F3380" w:rsidP="00666E4A">
            <w:pPr>
              <w:pStyle w:val="Lijstalinea"/>
              <w:numPr>
                <w:ilvl w:val="0"/>
                <w:numId w:val="21"/>
              </w:numPr>
            </w:pPr>
            <w:r w:rsidRPr="00C97A01">
              <w:t>metadatering;</w:t>
            </w:r>
          </w:p>
          <w:p w14:paraId="1F5BFCBA" w14:textId="77777777" w:rsidR="007F3380" w:rsidRPr="00C97A01" w:rsidRDefault="007F3380" w:rsidP="00666E4A">
            <w:pPr>
              <w:pStyle w:val="Lijstalinea"/>
              <w:numPr>
                <w:ilvl w:val="0"/>
                <w:numId w:val="21"/>
              </w:numPr>
            </w:pPr>
            <w:r w:rsidRPr="00C97A01">
              <w:t>digitale bestandsformaten.</w:t>
            </w:r>
          </w:p>
          <w:p w14:paraId="26FB3FB7" w14:textId="77777777" w:rsidR="007F3380" w:rsidRPr="00C97A01" w:rsidRDefault="007F3380" w:rsidP="007F3380">
            <w:pPr>
              <w:contextualSpacing/>
              <w:rPr>
                <w:rFonts w:cstheme="minorHAnsi"/>
                <w:szCs w:val="22"/>
                <w:lang w:val="nl-NL"/>
              </w:rPr>
            </w:pPr>
            <w:r w:rsidRPr="00C97A01">
              <w:rPr>
                <w:rFonts w:cstheme="minorHAnsi"/>
                <w:szCs w:val="22"/>
                <w:lang w:val="nl-NL"/>
              </w:rPr>
              <w:t xml:space="preserve">Zie: </w:t>
            </w:r>
            <w:hyperlink r:id="rId10" w:history="1">
              <w:r w:rsidRPr="00C97A01">
                <w:rPr>
                  <w:rStyle w:val="Hyperlink"/>
                  <w:rFonts w:cstheme="minorHAnsi"/>
                  <w:szCs w:val="22"/>
                  <w:lang w:val="nl-NL"/>
                </w:rPr>
                <w:t>https://www.forumstandaardisatie.nl/</w:t>
              </w:r>
            </w:hyperlink>
          </w:p>
        </w:tc>
        <w:tc>
          <w:tcPr>
            <w:tcW w:w="735" w:type="dxa"/>
          </w:tcPr>
          <w:p w14:paraId="0FC828A6"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2B9E799B" w14:textId="77777777" w:rsidR="007F3380" w:rsidRDefault="007F3380" w:rsidP="007F3380">
            <w:pPr>
              <w:contextualSpacing/>
              <w:rPr>
                <w:rFonts w:cstheme="minorHAnsi"/>
                <w:szCs w:val="22"/>
              </w:rPr>
            </w:pPr>
          </w:p>
        </w:tc>
      </w:tr>
      <w:tr w:rsidR="007F3380" w:rsidRPr="00C97A01" w14:paraId="4E454860" w14:textId="79ABF7FC" w:rsidTr="007F3380">
        <w:trPr>
          <w:cantSplit/>
        </w:trPr>
        <w:tc>
          <w:tcPr>
            <w:tcW w:w="9351" w:type="dxa"/>
            <w:gridSpan w:val="3"/>
            <w:shd w:val="clear" w:color="auto" w:fill="D9D9D9" w:themeFill="background1" w:themeFillShade="D9"/>
          </w:tcPr>
          <w:p w14:paraId="0E32CF3E" w14:textId="13796E98" w:rsidR="007F3380" w:rsidRPr="00C97A01" w:rsidRDefault="007F3380" w:rsidP="007F3380">
            <w:pPr>
              <w:pStyle w:val="Kop2"/>
              <w:outlineLvl w:val="1"/>
            </w:pPr>
            <w:bookmarkStart w:id="117" w:name="_Toc68715835"/>
            <w:r w:rsidRPr="00C97A01">
              <w:lastRenderedPageBreak/>
              <w:t>Veilige verbindingen</w:t>
            </w:r>
            <w:bookmarkEnd w:id="117"/>
          </w:p>
        </w:tc>
        <w:tc>
          <w:tcPr>
            <w:tcW w:w="735" w:type="dxa"/>
            <w:shd w:val="clear" w:color="auto" w:fill="D9D9D9" w:themeFill="background1" w:themeFillShade="D9"/>
          </w:tcPr>
          <w:p w14:paraId="55558617" w14:textId="77777777" w:rsidR="007F3380" w:rsidRPr="00C97A01" w:rsidRDefault="007F3380" w:rsidP="007F3380">
            <w:pPr>
              <w:pStyle w:val="Kop2"/>
              <w:numPr>
                <w:ilvl w:val="0"/>
                <w:numId w:val="0"/>
              </w:numPr>
              <w:ind w:left="414"/>
              <w:outlineLvl w:val="1"/>
            </w:pPr>
          </w:p>
        </w:tc>
      </w:tr>
      <w:tr w:rsidR="007F3380" w:rsidRPr="00C97A01" w14:paraId="7EAF016F" w14:textId="4D0610D3" w:rsidTr="007F3380">
        <w:trPr>
          <w:cantSplit/>
        </w:trPr>
        <w:tc>
          <w:tcPr>
            <w:tcW w:w="553" w:type="dxa"/>
          </w:tcPr>
          <w:p w14:paraId="52F67652" w14:textId="77777777" w:rsidR="007F3380" w:rsidRPr="00C97A01" w:rsidRDefault="007F3380" w:rsidP="00666E4A">
            <w:pPr>
              <w:pStyle w:val="Lijstalinea"/>
              <w:numPr>
                <w:ilvl w:val="0"/>
                <w:numId w:val="9"/>
              </w:numPr>
              <w:ind w:left="164" w:hanging="164"/>
            </w:pPr>
          </w:p>
        </w:tc>
        <w:tc>
          <w:tcPr>
            <w:tcW w:w="8063" w:type="dxa"/>
          </w:tcPr>
          <w:p w14:paraId="542613C3" w14:textId="77777777" w:rsidR="007F3380" w:rsidRPr="00C97A01" w:rsidRDefault="007F3380" w:rsidP="007F3380">
            <w:pPr>
              <w:contextualSpacing/>
              <w:rPr>
                <w:rFonts w:cstheme="minorHAnsi"/>
                <w:szCs w:val="22"/>
                <w:lang w:val="nl-NL"/>
              </w:rPr>
            </w:pPr>
            <w:r w:rsidRPr="00C97A01">
              <w:rPr>
                <w:rFonts w:cstheme="minorHAnsi"/>
                <w:szCs w:val="22"/>
                <w:lang w:val="nl-NL"/>
              </w:rPr>
              <w:t>Het ICT-systeem biedt volledig werkende ondersteuning voor de Open Standaarden IPv4 én IPv6 (‘dual stack’) -zoals opgenomen op de ‘pas toe of leg uit’-lijst van Forum Standaardisatie- of daaraan gelijkwaardig. Dit betekent in ieder geval dat:</w:t>
            </w:r>
          </w:p>
          <w:p w14:paraId="53D0EFDD" w14:textId="77777777" w:rsidR="007F3380" w:rsidRPr="007F3380" w:rsidRDefault="007F3380" w:rsidP="00666E4A">
            <w:pPr>
              <w:pStyle w:val="Lijstalinea"/>
              <w:numPr>
                <w:ilvl w:val="0"/>
                <w:numId w:val="22"/>
              </w:numPr>
              <w:rPr>
                <w:lang w:val="nl-NL"/>
              </w:rPr>
            </w:pPr>
            <w:r w:rsidRPr="007F3380">
              <w:rPr>
                <w:lang w:val="nl-NL"/>
              </w:rPr>
              <w:t>Gebruikers en andere ICT-systemen het ICT-systeem kunnen bereiken via zowel IPv4 als IPv6 zonder dat er sprake is van functionele of non-functionele (bijv. qua prestatie) verschillen.</w:t>
            </w:r>
          </w:p>
          <w:p w14:paraId="118ECAD4" w14:textId="77777777" w:rsidR="007F3380" w:rsidRPr="007F3380" w:rsidRDefault="007F3380" w:rsidP="00666E4A">
            <w:pPr>
              <w:pStyle w:val="Lijstalinea"/>
              <w:numPr>
                <w:ilvl w:val="0"/>
                <w:numId w:val="22"/>
              </w:numPr>
              <w:rPr>
                <w:lang w:val="nl-NL"/>
              </w:rPr>
            </w:pPr>
            <w:r w:rsidRPr="007F3380">
              <w:rPr>
                <w:lang w:val="nl-NL"/>
              </w:rPr>
              <w:t>Configuratiefunctionaliteit voor IP-adressen (bijv. een IP-White list) in het ICT-systeem zowel voor IPv4 als IPv6 beschikbaar is.</w:t>
            </w:r>
          </w:p>
        </w:tc>
        <w:tc>
          <w:tcPr>
            <w:tcW w:w="735" w:type="dxa"/>
          </w:tcPr>
          <w:p w14:paraId="2E07DCD1"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7CC03AC7" w14:textId="77777777" w:rsidR="007F3380" w:rsidRPr="00C97A01" w:rsidRDefault="007F3380" w:rsidP="007F3380">
            <w:pPr>
              <w:contextualSpacing/>
              <w:rPr>
                <w:rFonts w:cstheme="minorHAnsi"/>
                <w:szCs w:val="22"/>
              </w:rPr>
            </w:pPr>
          </w:p>
        </w:tc>
      </w:tr>
      <w:tr w:rsidR="007F3380" w:rsidRPr="00C97A01" w14:paraId="031BDDC2" w14:textId="759BD31C" w:rsidTr="007F3380">
        <w:trPr>
          <w:cantSplit/>
        </w:trPr>
        <w:tc>
          <w:tcPr>
            <w:tcW w:w="553" w:type="dxa"/>
          </w:tcPr>
          <w:p w14:paraId="1AD6F26B" w14:textId="77777777" w:rsidR="007F3380" w:rsidRPr="00C97A01" w:rsidRDefault="007F3380" w:rsidP="00666E4A">
            <w:pPr>
              <w:pStyle w:val="Lijstalinea"/>
              <w:numPr>
                <w:ilvl w:val="0"/>
                <w:numId w:val="9"/>
              </w:numPr>
              <w:ind w:left="164" w:hanging="164"/>
            </w:pPr>
          </w:p>
        </w:tc>
        <w:tc>
          <w:tcPr>
            <w:tcW w:w="8063" w:type="dxa"/>
          </w:tcPr>
          <w:p w14:paraId="431EA659" w14:textId="77777777" w:rsidR="007F3380" w:rsidRPr="00C97A01" w:rsidRDefault="007F3380" w:rsidP="007F3380">
            <w:pPr>
              <w:contextualSpacing/>
              <w:rPr>
                <w:rFonts w:cstheme="minorHAnsi"/>
                <w:szCs w:val="22"/>
                <w:lang w:val="nl-NL"/>
              </w:rPr>
            </w:pPr>
            <w:r w:rsidRPr="00C97A01">
              <w:rPr>
                <w:rFonts w:cstheme="minorHAnsi"/>
                <w:szCs w:val="22"/>
                <w:lang w:val="nl-NL"/>
              </w:rPr>
              <w:t>Beschrijf de wijze van het monitoren en de incidentoplossing die u toepast zodat het opgeleverde ICT-systeem goed bereikbaar blijft via zowel IPv6 als IPv4.</w:t>
            </w:r>
          </w:p>
        </w:tc>
        <w:tc>
          <w:tcPr>
            <w:tcW w:w="735" w:type="dxa"/>
          </w:tcPr>
          <w:p w14:paraId="09E07602" w14:textId="77777777" w:rsidR="007F3380" w:rsidRPr="00C97A01" w:rsidRDefault="007F3380" w:rsidP="007F3380">
            <w:pPr>
              <w:contextualSpacing/>
              <w:rPr>
                <w:rFonts w:cstheme="minorHAnsi"/>
                <w:szCs w:val="22"/>
                <w:lang w:val="nl-NL"/>
              </w:rPr>
            </w:pPr>
            <w:r w:rsidRPr="00C97A01">
              <w:rPr>
                <w:rFonts w:cstheme="minorHAnsi"/>
                <w:szCs w:val="22"/>
                <w:lang w:val="nl-NL"/>
              </w:rPr>
              <w:t>WENS</w:t>
            </w:r>
          </w:p>
        </w:tc>
        <w:tc>
          <w:tcPr>
            <w:tcW w:w="735" w:type="dxa"/>
          </w:tcPr>
          <w:p w14:paraId="75FECBE2" w14:textId="77777777" w:rsidR="007F3380" w:rsidRPr="00C97A01" w:rsidRDefault="007F3380" w:rsidP="007F3380">
            <w:pPr>
              <w:contextualSpacing/>
              <w:rPr>
                <w:rFonts w:cstheme="minorHAnsi"/>
                <w:szCs w:val="22"/>
              </w:rPr>
            </w:pPr>
          </w:p>
        </w:tc>
      </w:tr>
      <w:tr w:rsidR="007F3380" w:rsidRPr="00C97A01" w14:paraId="7CA90F3B" w14:textId="4AE0A0E6" w:rsidTr="007F3380">
        <w:trPr>
          <w:cantSplit/>
        </w:trPr>
        <w:tc>
          <w:tcPr>
            <w:tcW w:w="553" w:type="dxa"/>
          </w:tcPr>
          <w:p w14:paraId="5F170356" w14:textId="77777777" w:rsidR="007F3380" w:rsidRPr="00C97A01" w:rsidRDefault="007F3380" w:rsidP="00666E4A">
            <w:pPr>
              <w:pStyle w:val="Lijstalinea"/>
              <w:numPr>
                <w:ilvl w:val="0"/>
                <w:numId w:val="9"/>
              </w:numPr>
              <w:ind w:left="164" w:hanging="164"/>
            </w:pPr>
          </w:p>
        </w:tc>
        <w:tc>
          <w:tcPr>
            <w:tcW w:w="8063" w:type="dxa"/>
          </w:tcPr>
          <w:p w14:paraId="10E7EC5D"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De internetverbinding van het cliëntsysteem biedt volledig werkende ondersteuning voor de Open Standaarden IPv4 én IPv6 (‘dual stack’) – zoals opgenomen op de ‘pas toe of leg uit’-lijst van Forum Standaardisatie – of daaraan gelijkwaardig. Dit betekent in ieder geval dat gebruikers websites kunnen bezoeken, e-mail kunnen verzenden en ontvangen, en andere ICT-systemen kunnen bereiken zowel via IPv4 als via IPv6 zonder dat er sprake is van functionele of non-functionele (bijv. qua prestatie) verschillen.</w:t>
            </w:r>
          </w:p>
        </w:tc>
        <w:tc>
          <w:tcPr>
            <w:tcW w:w="735" w:type="dxa"/>
          </w:tcPr>
          <w:p w14:paraId="2C636867"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68984E0" w14:textId="77777777" w:rsidR="007F3380" w:rsidRPr="00C97A01" w:rsidRDefault="007F3380" w:rsidP="007F3380">
            <w:pPr>
              <w:contextualSpacing/>
              <w:rPr>
                <w:rFonts w:cstheme="minorHAnsi"/>
                <w:szCs w:val="22"/>
              </w:rPr>
            </w:pPr>
          </w:p>
        </w:tc>
      </w:tr>
      <w:tr w:rsidR="007F3380" w:rsidRPr="00C97A01" w14:paraId="5781D32C" w14:textId="04BB5FBE" w:rsidTr="007F3380">
        <w:trPr>
          <w:cantSplit/>
        </w:trPr>
        <w:tc>
          <w:tcPr>
            <w:tcW w:w="553" w:type="dxa"/>
          </w:tcPr>
          <w:p w14:paraId="7CBA4623" w14:textId="77777777" w:rsidR="007F3380" w:rsidRPr="00C97A01" w:rsidRDefault="007F3380" w:rsidP="00666E4A">
            <w:pPr>
              <w:pStyle w:val="Lijstalinea"/>
              <w:numPr>
                <w:ilvl w:val="0"/>
                <w:numId w:val="9"/>
              </w:numPr>
              <w:ind w:left="164" w:hanging="164"/>
            </w:pPr>
          </w:p>
        </w:tc>
        <w:tc>
          <w:tcPr>
            <w:tcW w:w="8063" w:type="dxa"/>
          </w:tcPr>
          <w:p w14:paraId="1121A8B9" w14:textId="77777777" w:rsidR="007F3380" w:rsidRDefault="007F3380" w:rsidP="007F3380">
            <w:pPr>
              <w:contextualSpacing/>
              <w:rPr>
                <w:rFonts w:cstheme="minorHAnsi"/>
                <w:color w:val="000000"/>
                <w:szCs w:val="22"/>
                <w:lang w:val="nl-NL"/>
              </w:rPr>
            </w:pPr>
            <w:r w:rsidRPr="00C97A01">
              <w:rPr>
                <w:rFonts w:cstheme="minorHAnsi"/>
                <w:color w:val="000000"/>
                <w:szCs w:val="22"/>
                <w:lang w:val="nl-NL"/>
              </w:rPr>
              <w:t>Het ICT-systeem (bijv. de website) biedt volledig werkende ondersteuning voor beveiligde verbindingen conform de Open Standaard TLS (versie 1.0, 1.1 én 1.2) – zoals opgenomen op de ‘pas toe of leg uit’-lijst van Forum Standaardisatie – of daaraan g</w:t>
            </w:r>
            <w:r>
              <w:rPr>
                <w:rFonts w:cstheme="minorHAnsi"/>
                <w:color w:val="000000"/>
                <w:szCs w:val="22"/>
                <w:lang w:val="nl-NL"/>
              </w:rPr>
              <w:t>elijkwaardig. Dit betekent dat:</w:t>
            </w:r>
          </w:p>
          <w:p w14:paraId="53528C5C" w14:textId="77777777" w:rsidR="007F3380" w:rsidRPr="007F3380" w:rsidRDefault="007F3380" w:rsidP="00666E4A">
            <w:pPr>
              <w:pStyle w:val="Lijstalinea"/>
              <w:numPr>
                <w:ilvl w:val="0"/>
                <w:numId w:val="32"/>
              </w:numPr>
              <w:rPr>
                <w:lang w:val="nl-NL"/>
              </w:rPr>
            </w:pPr>
            <w:r w:rsidRPr="007F3380">
              <w:rPr>
                <w:lang w:val="nl-NL"/>
              </w:rPr>
              <w:t>er een geldig (PKI overheid-)certificaat is geïnstalleerd op het ICT-systeem;</w:t>
            </w:r>
          </w:p>
          <w:p w14:paraId="20DF8662" w14:textId="77777777" w:rsidR="007F3380" w:rsidRPr="007F3380" w:rsidRDefault="007F3380" w:rsidP="00666E4A">
            <w:pPr>
              <w:pStyle w:val="Lijstalinea"/>
              <w:numPr>
                <w:ilvl w:val="0"/>
                <w:numId w:val="32"/>
              </w:numPr>
              <w:rPr>
                <w:lang w:val="nl-NL"/>
              </w:rPr>
            </w:pPr>
            <w:r w:rsidRPr="007F3380">
              <w:rPr>
                <w:lang w:val="nl-NL"/>
              </w:rPr>
              <w:t>op basis waarvan andere systemen een TLS-verbinding kunnen opzetten met dit ICT-systeem;</w:t>
            </w:r>
          </w:p>
          <w:p w14:paraId="3A3312BA" w14:textId="77777777" w:rsidR="007F3380" w:rsidRPr="007F3380" w:rsidRDefault="007F3380" w:rsidP="00666E4A">
            <w:pPr>
              <w:pStyle w:val="Lijstalinea"/>
              <w:numPr>
                <w:ilvl w:val="0"/>
                <w:numId w:val="32"/>
              </w:numPr>
              <w:rPr>
                <w:lang w:val="nl-NL"/>
              </w:rPr>
            </w:pPr>
            <w:r w:rsidRPr="007F3380">
              <w:rPr>
                <w:lang w:val="nl-NL"/>
              </w:rPr>
              <w:t>waarvan de veiligheid van de TLS-configuratie voldoet aan de “ICT-beveiligingsrichtlijnen voor TLS” van NCSC; 4. en in geval van een website voldoet aan de adviezen Factsheet “HTTPS kan een stuk veiliger” van NCSC.</w:t>
            </w:r>
          </w:p>
        </w:tc>
        <w:tc>
          <w:tcPr>
            <w:tcW w:w="735" w:type="dxa"/>
          </w:tcPr>
          <w:p w14:paraId="54623B17"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354B1C0" w14:textId="77777777" w:rsidR="007F3380" w:rsidRPr="00C97A01" w:rsidRDefault="007F3380" w:rsidP="007F3380">
            <w:pPr>
              <w:contextualSpacing/>
              <w:rPr>
                <w:rFonts w:cstheme="minorHAnsi"/>
                <w:szCs w:val="22"/>
              </w:rPr>
            </w:pPr>
          </w:p>
        </w:tc>
      </w:tr>
      <w:tr w:rsidR="007F3380" w:rsidRPr="00C97A01" w14:paraId="4E36CE25" w14:textId="0333CF4C" w:rsidTr="007F3380">
        <w:trPr>
          <w:cantSplit/>
        </w:trPr>
        <w:tc>
          <w:tcPr>
            <w:tcW w:w="9351" w:type="dxa"/>
            <w:gridSpan w:val="3"/>
            <w:shd w:val="clear" w:color="auto" w:fill="D9D9D9" w:themeFill="background1" w:themeFillShade="D9"/>
          </w:tcPr>
          <w:p w14:paraId="2A8F1574" w14:textId="3057915C" w:rsidR="007F3380" w:rsidRPr="00C97A01" w:rsidRDefault="007F3380" w:rsidP="007F3380">
            <w:pPr>
              <w:pStyle w:val="Kop2"/>
              <w:outlineLvl w:val="1"/>
            </w:pPr>
            <w:bookmarkStart w:id="118" w:name="_Toc68715836"/>
            <w:r w:rsidRPr="00C97A01">
              <w:t>Authenticatie, autorisatie en identificatie</w:t>
            </w:r>
            <w:bookmarkEnd w:id="118"/>
          </w:p>
        </w:tc>
        <w:tc>
          <w:tcPr>
            <w:tcW w:w="735" w:type="dxa"/>
            <w:shd w:val="clear" w:color="auto" w:fill="D9D9D9" w:themeFill="background1" w:themeFillShade="D9"/>
          </w:tcPr>
          <w:p w14:paraId="75A44117" w14:textId="77777777" w:rsidR="007F3380" w:rsidRPr="00C97A01" w:rsidRDefault="007F3380" w:rsidP="007F3380">
            <w:pPr>
              <w:pStyle w:val="Kop2"/>
              <w:numPr>
                <w:ilvl w:val="0"/>
                <w:numId w:val="0"/>
              </w:numPr>
              <w:outlineLvl w:val="1"/>
            </w:pPr>
          </w:p>
        </w:tc>
      </w:tr>
      <w:tr w:rsidR="007F3380" w:rsidRPr="00C97A01" w14:paraId="1281218F" w14:textId="39620F30" w:rsidTr="007F3380">
        <w:trPr>
          <w:cantSplit/>
        </w:trPr>
        <w:tc>
          <w:tcPr>
            <w:tcW w:w="553" w:type="dxa"/>
          </w:tcPr>
          <w:p w14:paraId="278F3477" w14:textId="77777777" w:rsidR="007F3380" w:rsidRPr="00C97A01" w:rsidRDefault="007F3380" w:rsidP="00666E4A">
            <w:pPr>
              <w:pStyle w:val="Lijstalinea"/>
              <w:numPr>
                <w:ilvl w:val="0"/>
                <w:numId w:val="9"/>
              </w:numPr>
              <w:ind w:left="164" w:hanging="164"/>
            </w:pPr>
          </w:p>
        </w:tc>
        <w:tc>
          <w:tcPr>
            <w:tcW w:w="8063" w:type="dxa"/>
          </w:tcPr>
          <w:p w14:paraId="3BDC7699"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De domeinnaam van het ICT-systeem biedt volledig werkende ondersteuning voor de Open Standaard DNSSEC – zoals opgenomen op de ‘pas toe of leg uit’-lijst van Forum Standaardisatie – of daaraan gelijkwaardig. Dit betekent dat de domeinnaaminformatie, zoals bijbehorende IP-adressen, met een geldige DNSSEC-handtekening is ondertekend.</w:t>
            </w:r>
          </w:p>
        </w:tc>
        <w:tc>
          <w:tcPr>
            <w:tcW w:w="735" w:type="dxa"/>
          </w:tcPr>
          <w:p w14:paraId="13BE9C5C"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01ED6A5A" w14:textId="77777777" w:rsidR="007F3380" w:rsidRPr="00C97A01" w:rsidRDefault="007F3380" w:rsidP="007F3380">
            <w:pPr>
              <w:contextualSpacing/>
              <w:rPr>
                <w:rFonts w:cstheme="minorHAnsi"/>
                <w:szCs w:val="22"/>
              </w:rPr>
            </w:pPr>
          </w:p>
        </w:tc>
      </w:tr>
      <w:tr w:rsidR="007F3380" w:rsidRPr="00C97A01" w14:paraId="496BAA2F" w14:textId="0C159DDE" w:rsidTr="007F3380">
        <w:trPr>
          <w:cantSplit/>
        </w:trPr>
        <w:tc>
          <w:tcPr>
            <w:tcW w:w="553" w:type="dxa"/>
          </w:tcPr>
          <w:p w14:paraId="7EF11DE6" w14:textId="77777777" w:rsidR="007F3380" w:rsidRPr="00C97A01" w:rsidRDefault="007F3380" w:rsidP="00666E4A">
            <w:pPr>
              <w:pStyle w:val="Lijstalinea"/>
              <w:numPr>
                <w:ilvl w:val="0"/>
                <w:numId w:val="9"/>
              </w:numPr>
              <w:ind w:left="164" w:hanging="164"/>
            </w:pPr>
          </w:p>
        </w:tc>
        <w:tc>
          <w:tcPr>
            <w:tcW w:w="8063" w:type="dxa"/>
            <w:shd w:val="solid" w:color="FFFFFF" w:fill="auto"/>
          </w:tcPr>
          <w:p w14:paraId="0314EE2E"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De opvragende DNS-software (resolver) biedt volledig werkende ondersteuning voor validatie c.q. verificatie van handtekeningen conform de Open Standaard DNSSEC -zoals opgenomen op de ‘pas toe of leg uit’-lijst van Forum Standaardisatie- of daaraan gelijkwaardig. Dit betekent dat de DNSSEC-handtekeningen van opgevraagde domeinnamen worden gevalideerd.</w:t>
            </w:r>
          </w:p>
        </w:tc>
        <w:tc>
          <w:tcPr>
            <w:tcW w:w="735" w:type="dxa"/>
          </w:tcPr>
          <w:p w14:paraId="5502044C"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345616B5" w14:textId="77777777" w:rsidR="007F3380" w:rsidRPr="00C97A01" w:rsidRDefault="007F3380" w:rsidP="007F3380">
            <w:pPr>
              <w:contextualSpacing/>
              <w:rPr>
                <w:rFonts w:cstheme="minorHAnsi"/>
                <w:szCs w:val="22"/>
              </w:rPr>
            </w:pPr>
          </w:p>
        </w:tc>
      </w:tr>
      <w:tr w:rsidR="007F3380" w:rsidRPr="00C97A01" w14:paraId="0718060C" w14:textId="65B1EC0B" w:rsidTr="007F3380">
        <w:trPr>
          <w:cantSplit/>
        </w:trPr>
        <w:tc>
          <w:tcPr>
            <w:tcW w:w="553" w:type="dxa"/>
          </w:tcPr>
          <w:p w14:paraId="426C9DFF" w14:textId="77777777" w:rsidR="007F3380" w:rsidRPr="00C97A01" w:rsidRDefault="007F3380" w:rsidP="00666E4A">
            <w:pPr>
              <w:pStyle w:val="Lijstalinea"/>
              <w:numPr>
                <w:ilvl w:val="0"/>
                <w:numId w:val="9"/>
              </w:numPr>
              <w:ind w:left="164" w:hanging="164"/>
            </w:pPr>
          </w:p>
        </w:tc>
        <w:tc>
          <w:tcPr>
            <w:tcW w:w="8063" w:type="dxa"/>
          </w:tcPr>
          <w:p w14:paraId="5BF62011"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Beschrijf uw procedure voor het omgaan met validatie-fouten van met DNSSEC ondertekende domeinnamen (bijv. afhandeling vragen eindgebruikers en inzet zogenaamde “Negative Trust Anchors”).</w:t>
            </w:r>
          </w:p>
        </w:tc>
        <w:tc>
          <w:tcPr>
            <w:tcW w:w="735" w:type="dxa"/>
          </w:tcPr>
          <w:p w14:paraId="0C39239D" w14:textId="77777777" w:rsidR="007F3380" w:rsidRPr="00C97A01" w:rsidRDefault="007F3380" w:rsidP="007F3380">
            <w:pPr>
              <w:contextualSpacing/>
              <w:rPr>
                <w:rFonts w:cstheme="minorHAnsi"/>
                <w:szCs w:val="22"/>
                <w:lang w:val="nl-NL"/>
              </w:rPr>
            </w:pPr>
            <w:r w:rsidRPr="00C97A01">
              <w:rPr>
                <w:rFonts w:cstheme="minorHAnsi"/>
                <w:szCs w:val="22"/>
                <w:lang w:val="nl-NL"/>
              </w:rPr>
              <w:t>WENS</w:t>
            </w:r>
          </w:p>
        </w:tc>
        <w:tc>
          <w:tcPr>
            <w:tcW w:w="735" w:type="dxa"/>
          </w:tcPr>
          <w:p w14:paraId="75B94BD4" w14:textId="77777777" w:rsidR="007F3380" w:rsidRPr="00C97A01" w:rsidRDefault="007F3380" w:rsidP="007F3380">
            <w:pPr>
              <w:contextualSpacing/>
              <w:rPr>
                <w:rFonts w:cstheme="minorHAnsi"/>
                <w:szCs w:val="22"/>
              </w:rPr>
            </w:pPr>
          </w:p>
        </w:tc>
      </w:tr>
      <w:tr w:rsidR="007F3380" w:rsidRPr="00925512" w14:paraId="5C0939C5" w14:textId="609F06D7" w:rsidTr="007F3380">
        <w:trPr>
          <w:cantSplit/>
        </w:trPr>
        <w:tc>
          <w:tcPr>
            <w:tcW w:w="9351" w:type="dxa"/>
            <w:gridSpan w:val="3"/>
            <w:shd w:val="clear" w:color="auto" w:fill="D9D9D9" w:themeFill="background1" w:themeFillShade="D9"/>
          </w:tcPr>
          <w:p w14:paraId="3FAC9CD4" w14:textId="3586E9D1" w:rsidR="007F3380" w:rsidRPr="007F3380" w:rsidRDefault="007F3380" w:rsidP="007F3380">
            <w:pPr>
              <w:pStyle w:val="Kop2"/>
              <w:outlineLvl w:val="1"/>
              <w:rPr>
                <w:lang w:val="nl-NL"/>
              </w:rPr>
            </w:pPr>
            <w:bookmarkStart w:id="119" w:name="_Toc68715837"/>
            <w:r w:rsidRPr="007F3380">
              <w:rPr>
                <w:lang w:val="nl-NL"/>
              </w:rPr>
              <w:lastRenderedPageBreak/>
              <w:t>Veilige berichten- en/ of bestandsuitwisseling</w:t>
            </w:r>
            <w:bookmarkEnd w:id="119"/>
          </w:p>
        </w:tc>
        <w:tc>
          <w:tcPr>
            <w:tcW w:w="735" w:type="dxa"/>
            <w:shd w:val="clear" w:color="auto" w:fill="D9D9D9" w:themeFill="background1" w:themeFillShade="D9"/>
          </w:tcPr>
          <w:p w14:paraId="4FD645A3" w14:textId="77777777" w:rsidR="007F3380" w:rsidRPr="007F3380" w:rsidRDefault="007F3380" w:rsidP="007F3380">
            <w:pPr>
              <w:pStyle w:val="Kop2"/>
              <w:numPr>
                <w:ilvl w:val="0"/>
                <w:numId w:val="0"/>
              </w:numPr>
              <w:outlineLvl w:val="1"/>
              <w:rPr>
                <w:lang w:val="nl-NL"/>
              </w:rPr>
            </w:pPr>
          </w:p>
        </w:tc>
      </w:tr>
      <w:tr w:rsidR="007F3380" w:rsidRPr="00C97A01" w14:paraId="02BE4688" w14:textId="6A3A6EC1" w:rsidTr="007F3380">
        <w:trPr>
          <w:cantSplit/>
        </w:trPr>
        <w:tc>
          <w:tcPr>
            <w:tcW w:w="553" w:type="dxa"/>
          </w:tcPr>
          <w:p w14:paraId="68FA22B7" w14:textId="77777777" w:rsidR="007F3380" w:rsidRPr="007F3380" w:rsidRDefault="007F3380" w:rsidP="00666E4A">
            <w:pPr>
              <w:pStyle w:val="Lijstalinea"/>
              <w:numPr>
                <w:ilvl w:val="0"/>
                <w:numId w:val="9"/>
              </w:numPr>
              <w:ind w:left="164" w:hanging="164"/>
              <w:rPr>
                <w:lang w:val="nl-NL"/>
              </w:rPr>
            </w:pPr>
          </w:p>
        </w:tc>
        <w:tc>
          <w:tcPr>
            <w:tcW w:w="8063" w:type="dxa"/>
          </w:tcPr>
          <w:p w14:paraId="5F12B2C0" w14:textId="4C8FC75F" w:rsidR="007F3380" w:rsidRDefault="007F3380" w:rsidP="007F3380">
            <w:pPr>
              <w:contextualSpacing/>
              <w:rPr>
                <w:rFonts w:cstheme="minorHAnsi"/>
                <w:color w:val="000000"/>
                <w:szCs w:val="22"/>
                <w:lang w:val="nl-NL"/>
              </w:rPr>
            </w:pPr>
            <w:r w:rsidRPr="00C97A01">
              <w:rPr>
                <w:rFonts w:cstheme="minorHAnsi"/>
                <w:color w:val="000000"/>
                <w:szCs w:val="22"/>
                <w:lang w:val="nl-NL"/>
              </w:rPr>
              <w:t xml:space="preserve">De e-mailvoorziening biedt volledig werkende ondersteuning voor </w:t>
            </w:r>
            <w:r w:rsidR="00D75919" w:rsidRPr="00C97A01">
              <w:rPr>
                <w:rFonts w:cstheme="minorHAnsi"/>
                <w:color w:val="000000"/>
                <w:szCs w:val="22"/>
                <w:lang w:val="nl-NL"/>
              </w:rPr>
              <w:t>DKIM-versie</w:t>
            </w:r>
            <w:r w:rsidRPr="00C97A01">
              <w:rPr>
                <w:rFonts w:cstheme="minorHAnsi"/>
                <w:color w:val="000000"/>
                <w:szCs w:val="22"/>
                <w:lang w:val="nl-NL"/>
              </w:rPr>
              <w:t xml:space="preserve"> 1 – zoals opgenomen op de ‘pas toe of leg uit’-lijst van Forum Standaardisatie – of daaraan g</w:t>
            </w:r>
            <w:r>
              <w:rPr>
                <w:rFonts w:cstheme="minorHAnsi"/>
                <w:color w:val="000000"/>
                <w:szCs w:val="22"/>
                <w:lang w:val="nl-NL"/>
              </w:rPr>
              <w:t>elijkwaardig. Dit betekent dat:</w:t>
            </w:r>
          </w:p>
          <w:p w14:paraId="6B605BA5" w14:textId="77777777" w:rsidR="007F3380" w:rsidRPr="007F3380" w:rsidRDefault="007F3380" w:rsidP="00666E4A">
            <w:pPr>
              <w:pStyle w:val="Lijstalinea"/>
              <w:numPr>
                <w:ilvl w:val="0"/>
                <w:numId w:val="33"/>
              </w:numPr>
              <w:rPr>
                <w:lang w:val="nl-NL"/>
              </w:rPr>
            </w:pPr>
            <w:r w:rsidRPr="007F3380">
              <w:rPr>
                <w:lang w:val="nl-NL"/>
              </w:rPr>
              <w:t>op het systeem een publiek/privaat sleutelpaar is gegenereerd of kan worden gegenereerd;</w:t>
            </w:r>
          </w:p>
          <w:p w14:paraId="6AA8B85C" w14:textId="77777777" w:rsidR="007F3380" w:rsidRPr="007F3380" w:rsidRDefault="007F3380" w:rsidP="00666E4A">
            <w:pPr>
              <w:pStyle w:val="Lijstalinea"/>
              <w:numPr>
                <w:ilvl w:val="0"/>
                <w:numId w:val="33"/>
              </w:numPr>
              <w:rPr>
                <w:lang w:val="nl-NL"/>
              </w:rPr>
            </w:pPr>
            <w:r w:rsidRPr="007F3380">
              <w:rPr>
                <w:lang w:val="nl-NL"/>
              </w:rPr>
              <w:t>de publieke DKIM-sleutel is gepubliceerd in de DNS van de e-maildomeinnaam;</w:t>
            </w:r>
          </w:p>
          <w:p w14:paraId="65B57F28" w14:textId="77777777" w:rsidR="007F3380" w:rsidRPr="007F3380" w:rsidRDefault="007F3380" w:rsidP="00666E4A">
            <w:pPr>
              <w:pStyle w:val="Lijstalinea"/>
              <w:numPr>
                <w:ilvl w:val="0"/>
                <w:numId w:val="33"/>
              </w:numPr>
              <w:rPr>
                <w:lang w:val="nl-NL"/>
              </w:rPr>
            </w:pPr>
            <w:r w:rsidRPr="007F3380">
              <w:rPr>
                <w:lang w:val="nl-NL"/>
              </w:rPr>
              <w:t>alle uitgaand e-mailberichten worden ondertekend met de private DKIM-sleutel;</w:t>
            </w:r>
          </w:p>
          <w:p w14:paraId="7EDC0449" w14:textId="77777777" w:rsidR="007F3380" w:rsidRPr="007F3380" w:rsidRDefault="007F3380" w:rsidP="00666E4A">
            <w:pPr>
              <w:pStyle w:val="Lijstalinea"/>
              <w:numPr>
                <w:ilvl w:val="0"/>
                <w:numId w:val="33"/>
              </w:numPr>
              <w:rPr>
                <w:lang w:val="nl-NL"/>
              </w:rPr>
            </w:pPr>
            <w:r w:rsidRPr="007F3380">
              <w:rPr>
                <w:lang w:val="nl-NL"/>
              </w:rPr>
              <w:t>alle inkomende e-mailberichten worden gecontroleerd op de geldigheid van een eventuele DKIM-handtekening en het systeem hieraan mogelijke acties verbindt.</w:t>
            </w:r>
          </w:p>
        </w:tc>
        <w:tc>
          <w:tcPr>
            <w:tcW w:w="735" w:type="dxa"/>
          </w:tcPr>
          <w:p w14:paraId="599D4DCB"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5EB7DB92" w14:textId="77777777" w:rsidR="007F3380" w:rsidRPr="00C97A01" w:rsidRDefault="007F3380" w:rsidP="007F3380">
            <w:pPr>
              <w:contextualSpacing/>
              <w:rPr>
                <w:rFonts w:cstheme="minorHAnsi"/>
                <w:szCs w:val="22"/>
              </w:rPr>
            </w:pPr>
          </w:p>
        </w:tc>
      </w:tr>
      <w:tr w:rsidR="007F3380" w:rsidRPr="00C97A01" w14:paraId="7A4AD160" w14:textId="4E6F5ABD" w:rsidTr="007F3380">
        <w:trPr>
          <w:cantSplit/>
        </w:trPr>
        <w:tc>
          <w:tcPr>
            <w:tcW w:w="553" w:type="dxa"/>
          </w:tcPr>
          <w:p w14:paraId="58A48474" w14:textId="77777777" w:rsidR="007F3380" w:rsidRPr="00C97A01" w:rsidRDefault="007F3380" w:rsidP="00666E4A">
            <w:pPr>
              <w:pStyle w:val="Lijstalinea"/>
              <w:numPr>
                <w:ilvl w:val="0"/>
                <w:numId w:val="9"/>
              </w:numPr>
              <w:ind w:left="164" w:hanging="164"/>
            </w:pPr>
          </w:p>
        </w:tc>
        <w:tc>
          <w:tcPr>
            <w:tcW w:w="8063" w:type="dxa"/>
          </w:tcPr>
          <w:p w14:paraId="3A7A4710" w14:textId="77777777" w:rsidR="007F3380" w:rsidRDefault="007F3380" w:rsidP="007F3380">
            <w:pPr>
              <w:contextualSpacing/>
              <w:rPr>
                <w:rFonts w:cstheme="minorHAnsi"/>
                <w:color w:val="000000"/>
                <w:szCs w:val="22"/>
                <w:lang w:val="nl-NL"/>
              </w:rPr>
            </w:pPr>
            <w:r w:rsidRPr="00C97A01">
              <w:rPr>
                <w:rFonts w:cstheme="minorHAnsi"/>
                <w:color w:val="000000"/>
                <w:szCs w:val="22"/>
                <w:lang w:val="nl-NL"/>
              </w:rPr>
              <w:t>De e-mailvoorziening biedt volledige ondersteuning voor de Open Standaard SPF versie 1 – zoals opgenomen op de ‘pas toe of leg uit’-lijst van Forum Standaardisatie – of daaraan g</w:t>
            </w:r>
            <w:r>
              <w:rPr>
                <w:rFonts w:cstheme="minorHAnsi"/>
                <w:color w:val="000000"/>
                <w:szCs w:val="22"/>
                <w:lang w:val="nl-NL"/>
              </w:rPr>
              <w:t>elijkwaardig. Dit betekent dat:</w:t>
            </w:r>
          </w:p>
          <w:p w14:paraId="0004F108" w14:textId="77777777" w:rsidR="007F3380" w:rsidRPr="007F3380" w:rsidRDefault="007F3380" w:rsidP="00666E4A">
            <w:pPr>
              <w:pStyle w:val="Lijstalinea"/>
              <w:numPr>
                <w:ilvl w:val="0"/>
                <w:numId w:val="34"/>
              </w:numPr>
              <w:rPr>
                <w:lang w:val="nl-NL"/>
              </w:rPr>
            </w:pPr>
            <w:r w:rsidRPr="007F3380">
              <w:rPr>
                <w:lang w:val="nl-NL"/>
              </w:rPr>
              <w:t>de IP-adressen van de verzendende systemen als SPF-record worden geregistreerd in de DNS van de verzendende domeinnaam;</w:t>
            </w:r>
          </w:p>
          <w:p w14:paraId="589F6691" w14:textId="77777777" w:rsidR="007F3380" w:rsidRPr="007F3380" w:rsidRDefault="007F3380" w:rsidP="00666E4A">
            <w:pPr>
              <w:pStyle w:val="Lijstalinea"/>
              <w:numPr>
                <w:ilvl w:val="0"/>
                <w:numId w:val="34"/>
              </w:numPr>
              <w:rPr>
                <w:lang w:val="nl-NL"/>
              </w:rPr>
            </w:pPr>
            <w:r w:rsidRPr="007F3380">
              <w:rPr>
                <w:lang w:val="nl-NL"/>
              </w:rPr>
              <w:t>alle inkomende e-mailberichten worden gecontroleerd op de geldigheid van het verzendend IP-adres tegen het IP-adres dat in SPF-record staat van de verzendende domeinnaam.</w:t>
            </w:r>
          </w:p>
        </w:tc>
        <w:tc>
          <w:tcPr>
            <w:tcW w:w="735" w:type="dxa"/>
          </w:tcPr>
          <w:p w14:paraId="762EBE63"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0F8D150" w14:textId="77777777" w:rsidR="007F3380" w:rsidRPr="00C97A01" w:rsidRDefault="007F3380" w:rsidP="007F3380">
            <w:pPr>
              <w:contextualSpacing/>
              <w:rPr>
                <w:rFonts w:cstheme="minorHAnsi"/>
                <w:szCs w:val="22"/>
              </w:rPr>
            </w:pPr>
          </w:p>
        </w:tc>
      </w:tr>
      <w:tr w:rsidR="007F3380" w:rsidRPr="00C97A01" w14:paraId="32A37954" w14:textId="0482BCF0" w:rsidTr="007F3380">
        <w:trPr>
          <w:cantSplit/>
        </w:trPr>
        <w:tc>
          <w:tcPr>
            <w:tcW w:w="9351" w:type="dxa"/>
            <w:gridSpan w:val="3"/>
            <w:shd w:val="clear" w:color="auto" w:fill="D9D9D9" w:themeFill="background1" w:themeFillShade="D9"/>
          </w:tcPr>
          <w:p w14:paraId="234F41FE" w14:textId="360E4F9D" w:rsidR="007F3380" w:rsidRPr="00C97A01" w:rsidRDefault="007F3380" w:rsidP="007F3380">
            <w:pPr>
              <w:pStyle w:val="Kop2"/>
              <w:outlineLvl w:val="1"/>
            </w:pPr>
            <w:bookmarkStart w:id="120" w:name="_Toc68715838"/>
            <w:r w:rsidRPr="00C97A01">
              <w:t>Digitale bestandsformaten</w:t>
            </w:r>
            <w:bookmarkEnd w:id="120"/>
          </w:p>
        </w:tc>
        <w:tc>
          <w:tcPr>
            <w:tcW w:w="735" w:type="dxa"/>
            <w:shd w:val="clear" w:color="auto" w:fill="D9D9D9" w:themeFill="background1" w:themeFillShade="D9"/>
          </w:tcPr>
          <w:p w14:paraId="2696F29E" w14:textId="77777777" w:rsidR="007F3380" w:rsidRPr="00C97A01" w:rsidRDefault="007F3380" w:rsidP="007F3380">
            <w:pPr>
              <w:pStyle w:val="Kop2"/>
              <w:numPr>
                <w:ilvl w:val="0"/>
                <w:numId w:val="0"/>
              </w:numPr>
              <w:outlineLvl w:val="1"/>
            </w:pPr>
          </w:p>
        </w:tc>
      </w:tr>
      <w:tr w:rsidR="007F3380" w:rsidRPr="00C97A01" w14:paraId="29B77C7B" w14:textId="07E6706B" w:rsidTr="007F3380">
        <w:trPr>
          <w:cantSplit/>
        </w:trPr>
        <w:tc>
          <w:tcPr>
            <w:tcW w:w="553" w:type="dxa"/>
          </w:tcPr>
          <w:p w14:paraId="44724D01" w14:textId="77777777" w:rsidR="007F3380" w:rsidRPr="00C97A01" w:rsidRDefault="007F3380" w:rsidP="00666E4A">
            <w:pPr>
              <w:pStyle w:val="Lijstalinea"/>
              <w:numPr>
                <w:ilvl w:val="0"/>
                <w:numId w:val="9"/>
              </w:numPr>
              <w:ind w:left="164" w:hanging="164"/>
            </w:pPr>
          </w:p>
        </w:tc>
        <w:tc>
          <w:tcPr>
            <w:tcW w:w="8063" w:type="dxa"/>
          </w:tcPr>
          <w:p w14:paraId="7000EFC2"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 xml:space="preserve">Het te leveren ICT-systeem (bijv. webapplicatie) kan documenten genereren/beheren/publiceren in een formaat conform de Open Standaard PDF/A – zoals opgenomen op de ‘pas toe of leg uit’-lijst van Forum Standaardisatie – of daaraan gelijkwaardig. </w:t>
            </w:r>
          </w:p>
        </w:tc>
        <w:tc>
          <w:tcPr>
            <w:tcW w:w="735" w:type="dxa"/>
          </w:tcPr>
          <w:p w14:paraId="6EFAE1DB"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E736442" w14:textId="77777777" w:rsidR="007F3380" w:rsidRPr="00C97A01" w:rsidRDefault="007F3380" w:rsidP="007F3380">
            <w:pPr>
              <w:contextualSpacing/>
              <w:rPr>
                <w:rFonts w:cstheme="minorHAnsi"/>
                <w:szCs w:val="22"/>
              </w:rPr>
            </w:pPr>
          </w:p>
        </w:tc>
      </w:tr>
      <w:tr w:rsidR="007F3380" w:rsidRPr="00C97A01" w14:paraId="3D851ACF" w14:textId="1BD9F1F9" w:rsidTr="007F3380">
        <w:trPr>
          <w:cantSplit/>
        </w:trPr>
        <w:tc>
          <w:tcPr>
            <w:tcW w:w="553" w:type="dxa"/>
          </w:tcPr>
          <w:p w14:paraId="7F2F4023" w14:textId="77777777" w:rsidR="007F3380" w:rsidRPr="00C97A01" w:rsidRDefault="007F3380" w:rsidP="00666E4A">
            <w:pPr>
              <w:pStyle w:val="Lijstalinea"/>
              <w:numPr>
                <w:ilvl w:val="0"/>
                <w:numId w:val="9"/>
              </w:numPr>
              <w:ind w:left="164" w:hanging="164"/>
            </w:pPr>
          </w:p>
        </w:tc>
        <w:tc>
          <w:tcPr>
            <w:tcW w:w="8063" w:type="dxa"/>
          </w:tcPr>
          <w:p w14:paraId="52BC8D87"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 xml:space="preserve">Het te leveren ICT-systeem (bijv. webapplicatie) kan documenten genereren/tonen/beheren/publiceren in een formaat conform de Open Standaard PDF1.7 -zoals opgenomen op de ‘pas toe of leg uit’-lijst van Forum Standaardisatie- of daaraan gelijkwaardig. </w:t>
            </w:r>
          </w:p>
        </w:tc>
        <w:tc>
          <w:tcPr>
            <w:tcW w:w="735" w:type="dxa"/>
          </w:tcPr>
          <w:p w14:paraId="268E55FA"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1324A790" w14:textId="77777777" w:rsidR="007F3380" w:rsidRPr="00C97A01" w:rsidRDefault="007F3380" w:rsidP="007F3380">
            <w:pPr>
              <w:contextualSpacing/>
              <w:rPr>
                <w:rFonts w:cstheme="minorHAnsi"/>
                <w:szCs w:val="22"/>
              </w:rPr>
            </w:pPr>
          </w:p>
        </w:tc>
      </w:tr>
      <w:tr w:rsidR="007F3380" w:rsidRPr="00C97A01" w14:paraId="6D0C4133" w14:textId="003D0B72" w:rsidTr="007F3380">
        <w:trPr>
          <w:cantSplit/>
        </w:trPr>
        <w:tc>
          <w:tcPr>
            <w:tcW w:w="553" w:type="dxa"/>
          </w:tcPr>
          <w:p w14:paraId="36623983" w14:textId="77777777" w:rsidR="007F3380" w:rsidRPr="00C97A01" w:rsidRDefault="007F3380" w:rsidP="00666E4A">
            <w:pPr>
              <w:pStyle w:val="Lijstalinea"/>
              <w:numPr>
                <w:ilvl w:val="0"/>
                <w:numId w:val="9"/>
              </w:numPr>
              <w:ind w:left="164" w:hanging="164"/>
            </w:pPr>
          </w:p>
        </w:tc>
        <w:tc>
          <w:tcPr>
            <w:tcW w:w="8063" w:type="dxa"/>
          </w:tcPr>
          <w:p w14:paraId="714526E9"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Het te leveren ICT-systeem (bijv. webapplicatie) kan documenten genereren/tonen/beheren/publiceren in ODF versie 1.2 –zoals opgenomen op de ‘pas toe of leg uit’-lijst van Forum Standaardisatie- of daaraan gelijkwaardig.</w:t>
            </w:r>
          </w:p>
        </w:tc>
        <w:tc>
          <w:tcPr>
            <w:tcW w:w="735" w:type="dxa"/>
          </w:tcPr>
          <w:p w14:paraId="04F2AE10"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40ECB682" w14:textId="77777777" w:rsidR="007F3380" w:rsidRPr="00C97A01" w:rsidRDefault="007F3380" w:rsidP="007F3380">
            <w:pPr>
              <w:contextualSpacing/>
              <w:rPr>
                <w:rFonts w:cstheme="minorHAnsi"/>
                <w:szCs w:val="22"/>
              </w:rPr>
            </w:pPr>
          </w:p>
        </w:tc>
      </w:tr>
      <w:tr w:rsidR="007F3380" w:rsidRPr="00C97A01" w14:paraId="17F67A86" w14:textId="54226581" w:rsidTr="007F3380">
        <w:trPr>
          <w:cantSplit/>
        </w:trPr>
        <w:tc>
          <w:tcPr>
            <w:tcW w:w="553" w:type="dxa"/>
          </w:tcPr>
          <w:p w14:paraId="0A2E33DF" w14:textId="77777777" w:rsidR="007F3380" w:rsidRPr="00C97A01" w:rsidRDefault="007F3380" w:rsidP="00666E4A">
            <w:pPr>
              <w:pStyle w:val="Lijstalinea"/>
              <w:numPr>
                <w:ilvl w:val="0"/>
                <w:numId w:val="9"/>
              </w:numPr>
              <w:ind w:left="164" w:hanging="164"/>
            </w:pPr>
          </w:p>
        </w:tc>
        <w:tc>
          <w:tcPr>
            <w:tcW w:w="8063" w:type="dxa"/>
          </w:tcPr>
          <w:p w14:paraId="2988ACAF"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De op te leveren website voldoet aantoonbaar aan alle A-, en AA- succescriteria van de Open Standaard Web richtlijnen versie 2 – zoals opgenomen op de ‘pas toe of leg uit’-lijst van Forum Standaardisatie – of daaraan gelijkwaardig.</w:t>
            </w:r>
          </w:p>
        </w:tc>
        <w:tc>
          <w:tcPr>
            <w:tcW w:w="735" w:type="dxa"/>
          </w:tcPr>
          <w:p w14:paraId="7B5571AA"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469CEAA4" w14:textId="77777777" w:rsidR="007F3380" w:rsidRPr="00C97A01" w:rsidRDefault="007F3380" w:rsidP="007F3380">
            <w:pPr>
              <w:contextualSpacing/>
              <w:rPr>
                <w:rFonts w:cstheme="minorHAnsi"/>
                <w:szCs w:val="22"/>
              </w:rPr>
            </w:pPr>
          </w:p>
        </w:tc>
      </w:tr>
      <w:tr w:rsidR="007F3380" w:rsidRPr="00C97A01" w14:paraId="01A6207D" w14:textId="0CE27B2F" w:rsidTr="007F3380">
        <w:trPr>
          <w:cantSplit/>
        </w:trPr>
        <w:tc>
          <w:tcPr>
            <w:tcW w:w="553" w:type="dxa"/>
          </w:tcPr>
          <w:p w14:paraId="65C73294" w14:textId="77777777" w:rsidR="007F3380" w:rsidRPr="00C97A01" w:rsidRDefault="007F3380" w:rsidP="00666E4A">
            <w:pPr>
              <w:pStyle w:val="Lijstalinea"/>
              <w:numPr>
                <w:ilvl w:val="0"/>
                <w:numId w:val="9"/>
              </w:numPr>
              <w:ind w:left="164" w:hanging="164"/>
            </w:pPr>
          </w:p>
        </w:tc>
        <w:tc>
          <w:tcPr>
            <w:tcW w:w="8063" w:type="dxa"/>
          </w:tcPr>
          <w:p w14:paraId="25EC580B" w14:textId="77777777" w:rsidR="007F3380" w:rsidRPr="00C97A01" w:rsidRDefault="007F3380" w:rsidP="007F3380">
            <w:pPr>
              <w:rPr>
                <w:rFonts w:cstheme="minorHAnsi"/>
                <w:szCs w:val="22"/>
                <w:lang w:val="nl-NL"/>
              </w:rPr>
            </w:pPr>
            <w:r w:rsidRPr="00723804">
              <w:rPr>
                <w:rFonts w:cstheme="minorHAnsi"/>
                <w:szCs w:val="22"/>
                <w:lang w:val="nl-NL"/>
              </w:rPr>
              <w:t>De op te leveren website dient de mogelijkheid te bieden om te publiceren web content (webpagina’s, documenten, audiovisuele content) te voorzien van metadata die voldoet aan de OWMS-standaard versie 4.0 – zoals opgenomen op de ‘pas toe of leg uit’-lijst van Forum Standaardisatie – of daaraan gelijkwaardig.</w:t>
            </w:r>
          </w:p>
        </w:tc>
        <w:tc>
          <w:tcPr>
            <w:tcW w:w="735" w:type="dxa"/>
          </w:tcPr>
          <w:p w14:paraId="76FA76A2"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679C793D" w14:textId="77777777" w:rsidR="007F3380" w:rsidRPr="00C97A01" w:rsidRDefault="007F3380" w:rsidP="007F3380">
            <w:pPr>
              <w:contextualSpacing/>
              <w:rPr>
                <w:rFonts w:cstheme="minorHAnsi"/>
                <w:szCs w:val="22"/>
              </w:rPr>
            </w:pPr>
          </w:p>
        </w:tc>
      </w:tr>
      <w:tr w:rsidR="007F3380" w:rsidRPr="00C97A01" w14:paraId="6F537F47" w14:textId="78E3F7B7" w:rsidTr="007F3380">
        <w:trPr>
          <w:cantSplit/>
        </w:trPr>
        <w:tc>
          <w:tcPr>
            <w:tcW w:w="9351" w:type="dxa"/>
            <w:gridSpan w:val="3"/>
            <w:shd w:val="clear" w:color="auto" w:fill="D9D9D9" w:themeFill="background1" w:themeFillShade="D9"/>
          </w:tcPr>
          <w:p w14:paraId="5D3903CC" w14:textId="748B737A" w:rsidR="007F3380" w:rsidRPr="00C97A01" w:rsidRDefault="007F3380" w:rsidP="007F3380">
            <w:pPr>
              <w:pStyle w:val="Kop2"/>
              <w:outlineLvl w:val="1"/>
            </w:pPr>
            <w:bookmarkStart w:id="121" w:name="_Toc68715839"/>
            <w:r w:rsidRPr="00C97A01">
              <w:lastRenderedPageBreak/>
              <w:t>Gegevensuitwisseling</w:t>
            </w:r>
            <w:bookmarkEnd w:id="121"/>
          </w:p>
        </w:tc>
        <w:tc>
          <w:tcPr>
            <w:tcW w:w="735" w:type="dxa"/>
            <w:shd w:val="clear" w:color="auto" w:fill="D9D9D9" w:themeFill="background1" w:themeFillShade="D9"/>
          </w:tcPr>
          <w:p w14:paraId="5CA33086" w14:textId="77777777" w:rsidR="007F3380" w:rsidRPr="00C97A01" w:rsidRDefault="007F3380" w:rsidP="007F3380">
            <w:pPr>
              <w:pStyle w:val="Kop2"/>
              <w:numPr>
                <w:ilvl w:val="0"/>
                <w:numId w:val="0"/>
              </w:numPr>
              <w:outlineLvl w:val="1"/>
            </w:pPr>
          </w:p>
        </w:tc>
      </w:tr>
      <w:tr w:rsidR="007F3380" w:rsidRPr="00C97A01" w14:paraId="4D7465AE" w14:textId="7B89670F" w:rsidTr="007F3380">
        <w:trPr>
          <w:cantSplit/>
        </w:trPr>
        <w:tc>
          <w:tcPr>
            <w:tcW w:w="553" w:type="dxa"/>
          </w:tcPr>
          <w:p w14:paraId="7146A7BF" w14:textId="77777777" w:rsidR="007F3380" w:rsidRPr="00C97A01" w:rsidRDefault="007F3380" w:rsidP="00666E4A">
            <w:pPr>
              <w:pStyle w:val="Lijstalinea"/>
              <w:numPr>
                <w:ilvl w:val="0"/>
                <w:numId w:val="9"/>
              </w:numPr>
              <w:ind w:left="164" w:hanging="164"/>
            </w:pPr>
          </w:p>
        </w:tc>
        <w:tc>
          <w:tcPr>
            <w:tcW w:w="8063" w:type="dxa"/>
          </w:tcPr>
          <w:p w14:paraId="3E9E4C63"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Het ICT-systeem biedt volledig werkende ondersteuning voor de Open Standaard SKOS – zoals opgenomen op de ‘pas toe of leg uit’-lijst van Forum Standaardisatie – of daaraan gelijkwaardig.</w:t>
            </w:r>
          </w:p>
        </w:tc>
        <w:tc>
          <w:tcPr>
            <w:tcW w:w="735" w:type="dxa"/>
          </w:tcPr>
          <w:p w14:paraId="59E5517F"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6143973E" w14:textId="77777777" w:rsidR="007F3380" w:rsidRPr="00C97A01" w:rsidRDefault="007F3380" w:rsidP="007F3380">
            <w:pPr>
              <w:contextualSpacing/>
              <w:rPr>
                <w:rFonts w:cstheme="minorHAnsi"/>
                <w:szCs w:val="22"/>
              </w:rPr>
            </w:pPr>
          </w:p>
        </w:tc>
      </w:tr>
      <w:tr w:rsidR="007F3380" w:rsidRPr="00C97A01" w14:paraId="4CAE479B" w14:textId="790E1BD5" w:rsidTr="007F3380">
        <w:trPr>
          <w:cantSplit/>
        </w:trPr>
        <w:tc>
          <w:tcPr>
            <w:tcW w:w="553" w:type="dxa"/>
          </w:tcPr>
          <w:p w14:paraId="056D974F" w14:textId="77777777" w:rsidR="007F3380" w:rsidRPr="00C97A01" w:rsidRDefault="007F3380" w:rsidP="00666E4A">
            <w:pPr>
              <w:pStyle w:val="Lijstalinea"/>
              <w:numPr>
                <w:ilvl w:val="0"/>
                <w:numId w:val="9"/>
              </w:numPr>
              <w:ind w:left="164" w:hanging="164"/>
            </w:pPr>
          </w:p>
        </w:tc>
        <w:tc>
          <w:tcPr>
            <w:tcW w:w="8063" w:type="dxa"/>
          </w:tcPr>
          <w:p w14:paraId="58527608"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Het ICT-systeem biedt volledig werkende ondersteuning voor de Open Standaard CMIS -zoals opgenomen op de ‘pas toe of leg uit’-lijst van Forum Standaardisatie – of daaraan gelijkwaardig.</w:t>
            </w:r>
          </w:p>
        </w:tc>
        <w:tc>
          <w:tcPr>
            <w:tcW w:w="735" w:type="dxa"/>
          </w:tcPr>
          <w:p w14:paraId="6E8703EB"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D4EB351" w14:textId="77777777" w:rsidR="007F3380" w:rsidRPr="00C97A01" w:rsidRDefault="007F3380" w:rsidP="007F3380">
            <w:pPr>
              <w:contextualSpacing/>
              <w:rPr>
                <w:rFonts w:cstheme="minorHAnsi"/>
                <w:szCs w:val="22"/>
              </w:rPr>
            </w:pPr>
          </w:p>
        </w:tc>
      </w:tr>
      <w:tr w:rsidR="007F3380" w:rsidRPr="00941BD9" w14:paraId="57740788" w14:textId="3F41E47F" w:rsidTr="007F3380">
        <w:trPr>
          <w:cantSplit/>
        </w:trPr>
        <w:tc>
          <w:tcPr>
            <w:tcW w:w="553" w:type="dxa"/>
          </w:tcPr>
          <w:p w14:paraId="54FDDB40" w14:textId="77777777" w:rsidR="007F3380" w:rsidRPr="00C97A01" w:rsidRDefault="007F3380" w:rsidP="00666E4A">
            <w:pPr>
              <w:pStyle w:val="Lijstalinea"/>
              <w:numPr>
                <w:ilvl w:val="0"/>
                <w:numId w:val="9"/>
              </w:numPr>
              <w:ind w:left="164" w:hanging="164"/>
            </w:pPr>
          </w:p>
        </w:tc>
        <w:tc>
          <w:tcPr>
            <w:tcW w:w="8063" w:type="dxa"/>
          </w:tcPr>
          <w:p w14:paraId="29D10D34" w14:textId="5ADC72CD" w:rsidR="007F3380" w:rsidRPr="00C97A01" w:rsidRDefault="007F3380" w:rsidP="007F3380">
            <w:pPr>
              <w:contextualSpacing/>
              <w:rPr>
                <w:rFonts w:cstheme="minorHAnsi"/>
                <w:color w:val="000000"/>
                <w:szCs w:val="22"/>
                <w:lang w:val="nl-NL"/>
              </w:rPr>
            </w:pPr>
            <w:r w:rsidRPr="00C97A01">
              <w:rPr>
                <w:rFonts w:cstheme="minorHAnsi"/>
                <w:color w:val="000000"/>
                <w:szCs w:val="22"/>
                <w:lang w:val="nl-NL"/>
              </w:rPr>
              <w:t xml:space="preserve">De applicatie voldoet aan de meest actuele </w:t>
            </w:r>
            <w:r w:rsidR="00D75919" w:rsidRPr="00C97A01">
              <w:rPr>
                <w:rFonts w:cstheme="minorHAnsi"/>
                <w:color w:val="000000"/>
                <w:szCs w:val="22"/>
                <w:lang w:val="nl-NL"/>
              </w:rPr>
              <w:t>OWASP-richtlijnen</w:t>
            </w:r>
            <w:r w:rsidRPr="00C97A01">
              <w:rPr>
                <w:rFonts w:cstheme="minorHAnsi"/>
                <w:color w:val="000000"/>
                <w:szCs w:val="22"/>
                <w:lang w:val="nl-NL"/>
              </w:rPr>
              <w:t>:</w:t>
            </w:r>
          </w:p>
          <w:p w14:paraId="53F44D65" w14:textId="77777777" w:rsidR="007F3380" w:rsidRPr="00C97A01" w:rsidRDefault="00BC0AC2" w:rsidP="007F3380">
            <w:pPr>
              <w:contextualSpacing/>
              <w:rPr>
                <w:rFonts w:cstheme="minorHAnsi"/>
                <w:color w:val="000000"/>
                <w:szCs w:val="22"/>
                <w:lang w:val="nl-NL"/>
              </w:rPr>
            </w:pPr>
            <w:hyperlink r:id="rId11" w:history="1">
              <w:r w:rsidR="007F3380" w:rsidRPr="00723804">
                <w:rPr>
                  <w:rStyle w:val="Hyperlink"/>
                  <w:lang w:val="nl-NL"/>
                </w:rPr>
                <w:t>https://owasp.org/www-pdf-archive/OWASP_Top_10-2017_%28en%29.pdf.pdf</w:t>
              </w:r>
            </w:hyperlink>
            <w:r w:rsidR="007F3380" w:rsidRPr="00C97A01">
              <w:rPr>
                <w:rFonts w:cstheme="minorHAnsi"/>
                <w:color w:val="000000"/>
                <w:szCs w:val="22"/>
                <w:lang w:val="nl-NL"/>
              </w:rPr>
              <w:t>.</w:t>
            </w:r>
          </w:p>
        </w:tc>
        <w:tc>
          <w:tcPr>
            <w:tcW w:w="735" w:type="dxa"/>
          </w:tcPr>
          <w:p w14:paraId="5E49FCCC"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5DE7AD35" w14:textId="77777777" w:rsidR="007F3380" w:rsidRDefault="007F3380" w:rsidP="007F3380">
            <w:pPr>
              <w:contextualSpacing/>
              <w:rPr>
                <w:rFonts w:cstheme="minorHAnsi"/>
                <w:szCs w:val="22"/>
              </w:rPr>
            </w:pPr>
          </w:p>
        </w:tc>
      </w:tr>
      <w:tr w:rsidR="007F3380" w:rsidRPr="00C97A01" w14:paraId="7473AAEC" w14:textId="1BECB8A0" w:rsidTr="007F3380">
        <w:trPr>
          <w:cantSplit/>
        </w:trPr>
        <w:tc>
          <w:tcPr>
            <w:tcW w:w="9351" w:type="dxa"/>
            <w:gridSpan w:val="3"/>
            <w:shd w:val="clear" w:color="auto" w:fill="D9D9D9" w:themeFill="background1" w:themeFillShade="D9"/>
          </w:tcPr>
          <w:p w14:paraId="1951DC0D" w14:textId="77777777" w:rsidR="007F3380" w:rsidRPr="00C97A01" w:rsidRDefault="007F3380" w:rsidP="007F3380">
            <w:pPr>
              <w:contextualSpacing/>
              <w:rPr>
                <w:rFonts w:cstheme="minorHAnsi"/>
                <w:b/>
                <w:szCs w:val="22"/>
                <w:lang w:val="nl-NL"/>
              </w:rPr>
            </w:pPr>
            <w:r w:rsidRPr="00C97A01">
              <w:rPr>
                <w:rFonts w:cstheme="minorHAnsi"/>
                <w:b/>
                <w:szCs w:val="22"/>
                <w:lang w:val="nl-NL"/>
              </w:rPr>
              <w:t>INFORMATIEBEVEILIGING EN PRIVACY</w:t>
            </w:r>
          </w:p>
        </w:tc>
        <w:tc>
          <w:tcPr>
            <w:tcW w:w="735" w:type="dxa"/>
            <w:shd w:val="clear" w:color="auto" w:fill="D9D9D9" w:themeFill="background1" w:themeFillShade="D9"/>
          </w:tcPr>
          <w:p w14:paraId="63739AF4" w14:textId="77777777" w:rsidR="007F3380" w:rsidRPr="00C97A01" w:rsidRDefault="007F3380" w:rsidP="007F3380">
            <w:pPr>
              <w:contextualSpacing/>
              <w:rPr>
                <w:rFonts w:cstheme="minorHAnsi"/>
                <w:b/>
                <w:szCs w:val="22"/>
              </w:rPr>
            </w:pPr>
          </w:p>
        </w:tc>
      </w:tr>
      <w:tr w:rsidR="007F3380" w:rsidRPr="00941BD9" w14:paraId="33247233" w14:textId="650C71C2" w:rsidTr="007F3380">
        <w:trPr>
          <w:cantSplit/>
        </w:trPr>
        <w:tc>
          <w:tcPr>
            <w:tcW w:w="553" w:type="dxa"/>
          </w:tcPr>
          <w:p w14:paraId="14711586" w14:textId="77777777" w:rsidR="007F3380" w:rsidRPr="00C97A01" w:rsidRDefault="007F3380" w:rsidP="00666E4A">
            <w:pPr>
              <w:pStyle w:val="Lijstalinea"/>
              <w:numPr>
                <w:ilvl w:val="0"/>
                <w:numId w:val="9"/>
              </w:numPr>
              <w:ind w:left="164" w:hanging="164"/>
            </w:pPr>
          </w:p>
        </w:tc>
        <w:tc>
          <w:tcPr>
            <w:tcW w:w="8063" w:type="dxa"/>
          </w:tcPr>
          <w:p w14:paraId="51537DD6" w14:textId="77777777" w:rsidR="007F3380" w:rsidRPr="00F060EA" w:rsidRDefault="007F3380" w:rsidP="007F3380">
            <w:pPr>
              <w:autoSpaceDE w:val="0"/>
              <w:autoSpaceDN w:val="0"/>
              <w:adjustRightInd w:val="0"/>
              <w:rPr>
                <w:rFonts w:cstheme="minorHAnsi"/>
                <w:color w:val="000000"/>
                <w:szCs w:val="22"/>
                <w:lang w:val="nl-NL"/>
              </w:rPr>
            </w:pPr>
            <w:r w:rsidRPr="00F060EA">
              <w:rPr>
                <w:rFonts w:cstheme="minorHAnsi"/>
                <w:color w:val="000000"/>
                <w:szCs w:val="22"/>
                <w:lang w:val="nl-NL"/>
              </w:rPr>
              <w:t>Leverancier is ISO27001 gecertificeerd met betrekking op de te leveren dienstverlening. Indien de leverancier niet ISO 27001 gecertificeerd is kan een kwaliteitshandboek voldoen. Hier</w:t>
            </w:r>
            <w:r>
              <w:rPr>
                <w:rFonts w:cstheme="minorHAnsi"/>
                <w:color w:val="000000"/>
                <w:szCs w:val="22"/>
                <w:lang w:val="nl-NL"/>
              </w:rPr>
              <w:t>i</w:t>
            </w:r>
            <w:r w:rsidRPr="00F060EA">
              <w:rPr>
                <w:rFonts w:cstheme="minorHAnsi"/>
                <w:color w:val="000000"/>
                <w:szCs w:val="22"/>
                <w:lang w:val="nl-NL"/>
              </w:rPr>
              <w:t>n zijn alle onderdelen van de ISO 27001 uitgewerkt en heeft een externe auditor vastgesteld dat de opgenomen PDCA cyclus gelijkwaardig is van opzet als de ISO 27001 voorschrijft.</w:t>
            </w:r>
          </w:p>
          <w:p w14:paraId="0B0F5183" w14:textId="77777777" w:rsidR="007F3380" w:rsidRPr="00F060EA" w:rsidRDefault="007F3380" w:rsidP="007F3380">
            <w:pPr>
              <w:autoSpaceDE w:val="0"/>
              <w:autoSpaceDN w:val="0"/>
              <w:adjustRightInd w:val="0"/>
              <w:rPr>
                <w:rFonts w:cstheme="minorHAnsi"/>
                <w:color w:val="000000"/>
                <w:szCs w:val="22"/>
                <w:lang w:val="nl-NL"/>
              </w:rPr>
            </w:pPr>
          </w:p>
          <w:p w14:paraId="65B6CF1A" w14:textId="77777777" w:rsidR="007F3380" w:rsidRPr="00F060EA" w:rsidRDefault="007F3380" w:rsidP="007F3380">
            <w:pPr>
              <w:autoSpaceDE w:val="0"/>
              <w:autoSpaceDN w:val="0"/>
              <w:adjustRightInd w:val="0"/>
              <w:rPr>
                <w:rFonts w:cstheme="minorHAnsi"/>
                <w:szCs w:val="22"/>
                <w:lang w:val="nl-NL"/>
              </w:rPr>
            </w:pPr>
            <w:r w:rsidRPr="00F060EA">
              <w:rPr>
                <w:rFonts w:cstheme="minorHAnsi"/>
                <w:color w:val="000000"/>
                <w:szCs w:val="22"/>
                <w:lang w:val="nl-NL"/>
              </w:rPr>
              <w:t xml:space="preserve">Oplevertermijn: Binnen vijftien (15) kalenderdagen na voorlopige gunning dient de </w:t>
            </w:r>
            <w:r>
              <w:rPr>
                <w:rFonts w:cstheme="minorHAnsi"/>
                <w:color w:val="000000"/>
                <w:szCs w:val="22"/>
                <w:lang w:val="nl-NL"/>
              </w:rPr>
              <w:t>Opdrachtnemer</w:t>
            </w:r>
            <w:r w:rsidRPr="00F060EA">
              <w:rPr>
                <w:rFonts w:cstheme="minorHAnsi"/>
                <w:color w:val="000000"/>
                <w:szCs w:val="22"/>
                <w:lang w:val="nl-NL"/>
              </w:rPr>
              <w:t xml:space="preserve"> aan wie de gemeente Amsterdam voornemens is de opdracht te gunnen, het bij deze eis behorende bewijs in te dienen, met name de beoordeling van de externe auditor omtrent de opzet en bestaan van het kwaliteitshandboek.</w:t>
            </w:r>
          </w:p>
        </w:tc>
        <w:tc>
          <w:tcPr>
            <w:tcW w:w="735" w:type="dxa"/>
          </w:tcPr>
          <w:p w14:paraId="31340159"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297507A1" w14:textId="77777777" w:rsidR="007F3380" w:rsidRDefault="007F3380" w:rsidP="007F3380">
            <w:pPr>
              <w:contextualSpacing/>
              <w:rPr>
                <w:rFonts w:cstheme="minorHAnsi"/>
                <w:szCs w:val="22"/>
              </w:rPr>
            </w:pPr>
          </w:p>
        </w:tc>
      </w:tr>
      <w:tr w:rsidR="007F3380" w:rsidRPr="00941BD9" w14:paraId="1F4966C9" w14:textId="09B27166" w:rsidTr="007F3380">
        <w:trPr>
          <w:cantSplit/>
        </w:trPr>
        <w:tc>
          <w:tcPr>
            <w:tcW w:w="553" w:type="dxa"/>
          </w:tcPr>
          <w:p w14:paraId="183DD137" w14:textId="77777777" w:rsidR="007F3380" w:rsidRPr="00C97A01" w:rsidRDefault="007F3380" w:rsidP="00666E4A">
            <w:pPr>
              <w:pStyle w:val="Lijstalinea"/>
              <w:numPr>
                <w:ilvl w:val="0"/>
                <w:numId w:val="9"/>
              </w:numPr>
              <w:ind w:left="164" w:hanging="164"/>
            </w:pPr>
          </w:p>
        </w:tc>
        <w:tc>
          <w:tcPr>
            <w:tcW w:w="8063" w:type="dxa"/>
          </w:tcPr>
          <w:p w14:paraId="168FF7C9" w14:textId="77777777" w:rsidR="007F3380" w:rsidRPr="00F060EA" w:rsidRDefault="007F3380" w:rsidP="007F3380">
            <w:pPr>
              <w:contextualSpacing/>
              <w:rPr>
                <w:rFonts w:cstheme="minorHAnsi"/>
                <w:color w:val="000000"/>
                <w:szCs w:val="22"/>
                <w:lang w:val="nl-NL"/>
              </w:rPr>
            </w:pPr>
            <w:r w:rsidRPr="00F060EA">
              <w:rPr>
                <w:rFonts w:cstheme="minorHAnsi"/>
                <w:color w:val="000000"/>
                <w:szCs w:val="22"/>
                <w:lang w:val="nl-NL"/>
              </w:rPr>
              <w:t>Leverancier geeft op eerste verzoek van de gemeente Amsterdam een ISAE verklaring van een onafhankelijk derde van minder dan een jaar oud ter inzage waaruit blijkt dat de informatiebeveiliging van de organisatie conform gestelde eisen van de gemeente Amsterdam is en alle maatregelen gedurende een periode goed heeft gefunctioneerd. We vragen om een ISAE3402 type II of ISAE3000 verklaring.</w:t>
            </w:r>
          </w:p>
        </w:tc>
        <w:tc>
          <w:tcPr>
            <w:tcW w:w="735" w:type="dxa"/>
          </w:tcPr>
          <w:p w14:paraId="2C219477"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1DB51B97" w14:textId="77777777" w:rsidR="007F3380" w:rsidRDefault="007F3380" w:rsidP="007F3380">
            <w:pPr>
              <w:contextualSpacing/>
              <w:rPr>
                <w:rFonts w:cstheme="minorHAnsi"/>
                <w:szCs w:val="22"/>
              </w:rPr>
            </w:pPr>
          </w:p>
        </w:tc>
      </w:tr>
      <w:tr w:rsidR="007F3380" w:rsidRPr="00C97A01" w14:paraId="14CD85E1" w14:textId="47F038E9" w:rsidTr="007F3380">
        <w:trPr>
          <w:cantSplit/>
        </w:trPr>
        <w:tc>
          <w:tcPr>
            <w:tcW w:w="553" w:type="dxa"/>
          </w:tcPr>
          <w:p w14:paraId="5DF8E06B" w14:textId="77777777" w:rsidR="007F3380" w:rsidRPr="00C97A01" w:rsidRDefault="007F3380" w:rsidP="00666E4A">
            <w:pPr>
              <w:pStyle w:val="Lijstalinea"/>
              <w:numPr>
                <w:ilvl w:val="0"/>
                <w:numId w:val="9"/>
              </w:numPr>
              <w:ind w:left="164" w:hanging="164"/>
            </w:pPr>
          </w:p>
        </w:tc>
        <w:tc>
          <w:tcPr>
            <w:tcW w:w="8063" w:type="dxa"/>
          </w:tcPr>
          <w:p w14:paraId="2FC659F0"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Vulnerability assessments (security scans) worden procesmatig en procedureel uitgevoerd op de ICT componenten van de webapplicatie (scope).</w:t>
            </w:r>
          </w:p>
        </w:tc>
        <w:tc>
          <w:tcPr>
            <w:tcW w:w="735" w:type="dxa"/>
          </w:tcPr>
          <w:p w14:paraId="677529B2"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65C4204E" w14:textId="77777777" w:rsidR="007F3380" w:rsidRPr="00C97A01" w:rsidRDefault="007F3380" w:rsidP="007F3380">
            <w:pPr>
              <w:contextualSpacing/>
              <w:rPr>
                <w:rFonts w:cstheme="minorHAnsi"/>
                <w:szCs w:val="22"/>
              </w:rPr>
            </w:pPr>
          </w:p>
        </w:tc>
      </w:tr>
      <w:tr w:rsidR="007F3380" w:rsidRPr="00C97A01" w14:paraId="28121BE7" w14:textId="30182C20" w:rsidTr="007F3380">
        <w:trPr>
          <w:cantSplit/>
        </w:trPr>
        <w:tc>
          <w:tcPr>
            <w:tcW w:w="553" w:type="dxa"/>
          </w:tcPr>
          <w:p w14:paraId="2B95D804" w14:textId="77777777" w:rsidR="007F3380" w:rsidRPr="00C97A01" w:rsidRDefault="007F3380" w:rsidP="00666E4A">
            <w:pPr>
              <w:pStyle w:val="Lijstalinea"/>
              <w:numPr>
                <w:ilvl w:val="0"/>
                <w:numId w:val="9"/>
              </w:numPr>
              <w:ind w:left="164" w:hanging="164"/>
            </w:pPr>
          </w:p>
        </w:tc>
        <w:tc>
          <w:tcPr>
            <w:tcW w:w="8063" w:type="dxa"/>
          </w:tcPr>
          <w:p w14:paraId="2E8CCBAC" w14:textId="77777777" w:rsidR="007F3380" w:rsidRPr="00C97A01" w:rsidRDefault="007F3380" w:rsidP="007F3380">
            <w:pPr>
              <w:contextualSpacing/>
              <w:rPr>
                <w:rFonts w:cstheme="minorHAnsi"/>
                <w:szCs w:val="22"/>
                <w:lang w:val="nl-NL"/>
              </w:rPr>
            </w:pPr>
            <w:r>
              <w:rPr>
                <w:rFonts w:cstheme="minorHAnsi"/>
                <w:color w:val="000000"/>
                <w:szCs w:val="22"/>
                <w:lang w:val="nl-NL"/>
              </w:rPr>
              <w:t>Toegang vanuit de applicatie tot de dataomgeving is encrypted.</w:t>
            </w:r>
          </w:p>
        </w:tc>
        <w:tc>
          <w:tcPr>
            <w:tcW w:w="735" w:type="dxa"/>
          </w:tcPr>
          <w:p w14:paraId="6A6E647E"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A618EA9" w14:textId="77777777" w:rsidR="007F3380" w:rsidRPr="00C97A01" w:rsidRDefault="007F3380" w:rsidP="007F3380">
            <w:pPr>
              <w:contextualSpacing/>
              <w:rPr>
                <w:rFonts w:cstheme="minorHAnsi"/>
                <w:szCs w:val="22"/>
              </w:rPr>
            </w:pPr>
          </w:p>
        </w:tc>
      </w:tr>
      <w:tr w:rsidR="007F3380" w:rsidRPr="00C97A01" w14:paraId="54853163" w14:textId="7BAAA45C" w:rsidTr="007F3380">
        <w:trPr>
          <w:cantSplit/>
        </w:trPr>
        <w:tc>
          <w:tcPr>
            <w:tcW w:w="553" w:type="dxa"/>
          </w:tcPr>
          <w:p w14:paraId="59C5367F" w14:textId="77777777" w:rsidR="007F3380" w:rsidRPr="00C97A01" w:rsidRDefault="007F3380" w:rsidP="00666E4A">
            <w:pPr>
              <w:pStyle w:val="Lijstalinea"/>
              <w:numPr>
                <w:ilvl w:val="0"/>
                <w:numId w:val="9"/>
              </w:numPr>
              <w:ind w:left="164" w:hanging="164"/>
            </w:pPr>
          </w:p>
        </w:tc>
        <w:tc>
          <w:tcPr>
            <w:tcW w:w="8063" w:type="dxa"/>
          </w:tcPr>
          <w:p w14:paraId="7DC88E35" w14:textId="77777777" w:rsidR="007F3380" w:rsidRPr="009560AE" w:rsidRDefault="007F3380" w:rsidP="007F3380">
            <w:pPr>
              <w:contextualSpacing/>
              <w:rPr>
                <w:rFonts w:cstheme="minorHAnsi"/>
                <w:szCs w:val="22"/>
                <w:lang w:val="nl-NL"/>
              </w:rPr>
            </w:pPr>
            <w:r w:rsidRPr="009560AE">
              <w:rPr>
                <w:rFonts w:cstheme="minorHAnsi"/>
                <w:szCs w:val="22"/>
                <w:lang w:val="nl-NL"/>
              </w:rPr>
              <w:t>Voor het configureren van netwerken is een hardenings</w:t>
            </w:r>
            <w:r>
              <w:rPr>
                <w:rFonts w:cstheme="minorHAnsi"/>
                <w:szCs w:val="22"/>
                <w:lang w:val="nl-NL"/>
              </w:rPr>
              <w:t xml:space="preserve"> </w:t>
            </w:r>
            <w:r w:rsidRPr="009560AE">
              <w:rPr>
                <w:rFonts w:cstheme="minorHAnsi"/>
                <w:szCs w:val="22"/>
                <w:lang w:val="nl-NL"/>
              </w:rPr>
              <w:t>richtlijn beschikbaar en toegepast.</w:t>
            </w:r>
          </w:p>
        </w:tc>
        <w:tc>
          <w:tcPr>
            <w:tcW w:w="735" w:type="dxa"/>
          </w:tcPr>
          <w:p w14:paraId="120492EC"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5C705BC0" w14:textId="77777777" w:rsidR="007F3380" w:rsidRPr="00C97A01" w:rsidRDefault="007F3380" w:rsidP="007F3380">
            <w:pPr>
              <w:contextualSpacing/>
              <w:rPr>
                <w:rFonts w:cstheme="minorHAnsi"/>
                <w:szCs w:val="22"/>
              </w:rPr>
            </w:pPr>
          </w:p>
        </w:tc>
      </w:tr>
      <w:tr w:rsidR="007F3380" w:rsidRPr="00C97A01" w14:paraId="6AAB4501" w14:textId="5D7CB82E" w:rsidTr="007F3380">
        <w:trPr>
          <w:cantSplit/>
        </w:trPr>
        <w:tc>
          <w:tcPr>
            <w:tcW w:w="553" w:type="dxa"/>
          </w:tcPr>
          <w:p w14:paraId="14C49203" w14:textId="77777777" w:rsidR="007F3380" w:rsidRPr="00C97A01" w:rsidRDefault="007F3380" w:rsidP="00666E4A">
            <w:pPr>
              <w:pStyle w:val="Lijstalinea"/>
              <w:numPr>
                <w:ilvl w:val="0"/>
                <w:numId w:val="9"/>
              </w:numPr>
              <w:ind w:left="164" w:hanging="164"/>
            </w:pPr>
          </w:p>
        </w:tc>
        <w:tc>
          <w:tcPr>
            <w:tcW w:w="8063" w:type="dxa"/>
          </w:tcPr>
          <w:p w14:paraId="542237E8"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Het systeem voorziet in validatiecontroles in toepassingen om eventueel corrumperen van informatie door verwerkingsfouten of opzettelijke handelingen te ontdekken. Er zijn geschikte beheersmaatregelen geïmplementeerd voor het bewerkstelligen van authenticiteit en het beschermen van integriteit van berichten in toepassingen.</w:t>
            </w:r>
          </w:p>
        </w:tc>
        <w:tc>
          <w:tcPr>
            <w:tcW w:w="735" w:type="dxa"/>
          </w:tcPr>
          <w:p w14:paraId="3FC7AFAD"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14B297FA" w14:textId="77777777" w:rsidR="007F3380" w:rsidRPr="00C97A01" w:rsidRDefault="007F3380" w:rsidP="007F3380">
            <w:pPr>
              <w:contextualSpacing/>
              <w:rPr>
                <w:rFonts w:cstheme="minorHAnsi"/>
                <w:szCs w:val="22"/>
              </w:rPr>
            </w:pPr>
          </w:p>
        </w:tc>
      </w:tr>
      <w:tr w:rsidR="007F3380" w:rsidRPr="00C97A01" w14:paraId="0FE6258C" w14:textId="227D0E70" w:rsidTr="007F3380">
        <w:trPr>
          <w:cantSplit/>
        </w:trPr>
        <w:tc>
          <w:tcPr>
            <w:tcW w:w="553" w:type="dxa"/>
          </w:tcPr>
          <w:p w14:paraId="47832A4E" w14:textId="77777777" w:rsidR="007F3380" w:rsidRPr="00C97A01" w:rsidRDefault="007F3380" w:rsidP="00666E4A">
            <w:pPr>
              <w:pStyle w:val="Lijstalinea"/>
              <w:numPr>
                <w:ilvl w:val="0"/>
                <w:numId w:val="9"/>
              </w:numPr>
              <w:ind w:left="164" w:hanging="164"/>
            </w:pPr>
          </w:p>
        </w:tc>
        <w:tc>
          <w:tcPr>
            <w:tcW w:w="8063" w:type="dxa"/>
          </w:tcPr>
          <w:p w14:paraId="0DFABE3E"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Binnen de productieomgeving zijn beheer- en productieverkeer van elkaar afgeschermd.</w:t>
            </w:r>
          </w:p>
        </w:tc>
        <w:tc>
          <w:tcPr>
            <w:tcW w:w="735" w:type="dxa"/>
          </w:tcPr>
          <w:p w14:paraId="67610412"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329FB681" w14:textId="77777777" w:rsidR="007F3380" w:rsidRPr="00C97A01" w:rsidRDefault="007F3380" w:rsidP="007F3380">
            <w:pPr>
              <w:contextualSpacing/>
              <w:rPr>
                <w:rFonts w:cstheme="minorHAnsi"/>
                <w:szCs w:val="22"/>
              </w:rPr>
            </w:pPr>
          </w:p>
        </w:tc>
      </w:tr>
      <w:tr w:rsidR="007F3380" w:rsidRPr="00C97A01" w14:paraId="5182EBE9" w14:textId="34294835" w:rsidTr="007F3380">
        <w:trPr>
          <w:cantSplit/>
        </w:trPr>
        <w:tc>
          <w:tcPr>
            <w:tcW w:w="553" w:type="dxa"/>
          </w:tcPr>
          <w:p w14:paraId="0B3B1AC5" w14:textId="77777777" w:rsidR="007F3380" w:rsidRPr="00C97A01" w:rsidRDefault="007F3380" w:rsidP="00666E4A">
            <w:pPr>
              <w:pStyle w:val="Lijstalinea"/>
              <w:numPr>
                <w:ilvl w:val="0"/>
                <w:numId w:val="9"/>
              </w:numPr>
              <w:ind w:left="164" w:hanging="164"/>
            </w:pPr>
          </w:p>
        </w:tc>
        <w:tc>
          <w:tcPr>
            <w:tcW w:w="8063" w:type="dxa"/>
          </w:tcPr>
          <w:p w14:paraId="757E9FCD"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Herstelmaatregelen, waaronder back-up en recovery procedures, zijn geïmplementeerd en worden periodiek getest.</w:t>
            </w:r>
          </w:p>
        </w:tc>
        <w:tc>
          <w:tcPr>
            <w:tcW w:w="735" w:type="dxa"/>
          </w:tcPr>
          <w:p w14:paraId="15C56A12"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EC3EED3" w14:textId="77777777" w:rsidR="007F3380" w:rsidRPr="00C97A01" w:rsidRDefault="007F3380" w:rsidP="007F3380">
            <w:pPr>
              <w:contextualSpacing/>
              <w:rPr>
                <w:rFonts w:cstheme="minorHAnsi"/>
                <w:szCs w:val="22"/>
              </w:rPr>
            </w:pPr>
          </w:p>
        </w:tc>
      </w:tr>
      <w:tr w:rsidR="007F3380" w:rsidRPr="00C97A01" w14:paraId="12B91528" w14:textId="2DADD8C3" w:rsidTr="007F3380">
        <w:trPr>
          <w:cantSplit/>
        </w:trPr>
        <w:tc>
          <w:tcPr>
            <w:tcW w:w="553" w:type="dxa"/>
          </w:tcPr>
          <w:p w14:paraId="26A12C67" w14:textId="77777777" w:rsidR="007F3380" w:rsidRPr="00C97A01" w:rsidRDefault="007F3380" w:rsidP="00666E4A">
            <w:pPr>
              <w:pStyle w:val="Lijstalinea"/>
              <w:numPr>
                <w:ilvl w:val="0"/>
                <w:numId w:val="9"/>
              </w:numPr>
              <w:ind w:left="164" w:hanging="164"/>
            </w:pPr>
          </w:p>
        </w:tc>
        <w:tc>
          <w:tcPr>
            <w:tcW w:w="8063" w:type="dxa"/>
          </w:tcPr>
          <w:p w14:paraId="10312E55"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De webapplicatie beperkt de mogelijkheid tot manipulatie door de invoer te normaliseren en te valideren, voordat deze invoer wordt verwerkt.</w:t>
            </w:r>
          </w:p>
        </w:tc>
        <w:tc>
          <w:tcPr>
            <w:tcW w:w="735" w:type="dxa"/>
          </w:tcPr>
          <w:p w14:paraId="49CB2E39"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01618EF4" w14:textId="77777777" w:rsidR="007F3380" w:rsidRPr="00C97A01" w:rsidRDefault="007F3380" w:rsidP="007F3380">
            <w:pPr>
              <w:contextualSpacing/>
              <w:rPr>
                <w:rFonts w:cstheme="minorHAnsi"/>
                <w:szCs w:val="22"/>
              </w:rPr>
            </w:pPr>
          </w:p>
        </w:tc>
      </w:tr>
      <w:tr w:rsidR="007F3380" w:rsidRPr="00C97A01" w14:paraId="3D64BC6D" w14:textId="16B5DF84" w:rsidTr="007F3380">
        <w:trPr>
          <w:cantSplit/>
        </w:trPr>
        <w:tc>
          <w:tcPr>
            <w:tcW w:w="553" w:type="dxa"/>
          </w:tcPr>
          <w:p w14:paraId="616D47D7" w14:textId="77777777" w:rsidR="007F3380" w:rsidRPr="00C97A01" w:rsidRDefault="007F3380" w:rsidP="00666E4A">
            <w:pPr>
              <w:pStyle w:val="Lijstalinea"/>
              <w:numPr>
                <w:ilvl w:val="0"/>
                <w:numId w:val="9"/>
              </w:numPr>
              <w:ind w:left="164" w:hanging="164"/>
            </w:pPr>
          </w:p>
        </w:tc>
        <w:tc>
          <w:tcPr>
            <w:tcW w:w="8063" w:type="dxa"/>
          </w:tcPr>
          <w:p w14:paraId="3869F8AB"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De webapplicatie beperkt de uitvoer tot waarden die (veilig) verwerkt kunnen worden door deze te normaliseren.</w:t>
            </w:r>
          </w:p>
        </w:tc>
        <w:tc>
          <w:tcPr>
            <w:tcW w:w="735" w:type="dxa"/>
          </w:tcPr>
          <w:p w14:paraId="547591BC"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5A4C7942" w14:textId="77777777" w:rsidR="007F3380" w:rsidRPr="00C97A01" w:rsidRDefault="007F3380" w:rsidP="007F3380">
            <w:pPr>
              <w:contextualSpacing/>
              <w:rPr>
                <w:rFonts w:cstheme="minorHAnsi"/>
                <w:szCs w:val="22"/>
              </w:rPr>
            </w:pPr>
          </w:p>
        </w:tc>
      </w:tr>
      <w:tr w:rsidR="007F3380" w:rsidRPr="00C97A01" w14:paraId="3765F507" w14:textId="42D4C80F" w:rsidTr="007F3380">
        <w:trPr>
          <w:cantSplit/>
        </w:trPr>
        <w:tc>
          <w:tcPr>
            <w:tcW w:w="553" w:type="dxa"/>
          </w:tcPr>
          <w:p w14:paraId="5C9D8759" w14:textId="77777777" w:rsidR="007F3380" w:rsidRPr="00C97A01" w:rsidRDefault="007F3380" w:rsidP="00666E4A">
            <w:pPr>
              <w:pStyle w:val="Lijstalinea"/>
              <w:numPr>
                <w:ilvl w:val="0"/>
                <w:numId w:val="9"/>
              </w:numPr>
              <w:ind w:left="164" w:hanging="164"/>
            </w:pPr>
          </w:p>
        </w:tc>
        <w:tc>
          <w:tcPr>
            <w:tcW w:w="8063" w:type="dxa"/>
          </w:tcPr>
          <w:p w14:paraId="225E54CC"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De webserver garandeert specifieke kenmerken van de inhoud van de protocollen.</w:t>
            </w:r>
          </w:p>
        </w:tc>
        <w:tc>
          <w:tcPr>
            <w:tcW w:w="735" w:type="dxa"/>
          </w:tcPr>
          <w:p w14:paraId="17E7EC6E"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780BB8F8" w14:textId="77777777" w:rsidR="007F3380" w:rsidRPr="00C97A01" w:rsidRDefault="007F3380" w:rsidP="007F3380">
            <w:pPr>
              <w:contextualSpacing/>
              <w:rPr>
                <w:rFonts w:cstheme="minorHAnsi"/>
                <w:szCs w:val="22"/>
              </w:rPr>
            </w:pPr>
          </w:p>
        </w:tc>
      </w:tr>
      <w:tr w:rsidR="007F3380" w:rsidRPr="00C97A01" w14:paraId="52AF445E" w14:textId="74C3F3E8" w:rsidTr="007F3380">
        <w:trPr>
          <w:cantSplit/>
        </w:trPr>
        <w:tc>
          <w:tcPr>
            <w:tcW w:w="553" w:type="dxa"/>
          </w:tcPr>
          <w:p w14:paraId="5D75E8CE" w14:textId="77777777" w:rsidR="007F3380" w:rsidRPr="00C97A01" w:rsidRDefault="007F3380" w:rsidP="00666E4A">
            <w:pPr>
              <w:pStyle w:val="Lijstalinea"/>
              <w:numPr>
                <w:ilvl w:val="0"/>
                <w:numId w:val="9"/>
              </w:numPr>
              <w:ind w:left="164" w:hanging="164"/>
            </w:pPr>
          </w:p>
        </w:tc>
        <w:tc>
          <w:tcPr>
            <w:tcW w:w="8063" w:type="dxa"/>
          </w:tcPr>
          <w:p w14:paraId="0F7109D2"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De webserver is ingericht volgens een configuratie-baseline.</w:t>
            </w:r>
          </w:p>
        </w:tc>
        <w:tc>
          <w:tcPr>
            <w:tcW w:w="735" w:type="dxa"/>
          </w:tcPr>
          <w:p w14:paraId="7E926EBD"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1C710830" w14:textId="77777777" w:rsidR="007F3380" w:rsidRPr="00C97A01" w:rsidRDefault="007F3380" w:rsidP="007F3380">
            <w:pPr>
              <w:contextualSpacing/>
              <w:rPr>
                <w:rFonts w:cstheme="minorHAnsi"/>
                <w:szCs w:val="22"/>
              </w:rPr>
            </w:pPr>
          </w:p>
        </w:tc>
      </w:tr>
      <w:tr w:rsidR="007F3380" w:rsidRPr="00C97A01" w14:paraId="5F798C43" w14:textId="3753EB7C" w:rsidTr="007F3380">
        <w:trPr>
          <w:cantSplit/>
        </w:trPr>
        <w:tc>
          <w:tcPr>
            <w:tcW w:w="553" w:type="dxa"/>
          </w:tcPr>
          <w:p w14:paraId="28DE9FCB" w14:textId="77777777" w:rsidR="007F3380" w:rsidRPr="00C97A01" w:rsidRDefault="007F3380" w:rsidP="00666E4A">
            <w:pPr>
              <w:pStyle w:val="Lijstalinea"/>
              <w:numPr>
                <w:ilvl w:val="0"/>
                <w:numId w:val="9"/>
              </w:numPr>
              <w:ind w:left="164" w:hanging="164"/>
            </w:pPr>
          </w:p>
        </w:tc>
        <w:tc>
          <w:tcPr>
            <w:tcW w:w="8063" w:type="dxa"/>
          </w:tcPr>
          <w:p w14:paraId="7FA4F9D2"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In de webapplicatieomgeving zijn signaleringsfuncties (registratie en detectie) actief en efficiënt, effectief en beveiligd ingericht.</w:t>
            </w:r>
          </w:p>
        </w:tc>
        <w:tc>
          <w:tcPr>
            <w:tcW w:w="735" w:type="dxa"/>
          </w:tcPr>
          <w:p w14:paraId="7710EDA3"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97DC9EB" w14:textId="77777777" w:rsidR="007F3380" w:rsidRPr="00C97A01" w:rsidRDefault="007F3380" w:rsidP="007F3380">
            <w:pPr>
              <w:contextualSpacing/>
              <w:rPr>
                <w:rFonts w:cstheme="minorHAnsi"/>
                <w:szCs w:val="22"/>
              </w:rPr>
            </w:pPr>
          </w:p>
        </w:tc>
      </w:tr>
      <w:tr w:rsidR="007F3380" w:rsidRPr="00C97A01" w14:paraId="0ACE081E" w14:textId="59B7F5FD" w:rsidTr="007F3380">
        <w:trPr>
          <w:cantSplit/>
        </w:trPr>
        <w:tc>
          <w:tcPr>
            <w:tcW w:w="553" w:type="dxa"/>
          </w:tcPr>
          <w:p w14:paraId="5506BE88" w14:textId="77777777" w:rsidR="007F3380" w:rsidRPr="00C97A01" w:rsidRDefault="007F3380" w:rsidP="00666E4A">
            <w:pPr>
              <w:pStyle w:val="Lijstalinea"/>
              <w:numPr>
                <w:ilvl w:val="0"/>
                <w:numId w:val="9"/>
              </w:numPr>
              <w:ind w:left="164" w:hanging="164"/>
            </w:pPr>
          </w:p>
        </w:tc>
        <w:tc>
          <w:tcPr>
            <w:tcW w:w="8063" w:type="dxa"/>
          </w:tcPr>
          <w:p w14:paraId="7EC83939"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Het toegangsvoorzieningsbeleid formuleert, op basis van eisen en wensen van de organisatie, richtlijnen voor de organisatorische en technische inrichting (ontwerp) van de processen en middelen, waarmee de toegang en het gebruik van ICT-diensten gereguleerd wordt.</w:t>
            </w:r>
          </w:p>
        </w:tc>
        <w:tc>
          <w:tcPr>
            <w:tcW w:w="735" w:type="dxa"/>
          </w:tcPr>
          <w:p w14:paraId="62484D65"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0164DEE7" w14:textId="77777777" w:rsidR="007F3380" w:rsidRPr="00C97A01" w:rsidRDefault="007F3380" w:rsidP="007F3380">
            <w:pPr>
              <w:contextualSpacing/>
              <w:rPr>
                <w:rFonts w:cstheme="minorHAnsi"/>
                <w:szCs w:val="22"/>
              </w:rPr>
            </w:pPr>
          </w:p>
        </w:tc>
      </w:tr>
      <w:tr w:rsidR="007F3380" w:rsidRPr="00C97A01" w14:paraId="71141E3D" w14:textId="15C7FE4A" w:rsidTr="007F3380">
        <w:trPr>
          <w:cantSplit/>
        </w:trPr>
        <w:tc>
          <w:tcPr>
            <w:tcW w:w="553" w:type="dxa"/>
          </w:tcPr>
          <w:p w14:paraId="1D1A1402" w14:textId="77777777" w:rsidR="007F3380" w:rsidRPr="00C97A01" w:rsidRDefault="007F3380" w:rsidP="00666E4A">
            <w:pPr>
              <w:pStyle w:val="Lijstalinea"/>
              <w:numPr>
                <w:ilvl w:val="0"/>
                <w:numId w:val="9"/>
              </w:numPr>
              <w:ind w:left="164" w:hanging="164"/>
            </w:pPr>
          </w:p>
        </w:tc>
        <w:tc>
          <w:tcPr>
            <w:tcW w:w="8063" w:type="dxa"/>
            <w:shd w:val="solid" w:color="FFFFFF" w:fill="auto"/>
          </w:tcPr>
          <w:p w14:paraId="0C7E518B"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Het netwerk is gescheiden in logische en fysieke domeinen (zones), in het bijzonder is er een DMZ die tussen het interne netwerk en het internet gepositioneerd is.</w:t>
            </w:r>
          </w:p>
        </w:tc>
        <w:tc>
          <w:tcPr>
            <w:tcW w:w="735" w:type="dxa"/>
          </w:tcPr>
          <w:p w14:paraId="650AF98A"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34732378" w14:textId="77777777" w:rsidR="007F3380" w:rsidRPr="00C97A01" w:rsidRDefault="007F3380" w:rsidP="007F3380">
            <w:pPr>
              <w:contextualSpacing/>
              <w:rPr>
                <w:rFonts w:cstheme="minorHAnsi"/>
                <w:szCs w:val="22"/>
              </w:rPr>
            </w:pPr>
          </w:p>
        </w:tc>
      </w:tr>
      <w:tr w:rsidR="007F3380" w:rsidRPr="00723804" w14:paraId="4B906099" w14:textId="4024759E" w:rsidTr="007F3380">
        <w:trPr>
          <w:cantSplit/>
        </w:trPr>
        <w:tc>
          <w:tcPr>
            <w:tcW w:w="553" w:type="dxa"/>
          </w:tcPr>
          <w:p w14:paraId="2BD8F4B6" w14:textId="77777777" w:rsidR="007F3380" w:rsidRPr="00C97A01" w:rsidRDefault="007F3380" w:rsidP="00666E4A">
            <w:pPr>
              <w:pStyle w:val="Lijstalinea"/>
              <w:numPr>
                <w:ilvl w:val="0"/>
                <w:numId w:val="9"/>
              </w:numPr>
              <w:ind w:left="164" w:hanging="164"/>
            </w:pPr>
          </w:p>
        </w:tc>
        <w:tc>
          <w:tcPr>
            <w:tcW w:w="8063" w:type="dxa"/>
            <w:shd w:val="clear" w:color="auto" w:fill="auto"/>
          </w:tcPr>
          <w:p w14:paraId="3D30A8FC" w14:textId="77777777" w:rsidR="007F3380" w:rsidRPr="007B0DC3" w:rsidRDefault="007F3380" w:rsidP="007F3380">
            <w:pPr>
              <w:contextualSpacing/>
              <w:rPr>
                <w:rFonts w:cstheme="minorHAnsi"/>
                <w:szCs w:val="22"/>
              </w:rPr>
            </w:pPr>
            <w:r w:rsidRPr="00723804">
              <w:rPr>
                <w:rFonts w:cstheme="minorHAnsi"/>
                <w:iCs/>
                <w:szCs w:val="22"/>
                <w:lang w:val="nl-NL"/>
              </w:rPr>
              <w:t>De leverancier mo</w:t>
            </w:r>
            <w:r>
              <w:rPr>
                <w:rFonts w:cstheme="minorHAnsi"/>
                <w:iCs/>
                <w:szCs w:val="22"/>
                <w:lang w:val="nl-NL"/>
              </w:rPr>
              <w:t>et voldoen aan NCSC-</w:t>
            </w:r>
            <w:r w:rsidRPr="00723804">
              <w:rPr>
                <w:rFonts w:cstheme="minorHAnsi"/>
                <w:iCs/>
                <w:szCs w:val="22"/>
                <w:lang w:val="nl-NL"/>
              </w:rPr>
              <w:t xml:space="preserve">beveiligingsrichtlijnen voor webapplicaties. </w:t>
            </w:r>
            <w:hyperlink r:id="rId12" w:history="1">
              <w:r w:rsidRPr="007B0DC3">
                <w:rPr>
                  <w:rStyle w:val="Hyperlink"/>
                  <w:rFonts w:cstheme="minorHAnsi"/>
                </w:rPr>
                <w:t>https://www.ncsc.nl/actueel/whitepapers/ict-beveiligingsrichtlijnen-voor-webapplicaties.html</w:t>
              </w:r>
            </w:hyperlink>
            <w:r w:rsidRPr="007B0DC3">
              <w:rPr>
                <w:rFonts w:cstheme="minorHAnsi"/>
                <w:color w:val="000000"/>
                <w:szCs w:val="22"/>
              </w:rPr>
              <w:t>.</w:t>
            </w:r>
          </w:p>
        </w:tc>
        <w:tc>
          <w:tcPr>
            <w:tcW w:w="735" w:type="dxa"/>
          </w:tcPr>
          <w:p w14:paraId="0ECF8E3D" w14:textId="77777777" w:rsidR="007F3380" w:rsidRPr="003F4161" w:rsidRDefault="007F3380" w:rsidP="007F3380">
            <w:pPr>
              <w:contextualSpacing/>
              <w:rPr>
                <w:rFonts w:cstheme="minorHAnsi"/>
                <w:szCs w:val="22"/>
              </w:rPr>
            </w:pPr>
            <w:r w:rsidRPr="00C97A01">
              <w:rPr>
                <w:rFonts w:cstheme="minorHAnsi"/>
                <w:szCs w:val="22"/>
                <w:lang w:val="nl-NL"/>
              </w:rPr>
              <w:t>EIS</w:t>
            </w:r>
          </w:p>
        </w:tc>
        <w:tc>
          <w:tcPr>
            <w:tcW w:w="735" w:type="dxa"/>
          </w:tcPr>
          <w:p w14:paraId="51C10760" w14:textId="77777777" w:rsidR="007F3380" w:rsidRPr="00C97A01" w:rsidRDefault="007F3380" w:rsidP="007F3380">
            <w:pPr>
              <w:contextualSpacing/>
              <w:rPr>
                <w:rFonts w:cstheme="minorHAnsi"/>
                <w:szCs w:val="22"/>
              </w:rPr>
            </w:pPr>
          </w:p>
        </w:tc>
      </w:tr>
      <w:tr w:rsidR="007F3380" w:rsidRPr="00941BD9" w14:paraId="39EAE370" w14:textId="7544CF47" w:rsidTr="007F3380">
        <w:trPr>
          <w:cantSplit/>
        </w:trPr>
        <w:tc>
          <w:tcPr>
            <w:tcW w:w="553" w:type="dxa"/>
          </w:tcPr>
          <w:p w14:paraId="7CD6AE63" w14:textId="77777777" w:rsidR="007F3380" w:rsidRPr="003F4161" w:rsidRDefault="007F3380" w:rsidP="00666E4A">
            <w:pPr>
              <w:pStyle w:val="Lijstalinea"/>
              <w:numPr>
                <w:ilvl w:val="0"/>
                <w:numId w:val="9"/>
              </w:numPr>
              <w:ind w:left="164" w:hanging="164"/>
            </w:pPr>
          </w:p>
        </w:tc>
        <w:tc>
          <w:tcPr>
            <w:tcW w:w="8063" w:type="dxa"/>
            <w:shd w:val="clear" w:color="auto" w:fill="auto"/>
          </w:tcPr>
          <w:p w14:paraId="52ECFFE1" w14:textId="77777777" w:rsidR="007F3380" w:rsidRPr="00C97A01" w:rsidDel="002C4480" w:rsidRDefault="007F3380" w:rsidP="007F3380">
            <w:pPr>
              <w:contextualSpacing/>
              <w:rPr>
                <w:rFonts w:cstheme="minorHAnsi"/>
                <w:color w:val="000000"/>
                <w:szCs w:val="22"/>
                <w:lang w:val="nl-NL"/>
              </w:rPr>
            </w:pPr>
            <w:r w:rsidRPr="00723804">
              <w:rPr>
                <w:rFonts w:cstheme="minorHAnsi"/>
                <w:color w:val="000000"/>
                <w:szCs w:val="22"/>
                <w:lang w:val="nl-NL"/>
              </w:rPr>
              <w:t>De Leverancier stelt een contactpersoon aan voor de Gemeentelijke Security Officer.</w:t>
            </w:r>
          </w:p>
        </w:tc>
        <w:tc>
          <w:tcPr>
            <w:tcW w:w="735" w:type="dxa"/>
          </w:tcPr>
          <w:p w14:paraId="69213493"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6BD0DC17" w14:textId="77777777" w:rsidR="007F3380" w:rsidRPr="00C97A01" w:rsidRDefault="007F3380" w:rsidP="007F3380">
            <w:pPr>
              <w:contextualSpacing/>
              <w:rPr>
                <w:rFonts w:cstheme="minorHAnsi"/>
                <w:szCs w:val="22"/>
              </w:rPr>
            </w:pPr>
          </w:p>
        </w:tc>
      </w:tr>
      <w:tr w:rsidR="007F3380" w:rsidRPr="00941BD9" w14:paraId="644E6905" w14:textId="46983D97" w:rsidTr="007F3380">
        <w:trPr>
          <w:cantSplit/>
        </w:trPr>
        <w:tc>
          <w:tcPr>
            <w:tcW w:w="553" w:type="dxa"/>
          </w:tcPr>
          <w:p w14:paraId="03241915" w14:textId="77777777" w:rsidR="007F3380" w:rsidRPr="00C97A01" w:rsidRDefault="007F3380" w:rsidP="00666E4A">
            <w:pPr>
              <w:pStyle w:val="Lijstalinea"/>
              <w:numPr>
                <w:ilvl w:val="0"/>
                <w:numId w:val="9"/>
              </w:numPr>
              <w:ind w:left="164" w:hanging="164"/>
            </w:pPr>
          </w:p>
        </w:tc>
        <w:tc>
          <w:tcPr>
            <w:tcW w:w="8063" w:type="dxa"/>
            <w:shd w:val="clear" w:color="auto" w:fill="auto"/>
          </w:tcPr>
          <w:p w14:paraId="1AE2E27E" w14:textId="77777777" w:rsidR="007F3380" w:rsidRPr="00C97A01" w:rsidDel="002C4480" w:rsidRDefault="007F3380" w:rsidP="007F3380">
            <w:pPr>
              <w:contextualSpacing/>
              <w:rPr>
                <w:rFonts w:cstheme="minorHAnsi"/>
                <w:color w:val="000000"/>
                <w:szCs w:val="22"/>
                <w:lang w:val="nl-NL"/>
              </w:rPr>
            </w:pPr>
            <w:r w:rsidRPr="00723804">
              <w:rPr>
                <w:rFonts w:cstheme="minorHAnsi"/>
                <w:color w:val="000000"/>
                <w:szCs w:val="22"/>
                <w:lang w:val="nl-NL"/>
              </w:rPr>
              <w:t>De Leverancier is verantwoordelijk voor de vastlegging van Beveiligingsincidenten en informeert direct Gemeente.</w:t>
            </w:r>
          </w:p>
        </w:tc>
        <w:tc>
          <w:tcPr>
            <w:tcW w:w="735" w:type="dxa"/>
          </w:tcPr>
          <w:p w14:paraId="0D17C788"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597F9E99" w14:textId="77777777" w:rsidR="007F3380" w:rsidRPr="00C97A01" w:rsidRDefault="007F3380" w:rsidP="007F3380">
            <w:pPr>
              <w:contextualSpacing/>
              <w:rPr>
                <w:rFonts w:cstheme="minorHAnsi"/>
                <w:szCs w:val="22"/>
              </w:rPr>
            </w:pPr>
          </w:p>
        </w:tc>
      </w:tr>
      <w:tr w:rsidR="007F3380" w:rsidRPr="00941BD9" w14:paraId="52CB275F" w14:textId="0FF43E22" w:rsidTr="007F3380">
        <w:trPr>
          <w:cantSplit/>
        </w:trPr>
        <w:tc>
          <w:tcPr>
            <w:tcW w:w="553" w:type="dxa"/>
          </w:tcPr>
          <w:p w14:paraId="2F1FE2FF" w14:textId="77777777" w:rsidR="007F3380" w:rsidRPr="00C97A01" w:rsidRDefault="007F3380" w:rsidP="00666E4A">
            <w:pPr>
              <w:pStyle w:val="Lijstalinea"/>
              <w:numPr>
                <w:ilvl w:val="0"/>
                <w:numId w:val="9"/>
              </w:numPr>
              <w:ind w:left="164" w:hanging="164"/>
            </w:pPr>
          </w:p>
        </w:tc>
        <w:tc>
          <w:tcPr>
            <w:tcW w:w="8063" w:type="dxa"/>
            <w:shd w:val="clear" w:color="auto" w:fill="auto"/>
          </w:tcPr>
          <w:p w14:paraId="755425FA" w14:textId="77777777" w:rsidR="007F3380" w:rsidRPr="00C97A01" w:rsidDel="002C4480" w:rsidRDefault="007F3380" w:rsidP="007F3380">
            <w:pPr>
              <w:contextualSpacing/>
              <w:rPr>
                <w:rFonts w:cstheme="minorHAnsi"/>
                <w:color w:val="000000"/>
                <w:szCs w:val="22"/>
                <w:lang w:val="nl-NL"/>
              </w:rPr>
            </w:pPr>
            <w:r w:rsidRPr="00723804">
              <w:rPr>
                <w:rFonts w:cstheme="minorHAnsi"/>
                <w:color w:val="000000"/>
                <w:szCs w:val="22"/>
                <w:lang w:val="nl-NL"/>
              </w:rPr>
              <w:t>In het geval van een “Security-breach” (inbraak op de beveiliging) dan dient direct contact opgenomen te worden met de Security Manager van de Gemeente.</w:t>
            </w:r>
          </w:p>
        </w:tc>
        <w:tc>
          <w:tcPr>
            <w:tcW w:w="735" w:type="dxa"/>
          </w:tcPr>
          <w:p w14:paraId="3841E3C1"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8005D11" w14:textId="77777777" w:rsidR="007F3380" w:rsidRPr="00C97A01" w:rsidRDefault="007F3380" w:rsidP="007F3380">
            <w:pPr>
              <w:contextualSpacing/>
              <w:rPr>
                <w:rFonts w:cstheme="minorHAnsi"/>
                <w:szCs w:val="22"/>
              </w:rPr>
            </w:pPr>
          </w:p>
        </w:tc>
      </w:tr>
      <w:tr w:rsidR="007F3380" w:rsidRPr="00941BD9" w14:paraId="0154F3A2" w14:textId="30FF304A" w:rsidTr="007F3380">
        <w:trPr>
          <w:cantSplit/>
        </w:trPr>
        <w:tc>
          <w:tcPr>
            <w:tcW w:w="553" w:type="dxa"/>
          </w:tcPr>
          <w:p w14:paraId="56B2538F" w14:textId="77777777" w:rsidR="007F3380" w:rsidRPr="00C97A01" w:rsidRDefault="007F3380" w:rsidP="00666E4A">
            <w:pPr>
              <w:pStyle w:val="Lijstalinea"/>
              <w:numPr>
                <w:ilvl w:val="0"/>
                <w:numId w:val="9"/>
              </w:numPr>
              <w:ind w:left="164" w:hanging="164"/>
            </w:pPr>
          </w:p>
        </w:tc>
        <w:tc>
          <w:tcPr>
            <w:tcW w:w="8063" w:type="dxa"/>
            <w:shd w:val="clear" w:color="auto" w:fill="auto"/>
          </w:tcPr>
          <w:p w14:paraId="123C6BF2" w14:textId="77777777" w:rsidR="007F3380" w:rsidRPr="00C97A01" w:rsidDel="002C4480" w:rsidRDefault="007F3380" w:rsidP="007F3380">
            <w:pPr>
              <w:contextualSpacing/>
              <w:rPr>
                <w:rFonts w:cstheme="minorHAnsi"/>
                <w:color w:val="000000"/>
                <w:szCs w:val="22"/>
                <w:lang w:val="nl-NL"/>
              </w:rPr>
            </w:pPr>
            <w:r w:rsidRPr="00723804">
              <w:rPr>
                <w:rFonts w:cstheme="minorHAnsi"/>
                <w:color w:val="000000"/>
                <w:szCs w:val="22"/>
                <w:lang w:val="nl-NL"/>
              </w:rPr>
              <w:t>De data van de SaaS oplossing wordt gehost in een EU land plus Noorwegen, Liechtenstein, IJsland, min Groot-Brittannië.</w:t>
            </w:r>
          </w:p>
        </w:tc>
        <w:tc>
          <w:tcPr>
            <w:tcW w:w="735" w:type="dxa"/>
          </w:tcPr>
          <w:p w14:paraId="3305D1F8"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48EC5BED" w14:textId="77777777" w:rsidR="007F3380" w:rsidRPr="00C97A01" w:rsidRDefault="007F3380" w:rsidP="007F3380">
            <w:pPr>
              <w:contextualSpacing/>
              <w:rPr>
                <w:rFonts w:cstheme="minorHAnsi"/>
                <w:szCs w:val="22"/>
              </w:rPr>
            </w:pPr>
          </w:p>
        </w:tc>
      </w:tr>
      <w:tr w:rsidR="007F3380" w:rsidRPr="00941BD9" w14:paraId="5154B040" w14:textId="2E8F7328" w:rsidTr="007F3380">
        <w:trPr>
          <w:cantSplit/>
        </w:trPr>
        <w:tc>
          <w:tcPr>
            <w:tcW w:w="553" w:type="dxa"/>
          </w:tcPr>
          <w:p w14:paraId="33134DD7" w14:textId="77777777" w:rsidR="007F3380" w:rsidRPr="00C97A01" w:rsidRDefault="007F3380" w:rsidP="00666E4A">
            <w:pPr>
              <w:pStyle w:val="Lijstalinea"/>
              <w:numPr>
                <w:ilvl w:val="0"/>
                <w:numId w:val="9"/>
              </w:numPr>
              <w:ind w:left="164" w:hanging="164"/>
            </w:pPr>
          </w:p>
        </w:tc>
        <w:tc>
          <w:tcPr>
            <w:tcW w:w="8063" w:type="dxa"/>
            <w:shd w:val="clear" w:color="auto" w:fill="auto"/>
          </w:tcPr>
          <w:p w14:paraId="069E0F98" w14:textId="77777777" w:rsidR="007F3380" w:rsidRPr="00C97A01" w:rsidDel="002C4480" w:rsidRDefault="007F3380" w:rsidP="007F3380">
            <w:pPr>
              <w:contextualSpacing/>
              <w:rPr>
                <w:rFonts w:cstheme="minorHAnsi"/>
                <w:color w:val="000000"/>
                <w:szCs w:val="22"/>
                <w:lang w:val="nl-NL"/>
              </w:rPr>
            </w:pPr>
            <w:r w:rsidRPr="00723804">
              <w:rPr>
                <w:rFonts w:cstheme="minorHAnsi"/>
                <w:szCs w:val="22"/>
                <w:lang w:val="nl-NL"/>
              </w:rPr>
              <w:t xml:space="preserve">De </w:t>
            </w:r>
            <w:r>
              <w:rPr>
                <w:rFonts w:cstheme="minorHAnsi"/>
                <w:szCs w:val="22"/>
                <w:lang w:val="nl-NL"/>
              </w:rPr>
              <w:t>Opdrachtnemer</w:t>
            </w:r>
            <w:r w:rsidRPr="00723804">
              <w:rPr>
                <w:rFonts w:cstheme="minorHAnsi"/>
                <w:szCs w:val="22"/>
                <w:lang w:val="nl-NL"/>
              </w:rPr>
              <w:t xml:space="preserve"> heeft een managementsysteem informatiebeveiliging in werking voor te leveren ICT-systeem/-dienst conform de Open Standaard NEN-ISO/IEC 27001:2013 – zoals opgenomen op de ‘pas toe of leg uit’-lijst van Forum Standaardisatie – of daaraan gelijkwaardig.</w:t>
            </w:r>
          </w:p>
        </w:tc>
        <w:tc>
          <w:tcPr>
            <w:tcW w:w="735" w:type="dxa"/>
          </w:tcPr>
          <w:p w14:paraId="78C8FB11"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50419A20" w14:textId="77777777" w:rsidR="007F3380" w:rsidRPr="00C97A01" w:rsidRDefault="007F3380" w:rsidP="007F3380">
            <w:pPr>
              <w:contextualSpacing/>
              <w:rPr>
                <w:rFonts w:cstheme="minorHAnsi"/>
                <w:szCs w:val="22"/>
              </w:rPr>
            </w:pPr>
          </w:p>
        </w:tc>
      </w:tr>
      <w:tr w:rsidR="007F3380" w:rsidRPr="00C97A01" w14:paraId="3F2AD9F9" w14:textId="7FC29A3C" w:rsidTr="007F3380">
        <w:trPr>
          <w:cantSplit/>
        </w:trPr>
        <w:tc>
          <w:tcPr>
            <w:tcW w:w="553" w:type="dxa"/>
          </w:tcPr>
          <w:p w14:paraId="38FA6D3A" w14:textId="77777777" w:rsidR="007F3380" w:rsidRPr="00C97A01" w:rsidRDefault="007F3380" w:rsidP="00666E4A">
            <w:pPr>
              <w:pStyle w:val="Lijstalinea"/>
              <w:numPr>
                <w:ilvl w:val="0"/>
                <w:numId w:val="9"/>
              </w:numPr>
              <w:ind w:left="164" w:hanging="164"/>
            </w:pPr>
          </w:p>
        </w:tc>
        <w:tc>
          <w:tcPr>
            <w:tcW w:w="8063" w:type="dxa"/>
            <w:shd w:val="clear" w:color="auto" w:fill="auto"/>
          </w:tcPr>
          <w:p w14:paraId="7A3D2C13" w14:textId="77777777" w:rsidR="007F3380" w:rsidRPr="00C97A01" w:rsidDel="002C4480" w:rsidRDefault="007F3380" w:rsidP="007F3380">
            <w:pPr>
              <w:contextualSpacing/>
              <w:rPr>
                <w:rFonts w:cstheme="minorHAnsi"/>
                <w:color w:val="000000"/>
                <w:szCs w:val="22"/>
                <w:lang w:val="nl-NL"/>
              </w:rPr>
            </w:pPr>
            <w:r w:rsidRPr="00723804">
              <w:rPr>
                <w:rFonts w:cstheme="minorHAnsi"/>
                <w:szCs w:val="22"/>
                <w:lang w:val="nl-NL"/>
              </w:rPr>
              <w:t xml:space="preserve">De </w:t>
            </w:r>
            <w:r>
              <w:rPr>
                <w:rFonts w:cstheme="minorHAnsi"/>
                <w:szCs w:val="22"/>
                <w:lang w:val="nl-NL"/>
              </w:rPr>
              <w:t>Opdrachtnemer</w:t>
            </w:r>
            <w:r w:rsidRPr="00723804">
              <w:rPr>
                <w:rFonts w:cstheme="minorHAnsi"/>
                <w:szCs w:val="22"/>
                <w:lang w:val="nl-NL"/>
              </w:rPr>
              <w:t xml:space="preserve"> heeft voor te leveren ICT-systeem/-dienst beheersmaatregelen op het gebied van informatiebeveiliging in werking die zijn gebaseerd op de Open Standaard NEN- ISO/IEC 27002:2013 – zoals opgenomen op de ‘pas toe of leg uit’-lijst van Forum Standaardisatie – of daaraan gelijkwaardig.</w:t>
            </w:r>
          </w:p>
        </w:tc>
        <w:tc>
          <w:tcPr>
            <w:tcW w:w="735" w:type="dxa"/>
          </w:tcPr>
          <w:p w14:paraId="17D0C539"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67A3DD1D" w14:textId="77777777" w:rsidR="007F3380" w:rsidRPr="00C97A01" w:rsidRDefault="007F3380" w:rsidP="007F3380">
            <w:pPr>
              <w:contextualSpacing/>
              <w:rPr>
                <w:rFonts w:cstheme="minorHAnsi"/>
                <w:szCs w:val="22"/>
              </w:rPr>
            </w:pPr>
          </w:p>
        </w:tc>
      </w:tr>
      <w:tr w:rsidR="007F3380" w:rsidRPr="00C97A01" w14:paraId="0B7C8235" w14:textId="1466A257" w:rsidTr="007F3380">
        <w:trPr>
          <w:cantSplit/>
        </w:trPr>
        <w:tc>
          <w:tcPr>
            <w:tcW w:w="553" w:type="dxa"/>
          </w:tcPr>
          <w:p w14:paraId="69F8FD1F" w14:textId="77777777" w:rsidR="007F3380" w:rsidRPr="00C97A01" w:rsidRDefault="007F3380" w:rsidP="00666E4A">
            <w:pPr>
              <w:pStyle w:val="Lijstalinea"/>
              <w:numPr>
                <w:ilvl w:val="0"/>
                <w:numId w:val="9"/>
              </w:numPr>
              <w:ind w:left="164" w:hanging="164"/>
            </w:pPr>
          </w:p>
        </w:tc>
        <w:tc>
          <w:tcPr>
            <w:tcW w:w="8063" w:type="dxa"/>
            <w:shd w:val="clear" w:color="auto" w:fill="auto"/>
            <w:vAlign w:val="center"/>
          </w:tcPr>
          <w:p w14:paraId="10137C09" w14:textId="77777777" w:rsidR="007F3380" w:rsidRPr="00C97A01" w:rsidDel="002C4480" w:rsidRDefault="007F3380" w:rsidP="007F3380">
            <w:pPr>
              <w:contextualSpacing/>
              <w:rPr>
                <w:rFonts w:cstheme="minorHAnsi"/>
                <w:color w:val="000000"/>
                <w:szCs w:val="22"/>
                <w:lang w:val="nl-NL"/>
              </w:rPr>
            </w:pPr>
            <w:r w:rsidRPr="00723804">
              <w:rPr>
                <w:rFonts w:cstheme="minorHAnsi"/>
                <w:color w:val="000000"/>
                <w:szCs w:val="22"/>
                <w:lang w:val="nl-NL"/>
              </w:rPr>
              <w:t>Autorisaties moeten specifiek genoeg ingeregeld kunnen worden dat binnen een profiel bepaalde informatievelden afgeschermd kunnen worden (Bijvoorbeeld : het veld "BSN" mag bijvoorbeeld maar voor een beperkt aantal gebruikers zichtbaar zijn).</w:t>
            </w:r>
          </w:p>
        </w:tc>
        <w:tc>
          <w:tcPr>
            <w:tcW w:w="735" w:type="dxa"/>
          </w:tcPr>
          <w:p w14:paraId="568A1CB7"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406EA04C" w14:textId="77777777" w:rsidR="007F3380" w:rsidRPr="00C97A01" w:rsidRDefault="007F3380" w:rsidP="007F3380">
            <w:pPr>
              <w:contextualSpacing/>
              <w:rPr>
                <w:rFonts w:cstheme="minorHAnsi"/>
                <w:szCs w:val="22"/>
              </w:rPr>
            </w:pPr>
          </w:p>
        </w:tc>
      </w:tr>
      <w:tr w:rsidR="007F3380" w:rsidRPr="00941BD9" w14:paraId="335EFBDF" w14:textId="6F086264" w:rsidTr="007F3380">
        <w:trPr>
          <w:cantSplit/>
        </w:trPr>
        <w:tc>
          <w:tcPr>
            <w:tcW w:w="553" w:type="dxa"/>
          </w:tcPr>
          <w:p w14:paraId="429BEA0B" w14:textId="77777777" w:rsidR="007F3380" w:rsidRPr="00C97A01" w:rsidRDefault="007F3380" w:rsidP="00666E4A">
            <w:pPr>
              <w:pStyle w:val="Lijstalinea"/>
              <w:numPr>
                <w:ilvl w:val="0"/>
                <w:numId w:val="9"/>
              </w:numPr>
              <w:ind w:left="164" w:hanging="164"/>
            </w:pPr>
          </w:p>
        </w:tc>
        <w:tc>
          <w:tcPr>
            <w:tcW w:w="8063" w:type="dxa"/>
            <w:shd w:val="clear" w:color="auto" w:fill="auto"/>
            <w:vAlign w:val="center"/>
          </w:tcPr>
          <w:p w14:paraId="726E8A13" w14:textId="77777777" w:rsidR="007F3380" w:rsidRPr="00C97A01" w:rsidDel="002C4480" w:rsidRDefault="007F3380" w:rsidP="007F3380">
            <w:pPr>
              <w:contextualSpacing/>
              <w:rPr>
                <w:rFonts w:cstheme="minorHAnsi"/>
                <w:color w:val="000000"/>
                <w:szCs w:val="22"/>
                <w:lang w:val="nl-NL"/>
              </w:rPr>
            </w:pPr>
            <w:r w:rsidRPr="00723804">
              <w:rPr>
                <w:rFonts w:cstheme="minorHAnsi"/>
                <w:color w:val="000000"/>
                <w:szCs w:val="22"/>
                <w:lang w:val="nl-NL"/>
              </w:rPr>
              <w:t>Leverancier garandeert dat de verwerking, opslag en vernietiging van persoonsgegevens conform de Algemene Verordening Gegevensbescherming wordt geborgd.</w:t>
            </w:r>
          </w:p>
        </w:tc>
        <w:tc>
          <w:tcPr>
            <w:tcW w:w="735" w:type="dxa"/>
          </w:tcPr>
          <w:p w14:paraId="15B3F231"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FB38DEA" w14:textId="77777777" w:rsidR="007F3380" w:rsidRPr="00C97A01" w:rsidRDefault="007F3380" w:rsidP="007F3380">
            <w:pPr>
              <w:contextualSpacing/>
              <w:rPr>
                <w:rFonts w:cstheme="minorHAnsi"/>
                <w:szCs w:val="22"/>
              </w:rPr>
            </w:pPr>
          </w:p>
        </w:tc>
      </w:tr>
      <w:tr w:rsidR="007F3380" w:rsidRPr="00941BD9" w14:paraId="01342723" w14:textId="16581FF4" w:rsidTr="007F3380">
        <w:trPr>
          <w:cantSplit/>
        </w:trPr>
        <w:tc>
          <w:tcPr>
            <w:tcW w:w="553" w:type="dxa"/>
          </w:tcPr>
          <w:p w14:paraId="5DF16B15" w14:textId="77777777" w:rsidR="007F3380" w:rsidRPr="00C97A01" w:rsidRDefault="007F3380" w:rsidP="00666E4A">
            <w:pPr>
              <w:pStyle w:val="Lijstalinea"/>
              <w:numPr>
                <w:ilvl w:val="0"/>
                <w:numId w:val="9"/>
              </w:numPr>
              <w:ind w:left="164" w:hanging="164"/>
            </w:pPr>
          </w:p>
        </w:tc>
        <w:tc>
          <w:tcPr>
            <w:tcW w:w="8063" w:type="dxa"/>
            <w:shd w:val="clear" w:color="auto" w:fill="auto"/>
            <w:vAlign w:val="center"/>
          </w:tcPr>
          <w:p w14:paraId="11A5F300" w14:textId="77777777" w:rsidR="007F3380" w:rsidRPr="00C97A01" w:rsidDel="002C4480" w:rsidRDefault="007F3380" w:rsidP="007F3380">
            <w:pPr>
              <w:contextualSpacing/>
              <w:rPr>
                <w:rFonts w:cstheme="minorHAnsi"/>
                <w:color w:val="000000"/>
                <w:szCs w:val="22"/>
                <w:lang w:val="nl-NL"/>
              </w:rPr>
            </w:pPr>
            <w:r w:rsidRPr="00723804">
              <w:rPr>
                <w:rFonts w:cstheme="minorHAnsi"/>
                <w:color w:val="000000"/>
                <w:szCs w:val="22"/>
                <w:lang w:val="nl-NL"/>
              </w:rPr>
              <w:t>De leverancier gaat akkoord met de verwerkingsovereenkomst van de gemeente Amsterdam (onderdeel van AVG).</w:t>
            </w:r>
          </w:p>
        </w:tc>
        <w:tc>
          <w:tcPr>
            <w:tcW w:w="735" w:type="dxa"/>
          </w:tcPr>
          <w:p w14:paraId="26680FD5"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4DCE943A" w14:textId="77777777" w:rsidR="007F3380" w:rsidRPr="00C97A01" w:rsidRDefault="007F3380" w:rsidP="007F3380">
            <w:pPr>
              <w:contextualSpacing/>
              <w:rPr>
                <w:rFonts w:cstheme="minorHAnsi"/>
                <w:szCs w:val="22"/>
              </w:rPr>
            </w:pPr>
          </w:p>
        </w:tc>
      </w:tr>
      <w:tr w:rsidR="007F3380" w:rsidRPr="00941BD9" w14:paraId="1C0CB880" w14:textId="091964F1" w:rsidTr="007F3380">
        <w:trPr>
          <w:cantSplit/>
        </w:trPr>
        <w:tc>
          <w:tcPr>
            <w:tcW w:w="553" w:type="dxa"/>
          </w:tcPr>
          <w:p w14:paraId="48CE2B80" w14:textId="77777777" w:rsidR="007F3380" w:rsidRPr="00C97A01" w:rsidRDefault="007F3380" w:rsidP="00666E4A">
            <w:pPr>
              <w:pStyle w:val="Lijstalinea"/>
              <w:numPr>
                <w:ilvl w:val="0"/>
                <w:numId w:val="9"/>
              </w:numPr>
              <w:ind w:left="164" w:hanging="164"/>
            </w:pPr>
          </w:p>
        </w:tc>
        <w:tc>
          <w:tcPr>
            <w:tcW w:w="8063" w:type="dxa"/>
            <w:shd w:val="clear" w:color="auto" w:fill="auto"/>
            <w:vAlign w:val="center"/>
          </w:tcPr>
          <w:p w14:paraId="2867B9C6" w14:textId="77777777" w:rsidR="007F3380" w:rsidRPr="00C97A01" w:rsidDel="002C4480" w:rsidRDefault="007F3380" w:rsidP="007F3380">
            <w:pPr>
              <w:contextualSpacing/>
              <w:rPr>
                <w:rFonts w:cstheme="minorHAnsi"/>
                <w:color w:val="000000"/>
                <w:szCs w:val="22"/>
                <w:lang w:val="nl-NL"/>
              </w:rPr>
            </w:pPr>
            <w:r w:rsidRPr="00723804">
              <w:rPr>
                <w:rFonts w:cstheme="minorHAnsi"/>
                <w:color w:val="000000"/>
                <w:szCs w:val="22"/>
                <w:lang w:val="nl-NL"/>
              </w:rPr>
              <w:t>De applicatie heeft een mechanisme om productiedata (of een subset) te anonimiseren of pseudonimiseren. Het is mogelijk de geanonimiseerde data te kopiëren naar een andere omgeving. De geanonimiseerde data mag niet herleidbaar zijn tot een natuurlijk persoon.</w:t>
            </w:r>
          </w:p>
        </w:tc>
        <w:tc>
          <w:tcPr>
            <w:tcW w:w="735" w:type="dxa"/>
          </w:tcPr>
          <w:p w14:paraId="2E4EB1EE"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E422C4C" w14:textId="77777777" w:rsidR="007F3380" w:rsidRPr="00C97A01" w:rsidRDefault="007F3380" w:rsidP="007F3380">
            <w:pPr>
              <w:contextualSpacing/>
              <w:rPr>
                <w:rFonts w:cstheme="minorHAnsi"/>
                <w:szCs w:val="22"/>
              </w:rPr>
            </w:pPr>
          </w:p>
        </w:tc>
      </w:tr>
      <w:tr w:rsidR="007F3380" w:rsidRPr="00C97A01" w14:paraId="66D2D185" w14:textId="3BAA22AC" w:rsidTr="007F3380">
        <w:trPr>
          <w:cantSplit/>
        </w:trPr>
        <w:tc>
          <w:tcPr>
            <w:tcW w:w="9351" w:type="dxa"/>
            <w:gridSpan w:val="3"/>
            <w:shd w:val="clear" w:color="auto" w:fill="D9D9D9" w:themeFill="background1" w:themeFillShade="D9"/>
          </w:tcPr>
          <w:p w14:paraId="2F0ED374" w14:textId="63185920" w:rsidR="007F3380" w:rsidRPr="00C97A01" w:rsidRDefault="007F3380" w:rsidP="007F3380">
            <w:pPr>
              <w:pStyle w:val="Kop1"/>
              <w:outlineLvl w:val="0"/>
              <w:rPr>
                <w:rFonts w:cstheme="minorHAnsi"/>
                <w:szCs w:val="22"/>
              </w:rPr>
            </w:pPr>
            <w:bookmarkStart w:id="122" w:name="_Toc68715840"/>
            <w:r w:rsidRPr="00C97A01">
              <w:rPr>
                <w:rFonts w:cstheme="minorHAnsi"/>
                <w:szCs w:val="22"/>
              </w:rPr>
              <w:t>INFORMATIEBEHEER</w:t>
            </w:r>
            <w:bookmarkEnd w:id="122"/>
          </w:p>
        </w:tc>
        <w:tc>
          <w:tcPr>
            <w:tcW w:w="735" w:type="dxa"/>
            <w:shd w:val="clear" w:color="auto" w:fill="D9D9D9" w:themeFill="background1" w:themeFillShade="D9"/>
          </w:tcPr>
          <w:p w14:paraId="0900E9C5" w14:textId="77777777" w:rsidR="007F3380" w:rsidRPr="00C97A01" w:rsidRDefault="007F3380" w:rsidP="007F3380">
            <w:pPr>
              <w:pStyle w:val="Kop1"/>
              <w:numPr>
                <w:ilvl w:val="0"/>
                <w:numId w:val="0"/>
              </w:numPr>
              <w:outlineLvl w:val="0"/>
              <w:rPr>
                <w:rFonts w:cstheme="minorHAnsi"/>
                <w:szCs w:val="22"/>
              </w:rPr>
            </w:pPr>
          </w:p>
        </w:tc>
      </w:tr>
      <w:tr w:rsidR="007F3380" w:rsidRPr="00C97A01" w14:paraId="484E95A4" w14:textId="0314D069" w:rsidTr="007F3380">
        <w:trPr>
          <w:cantSplit/>
        </w:trPr>
        <w:tc>
          <w:tcPr>
            <w:tcW w:w="553" w:type="dxa"/>
          </w:tcPr>
          <w:p w14:paraId="40BCC6FD" w14:textId="77777777" w:rsidR="007F3380" w:rsidRPr="00C97A01" w:rsidRDefault="007F3380" w:rsidP="00666E4A">
            <w:pPr>
              <w:pStyle w:val="Lijstalinea"/>
              <w:numPr>
                <w:ilvl w:val="0"/>
                <w:numId w:val="9"/>
              </w:numPr>
              <w:ind w:left="164" w:hanging="164"/>
            </w:pPr>
          </w:p>
        </w:tc>
        <w:tc>
          <w:tcPr>
            <w:tcW w:w="8063" w:type="dxa"/>
          </w:tcPr>
          <w:p w14:paraId="252AB26D" w14:textId="77777777" w:rsidR="007F3380" w:rsidRPr="00C97A01" w:rsidRDefault="007F3380" w:rsidP="007F3380">
            <w:pPr>
              <w:contextualSpacing/>
              <w:rPr>
                <w:rFonts w:cstheme="minorHAnsi"/>
                <w:szCs w:val="22"/>
                <w:lang w:val="nl-NL"/>
              </w:rPr>
            </w:pPr>
            <w:r w:rsidRPr="00C97A01">
              <w:rPr>
                <w:rFonts w:cs="Calibri"/>
                <w:szCs w:val="22"/>
                <w:lang w:val="nl-NL"/>
              </w:rPr>
              <w:t>Er is een mogelijkheid om meta</w:t>
            </w:r>
            <w:r>
              <w:rPr>
                <w:rFonts w:cs="Calibri"/>
                <w:szCs w:val="22"/>
                <w:lang w:val="nl-NL"/>
              </w:rPr>
              <w:t xml:space="preserve"> </w:t>
            </w:r>
            <w:r w:rsidRPr="00C97A01">
              <w:rPr>
                <w:rFonts w:cs="Calibri"/>
                <w:szCs w:val="22"/>
                <w:lang w:val="nl-NL"/>
              </w:rPr>
              <w:t>datavelden toe te voegen zonder dat hier ontwikkelwerk voor nodig is.</w:t>
            </w:r>
          </w:p>
        </w:tc>
        <w:tc>
          <w:tcPr>
            <w:tcW w:w="735" w:type="dxa"/>
          </w:tcPr>
          <w:p w14:paraId="720BC341" w14:textId="77777777" w:rsidR="007F3380" w:rsidRPr="00C97A01" w:rsidRDefault="007F3380" w:rsidP="007F3380">
            <w:pPr>
              <w:contextualSpacing/>
              <w:rPr>
                <w:rFonts w:cstheme="minorHAnsi"/>
                <w:szCs w:val="22"/>
                <w:lang w:val="nl-NL"/>
              </w:rPr>
            </w:pPr>
            <w:r w:rsidRPr="00C97A01">
              <w:rPr>
                <w:rFonts w:cs="Calibri"/>
                <w:szCs w:val="22"/>
                <w:lang w:val="nl-NL"/>
              </w:rPr>
              <w:t>EIS</w:t>
            </w:r>
          </w:p>
        </w:tc>
        <w:tc>
          <w:tcPr>
            <w:tcW w:w="735" w:type="dxa"/>
          </w:tcPr>
          <w:p w14:paraId="508BF534" w14:textId="77777777" w:rsidR="007F3380" w:rsidRPr="00C97A01" w:rsidRDefault="007F3380" w:rsidP="007F3380">
            <w:pPr>
              <w:contextualSpacing/>
              <w:rPr>
                <w:rFonts w:cs="Calibri"/>
                <w:szCs w:val="22"/>
              </w:rPr>
            </w:pPr>
          </w:p>
        </w:tc>
      </w:tr>
      <w:tr w:rsidR="007F3380" w:rsidRPr="00C97A01" w14:paraId="307DC5DE" w14:textId="244ABA6A" w:rsidTr="007F3380">
        <w:trPr>
          <w:cantSplit/>
        </w:trPr>
        <w:tc>
          <w:tcPr>
            <w:tcW w:w="553" w:type="dxa"/>
          </w:tcPr>
          <w:p w14:paraId="09CF8654" w14:textId="77777777" w:rsidR="007F3380" w:rsidRPr="00C97A01" w:rsidRDefault="007F3380" w:rsidP="00666E4A">
            <w:pPr>
              <w:pStyle w:val="Lijstalinea"/>
              <w:numPr>
                <w:ilvl w:val="0"/>
                <w:numId w:val="9"/>
              </w:numPr>
              <w:ind w:left="164" w:hanging="164"/>
            </w:pPr>
          </w:p>
        </w:tc>
        <w:tc>
          <w:tcPr>
            <w:tcW w:w="8063" w:type="dxa"/>
          </w:tcPr>
          <w:p w14:paraId="7960FE82" w14:textId="77777777" w:rsidR="007F3380" w:rsidRPr="00C97A01" w:rsidRDefault="007F3380" w:rsidP="007F3380">
            <w:pPr>
              <w:contextualSpacing/>
              <w:rPr>
                <w:rFonts w:cstheme="minorHAnsi"/>
                <w:szCs w:val="22"/>
                <w:lang w:val="nl-NL"/>
              </w:rPr>
            </w:pPr>
            <w:r w:rsidRPr="00C97A01">
              <w:rPr>
                <w:rFonts w:cs="Calibri"/>
                <w:szCs w:val="22"/>
                <w:lang w:val="nl-NL"/>
              </w:rPr>
              <w:t>Opdrachtnemer voert vernietiging van informatieobjecten uitsluitend uit in opdracht van de gemeente.</w:t>
            </w:r>
          </w:p>
        </w:tc>
        <w:tc>
          <w:tcPr>
            <w:tcW w:w="735" w:type="dxa"/>
          </w:tcPr>
          <w:p w14:paraId="1910B1B2" w14:textId="77777777" w:rsidR="007F3380" w:rsidRPr="00C97A01" w:rsidRDefault="007F3380" w:rsidP="007F3380">
            <w:pPr>
              <w:contextualSpacing/>
              <w:rPr>
                <w:rFonts w:cstheme="minorHAnsi"/>
                <w:szCs w:val="22"/>
                <w:lang w:val="nl-NL"/>
              </w:rPr>
            </w:pPr>
            <w:r w:rsidRPr="00C97A01">
              <w:rPr>
                <w:rFonts w:cs="Calibri"/>
                <w:szCs w:val="22"/>
                <w:lang w:val="nl-NL"/>
              </w:rPr>
              <w:t>EIS</w:t>
            </w:r>
          </w:p>
        </w:tc>
        <w:tc>
          <w:tcPr>
            <w:tcW w:w="735" w:type="dxa"/>
          </w:tcPr>
          <w:p w14:paraId="61DE3BEA" w14:textId="77777777" w:rsidR="007F3380" w:rsidRPr="00C97A01" w:rsidRDefault="007F3380" w:rsidP="007F3380">
            <w:pPr>
              <w:contextualSpacing/>
              <w:rPr>
                <w:rFonts w:cs="Calibri"/>
                <w:szCs w:val="22"/>
              </w:rPr>
            </w:pPr>
          </w:p>
        </w:tc>
      </w:tr>
      <w:tr w:rsidR="007F3380" w:rsidRPr="00C97A01" w14:paraId="39F5920F" w14:textId="25AD5DD2" w:rsidTr="007F3380">
        <w:trPr>
          <w:cantSplit/>
        </w:trPr>
        <w:tc>
          <w:tcPr>
            <w:tcW w:w="9351" w:type="dxa"/>
            <w:gridSpan w:val="3"/>
            <w:shd w:val="clear" w:color="auto" w:fill="D9D9D9" w:themeFill="background1" w:themeFillShade="D9"/>
          </w:tcPr>
          <w:p w14:paraId="641CA512" w14:textId="1C0E902A" w:rsidR="007F3380" w:rsidRPr="00C97A01" w:rsidRDefault="007F3380" w:rsidP="007F3380">
            <w:pPr>
              <w:pStyle w:val="Kop2"/>
              <w:outlineLvl w:val="1"/>
            </w:pPr>
            <w:bookmarkStart w:id="123" w:name="_Toc68715841"/>
            <w:r w:rsidRPr="00C97A01">
              <w:lastRenderedPageBreak/>
              <w:t>Waardering en selectie</w:t>
            </w:r>
            <w:bookmarkEnd w:id="123"/>
          </w:p>
        </w:tc>
        <w:tc>
          <w:tcPr>
            <w:tcW w:w="735" w:type="dxa"/>
            <w:shd w:val="clear" w:color="auto" w:fill="D9D9D9" w:themeFill="background1" w:themeFillShade="D9"/>
          </w:tcPr>
          <w:p w14:paraId="06F504A7" w14:textId="77777777" w:rsidR="007F3380" w:rsidRPr="00C97A01" w:rsidRDefault="007F3380" w:rsidP="007F3380">
            <w:pPr>
              <w:pStyle w:val="Kop2"/>
              <w:numPr>
                <w:ilvl w:val="0"/>
                <w:numId w:val="0"/>
              </w:numPr>
              <w:outlineLvl w:val="1"/>
            </w:pPr>
          </w:p>
        </w:tc>
      </w:tr>
      <w:tr w:rsidR="007F3380" w:rsidRPr="00C97A01" w14:paraId="5139E3BB" w14:textId="00C03976" w:rsidTr="007F3380">
        <w:trPr>
          <w:cantSplit/>
        </w:trPr>
        <w:tc>
          <w:tcPr>
            <w:tcW w:w="553" w:type="dxa"/>
          </w:tcPr>
          <w:p w14:paraId="1CF12038" w14:textId="77777777" w:rsidR="007F3380" w:rsidRPr="00C97A01" w:rsidRDefault="007F3380" w:rsidP="00666E4A">
            <w:pPr>
              <w:pStyle w:val="Lijstalinea"/>
              <w:numPr>
                <w:ilvl w:val="0"/>
                <w:numId w:val="9"/>
              </w:numPr>
              <w:ind w:left="164" w:hanging="164"/>
            </w:pPr>
          </w:p>
        </w:tc>
        <w:tc>
          <w:tcPr>
            <w:tcW w:w="8063" w:type="dxa"/>
            <w:shd w:val="solid" w:color="FFFFFF" w:fill="auto"/>
          </w:tcPr>
          <w:p w14:paraId="696DC4DB" w14:textId="77777777" w:rsidR="007F3380" w:rsidRPr="00C97A01" w:rsidRDefault="007F3380" w:rsidP="007F3380">
            <w:pPr>
              <w:contextualSpacing/>
              <w:rPr>
                <w:rFonts w:cstheme="minorHAnsi"/>
                <w:szCs w:val="22"/>
                <w:lang w:val="nl-NL"/>
              </w:rPr>
            </w:pPr>
            <w:r w:rsidRPr="00C97A01">
              <w:rPr>
                <w:rFonts w:cs="Calibri"/>
                <w:color w:val="000000"/>
                <w:szCs w:val="22"/>
                <w:lang w:val="nl-NL"/>
              </w:rPr>
              <w:t>Aan de informatieobjecten moeten metadata over de bewaartermijn kunnen worden toegevoegd.</w:t>
            </w:r>
          </w:p>
        </w:tc>
        <w:tc>
          <w:tcPr>
            <w:tcW w:w="735" w:type="dxa"/>
          </w:tcPr>
          <w:p w14:paraId="3325EE76" w14:textId="77777777" w:rsidR="007F3380" w:rsidRPr="00C97A01" w:rsidRDefault="007F3380" w:rsidP="007F3380">
            <w:pPr>
              <w:contextualSpacing/>
              <w:rPr>
                <w:rFonts w:cstheme="minorHAnsi"/>
                <w:szCs w:val="22"/>
                <w:lang w:val="nl-NL"/>
              </w:rPr>
            </w:pPr>
            <w:r w:rsidRPr="00723804">
              <w:rPr>
                <w:rFonts w:cs="Calibri"/>
                <w:szCs w:val="22"/>
                <w:lang w:val="nl-NL"/>
              </w:rPr>
              <w:t>EIS</w:t>
            </w:r>
          </w:p>
        </w:tc>
        <w:tc>
          <w:tcPr>
            <w:tcW w:w="735" w:type="dxa"/>
          </w:tcPr>
          <w:p w14:paraId="69691F95" w14:textId="77777777" w:rsidR="007F3380" w:rsidRPr="00723804" w:rsidRDefault="007F3380" w:rsidP="007F3380">
            <w:pPr>
              <w:contextualSpacing/>
              <w:rPr>
                <w:rFonts w:cs="Calibri"/>
                <w:szCs w:val="22"/>
              </w:rPr>
            </w:pPr>
          </w:p>
        </w:tc>
      </w:tr>
      <w:tr w:rsidR="007F3380" w:rsidRPr="00C97A01" w14:paraId="1D1936A2" w14:textId="00ED8E6C" w:rsidTr="007F3380">
        <w:trPr>
          <w:cantSplit/>
        </w:trPr>
        <w:tc>
          <w:tcPr>
            <w:tcW w:w="553" w:type="dxa"/>
          </w:tcPr>
          <w:p w14:paraId="34E265FC" w14:textId="77777777" w:rsidR="007F3380" w:rsidRPr="00C97A01" w:rsidRDefault="007F3380" w:rsidP="00666E4A">
            <w:pPr>
              <w:pStyle w:val="Lijstalinea"/>
              <w:numPr>
                <w:ilvl w:val="0"/>
                <w:numId w:val="9"/>
              </w:numPr>
              <w:ind w:left="164" w:hanging="164"/>
            </w:pPr>
          </w:p>
        </w:tc>
        <w:tc>
          <w:tcPr>
            <w:tcW w:w="8063" w:type="dxa"/>
            <w:shd w:val="solid" w:color="FFFFFF" w:fill="auto"/>
          </w:tcPr>
          <w:p w14:paraId="6C6F4159" w14:textId="77777777" w:rsidR="007F3380" w:rsidRPr="00C97A01" w:rsidRDefault="007F3380" w:rsidP="007F3380">
            <w:pPr>
              <w:contextualSpacing/>
              <w:rPr>
                <w:rFonts w:cstheme="minorHAnsi"/>
                <w:szCs w:val="22"/>
                <w:lang w:val="nl-NL"/>
              </w:rPr>
            </w:pPr>
            <w:r w:rsidRPr="00C97A01">
              <w:rPr>
                <w:rFonts w:cs="Calibri"/>
                <w:color w:val="000000"/>
                <w:szCs w:val="22"/>
                <w:lang w:val="nl-NL"/>
              </w:rPr>
              <w:t>Als de bewaartermijn van een werkproces in de gemeentelijke selectielijst (wettelijke grondslag voor de bewaartermijnen) wordt gewijzigd, moet de betreffende metadata kunnen worden aangepast. Als peildatum voor de mutatie wordt de datum genomen dat de nieuwe gemeentelijke selectielijst van kracht wordt. Bewaartermijnen van voor deze peildatum blijven onveranderd.</w:t>
            </w:r>
          </w:p>
        </w:tc>
        <w:tc>
          <w:tcPr>
            <w:tcW w:w="735" w:type="dxa"/>
          </w:tcPr>
          <w:p w14:paraId="032AD425" w14:textId="77777777" w:rsidR="007F3380" w:rsidRPr="00C97A01" w:rsidRDefault="007F3380" w:rsidP="007F3380">
            <w:pPr>
              <w:contextualSpacing/>
              <w:rPr>
                <w:rFonts w:cstheme="minorHAnsi"/>
                <w:szCs w:val="22"/>
                <w:lang w:val="nl-NL"/>
              </w:rPr>
            </w:pPr>
            <w:r w:rsidRPr="00723804">
              <w:rPr>
                <w:rFonts w:cs="Calibri"/>
                <w:szCs w:val="22"/>
                <w:lang w:val="nl-NL"/>
              </w:rPr>
              <w:t>EIS</w:t>
            </w:r>
          </w:p>
        </w:tc>
        <w:tc>
          <w:tcPr>
            <w:tcW w:w="735" w:type="dxa"/>
          </w:tcPr>
          <w:p w14:paraId="347D6468" w14:textId="77777777" w:rsidR="007F3380" w:rsidRPr="00723804" w:rsidRDefault="007F3380" w:rsidP="007F3380">
            <w:pPr>
              <w:contextualSpacing/>
              <w:rPr>
                <w:rFonts w:cs="Calibri"/>
                <w:szCs w:val="22"/>
              </w:rPr>
            </w:pPr>
          </w:p>
        </w:tc>
      </w:tr>
      <w:tr w:rsidR="007F3380" w:rsidRPr="00C97A01" w14:paraId="66278178" w14:textId="4981B2D6" w:rsidTr="007F3380">
        <w:trPr>
          <w:cantSplit/>
        </w:trPr>
        <w:tc>
          <w:tcPr>
            <w:tcW w:w="553" w:type="dxa"/>
          </w:tcPr>
          <w:p w14:paraId="6B519841" w14:textId="77777777" w:rsidR="007F3380" w:rsidRPr="00C97A01" w:rsidRDefault="007F3380" w:rsidP="00666E4A">
            <w:pPr>
              <w:pStyle w:val="Lijstalinea"/>
              <w:numPr>
                <w:ilvl w:val="0"/>
                <w:numId w:val="9"/>
              </w:numPr>
              <w:ind w:left="164" w:hanging="164"/>
            </w:pPr>
          </w:p>
        </w:tc>
        <w:tc>
          <w:tcPr>
            <w:tcW w:w="8063" w:type="dxa"/>
          </w:tcPr>
          <w:p w14:paraId="344AD752" w14:textId="77777777" w:rsidR="007F3380" w:rsidRPr="00C97A01" w:rsidRDefault="007F3380" w:rsidP="007F3380">
            <w:pPr>
              <w:contextualSpacing/>
              <w:rPr>
                <w:rFonts w:cstheme="minorHAnsi"/>
                <w:szCs w:val="22"/>
                <w:lang w:val="nl-NL"/>
              </w:rPr>
            </w:pPr>
            <w:r>
              <w:rPr>
                <w:rFonts w:cs="Calibri"/>
                <w:color w:val="000000"/>
                <w:szCs w:val="22"/>
                <w:lang w:val="nl-NL"/>
              </w:rPr>
              <w:t xml:space="preserve">Van informatieobjecten </w:t>
            </w:r>
            <w:r w:rsidRPr="00C97A01">
              <w:rPr>
                <w:rFonts w:cs="Calibri"/>
                <w:color w:val="000000"/>
                <w:szCs w:val="22"/>
                <w:lang w:val="nl-NL"/>
              </w:rPr>
              <w:t>die voor vernietiging of overbrenging in aanmerking komen, moeten op basis van het jaar van vernietiging of overbrenging overzichten kunnen worden gecreëerd.</w:t>
            </w:r>
          </w:p>
        </w:tc>
        <w:tc>
          <w:tcPr>
            <w:tcW w:w="735" w:type="dxa"/>
          </w:tcPr>
          <w:p w14:paraId="3633393C" w14:textId="77777777" w:rsidR="007F3380" w:rsidRPr="00C97A01" w:rsidRDefault="007F3380" w:rsidP="007F3380">
            <w:pPr>
              <w:contextualSpacing/>
              <w:rPr>
                <w:rFonts w:cstheme="minorHAnsi"/>
                <w:szCs w:val="22"/>
                <w:lang w:val="nl-NL"/>
              </w:rPr>
            </w:pPr>
            <w:r w:rsidRPr="00723804">
              <w:rPr>
                <w:rFonts w:cs="Calibri"/>
                <w:szCs w:val="22"/>
                <w:lang w:val="nl-NL"/>
              </w:rPr>
              <w:t>EIS</w:t>
            </w:r>
          </w:p>
        </w:tc>
        <w:tc>
          <w:tcPr>
            <w:tcW w:w="735" w:type="dxa"/>
          </w:tcPr>
          <w:p w14:paraId="0FB6A4E8" w14:textId="77777777" w:rsidR="007F3380" w:rsidRPr="00723804" w:rsidRDefault="007F3380" w:rsidP="007F3380">
            <w:pPr>
              <w:contextualSpacing/>
              <w:rPr>
                <w:rFonts w:cs="Calibri"/>
                <w:szCs w:val="22"/>
              </w:rPr>
            </w:pPr>
          </w:p>
        </w:tc>
      </w:tr>
      <w:tr w:rsidR="007F3380" w:rsidRPr="00C97A01" w14:paraId="42765ACB" w14:textId="6CE11C50" w:rsidTr="007F3380">
        <w:trPr>
          <w:cantSplit/>
        </w:trPr>
        <w:tc>
          <w:tcPr>
            <w:tcW w:w="553" w:type="dxa"/>
          </w:tcPr>
          <w:p w14:paraId="149ECE29" w14:textId="77777777" w:rsidR="007F3380" w:rsidRPr="00C97A01" w:rsidRDefault="007F3380" w:rsidP="00666E4A">
            <w:pPr>
              <w:pStyle w:val="Lijstalinea"/>
              <w:numPr>
                <w:ilvl w:val="0"/>
                <w:numId w:val="9"/>
              </w:numPr>
              <w:ind w:left="164" w:hanging="164"/>
            </w:pPr>
          </w:p>
        </w:tc>
        <w:tc>
          <w:tcPr>
            <w:tcW w:w="8063" w:type="dxa"/>
          </w:tcPr>
          <w:p w14:paraId="2B57AE26" w14:textId="77777777" w:rsidR="007F3380" w:rsidRPr="00C97A01" w:rsidRDefault="007F3380" w:rsidP="007F3380">
            <w:pPr>
              <w:contextualSpacing/>
              <w:rPr>
                <w:rFonts w:cstheme="minorHAnsi"/>
                <w:color w:val="000000"/>
                <w:szCs w:val="22"/>
                <w:lang w:val="nl-NL"/>
              </w:rPr>
            </w:pPr>
            <w:r w:rsidRPr="00723804">
              <w:rPr>
                <w:rFonts w:cs="Calibri"/>
                <w:color w:val="000000"/>
                <w:szCs w:val="22"/>
                <w:lang w:val="nl-NL"/>
              </w:rPr>
              <w:t>De toekomstige actie die volgt uit de waardering van informatieobjecten (na</w:t>
            </w:r>
            <w:r>
              <w:rPr>
                <w:rFonts w:cs="Calibri"/>
                <w:color w:val="000000"/>
                <w:szCs w:val="22"/>
                <w:lang w:val="nl-NL"/>
              </w:rPr>
              <w:t xml:space="preserve"> het verstrijken van de bewaar</w:t>
            </w:r>
            <w:r w:rsidRPr="00723804">
              <w:rPr>
                <w:rFonts w:cs="Calibri"/>
                <w:color w:val="000000"/>
                <w:szCs w:val="22"/>
                <w:lang w:val="nl-NL"/>
              </w:rPr>
              <w:t xml:space="preserve">termijn) moet kunnen worden vastgelegd als metadata, </w:t>
            </w:r>
            <w:r>
              <w:rPr>
                <w:rFonts w:cs="Calibri"/>
                <w:color w:val="000000"/>
                <w:szCs w:val="22"/>
                <w:lang w:val="nl-NL"/>
              </w:rPr>
              <w:t>zoals bijvoorbeeld: vernietigen</w:t>
            </w:r>
            <w:r w:rsidRPr="00723804">
              <w:rPr>
                <w:rFonts w:cs="Calibri"/>
                <w:color w:val="000000"/>
                <w:szCs w:val="22"/>
                <w:lang w:val="nl-NL"/>
              </w:rPr>
              <w:t>.</w:t>
            </w:r>
          </w:p>
        </w:tc>
        <w:tc>
          <w:tcPr>
            <w:tcW w:w="735" w:type="dxa"/>
          </w:tcPr>
          <w:p w14:paraId="5DC0A492" w14:textId="77777777" w:rsidR="007F3380" w:rsidRPr="00723804" w:rsidRDefault="007F3380" w:rsidP="007F3380">
            <w:pPr>
              <w:contextualSpacing/>
              <w:rPr>
                <w:rFonts w:cstheme="minorHAnsi"/>
                <w:szCs w:val="22"/>
                <w:lang w:val="nl-NL"/>
              </w:rPr>
            </w:pPr>
            <w:r w:rsidRPr="00723804">
              <w:rPr>
                <w:rFonts w:cs="Calibri"/>
                <w:szCs w:val="22"/>
                <w:lang w:val="nl-NL"/>
              </w:rPr>
              <w:t>EIS</w:t>
            </w:r>
          </w:p>
        </w:tc>
        <w:tc>
          <w:tcPr>
            <w:tcW w:w="735" w:type="dxa"/>
          </w:tcPr>
          <w:p w14:paraId="13082692" w14:textId="77777777" w:rsidR="007F3380" w:rsidRPr="00723804" w:rsidRDefault="007F3380" w:rsidP="007F3380">
            <w:pPr>
              <w:contextualSpacing/>
              <w:rPr>
                <w:rFonts w:cs="Calibri"/>
                <w:szCs w:val="22"/>
              </w:rPr>
            </w:pPr>
          </w:p>
        </w:tc>
      </w:tr>
      <w:tr w:rsidR="007F3380" w:rsidRPr="00C97A01" w14:paraId="7F2CFF0E" w14:textId="3ABC6C1B" w:rsidTr="007F3380">
        <w:trPr>
          <w:cantSplit/>
        </w:trPr>
        <w:tc>
          <w:tcPr>
            <w:tcW w:w="553" w:type="dxa"/>
          </w:tcPr>
          <w:p w14:paraId="5185EAD9" w14:textId="77777777" w:rsidR="007F3380" w:rsidRPr="00C97A01" w:rsidRDefault="007F3380" w:rsidP="00666E4A">
            <w:pPr>
              <w:pStyle w:val="Lijstalinea"/>
              <w:numPr>
                <w:ilvl w:val="0"/>
                <w:numId w:val="9"/>
              </w:numPr>
              <w:ind w:left="164" w:hanging="164"/>
            </w:pPr>
          </w:p>
        </w:tc>
        <w:tc>
          <w:tcPr>
            <w:tcW w:w="8063" w:type="dxa"/>
          </w:tcPr>
          <w:p w14:paraId="198F5D27" w14:textId="77777777" w:rsidR="007F3380" w:rsidRPr="00C97A01" w:rsidRDefault="007F3380" w:rsidP="007F3380">
            <w:pPr>
              <w:contextualSpacing/>
              <w:rPr>
                <w:rFonts w:cstheme="minorHAnsi"/>
                <w:color w:val="000000"/>
                <w:szCs w:val="22"/>
                <w:lang w:val="nl-NL"/>
              </w:rPr>
            </w:pPr>
            <w:r w:rsidRPr="00723804">
              <w:rPr>
                <w:rFonts w:cs="Calibri"/>
                <w:color w:val="000000"/>
                <w:szCs w:val="22"/>
                <w:lang w:val="nl-NL"/>
              </w:rPr>
              <w:t>Binnen een bepaalde rol moet het mogelijk zijn de metadata m.b.t. waardering en/of de bewaartermijn aan te passen op het aggregatieniveau van werkproces.</w:t>
            </w:r>
          </w:p>
        </w:tc>
        <w:tc>
          <w:tcPr>
            <w:tcW w:w="735" w:type="dxa"/>
          </w:tcPr>
          <w:p w14:paraId="2BF55E3C" w14:textId="77777777" w:rsidR="007F3380" w:rsidRPr="00723804" w:rsidRDefault="007F3380" w:rsidP="007F3380">
            <w:pPr>
              <w:contextualSpacing/>
              <w:rPr>
                <w:rFonts w:cstheme="minorHAnsi"/>
                <w:szCs w:val="22"/>
                <w:lang w:val="nl-NL"/>
              </w:rPr>
            </w:pPr>
            <w:r w:rsidRPr="00723804">
              <w:rPr>
                <w:rFonts w:cs="Calibri"/>
                <w:szCs w:val="22"/>
                <w:lang w:val="nl-NL"/>
              </w:rPr>
              <w:t>EIS</w:t>
            </w:r>
          </w:p>
        </w:tc>
        <w:tc>
          <w:tcPr>
            <w:tcW w:w="735" w:type="dxa"/>
          </w:tcPr>
          <w:p w14:paraId="698C2312" w14:textId="77777777" w:rsidR="007F3380" w:rsidRPr="00723804" w:rsidRDefault="007F3380" w:rsidP="007F3380">
            <w:pPr>
              <w:contextualSpacing/>
              <w:rPr>
                <w:rFonts w:cs="Calibri"/>
                <w:szCs w:val="22"/>
              </w:rPr>
            </w:pPr>
          </w:p>
        </w:tc>
      </w:tr>
      <w:tr w:rsidR="007F3380" w:rsidRPr="00C97A01" w14:paraId="48353B8C" w14:textId="402A4C85" w:rsidTr="007F3380">
        <w:trPr>
          <w:cantSplit/>
        </w:trPr>
        <w:tc>
          <w:tcPr>
            <w:tcW w:w="553" w:type="dxa"/>
          </w:tcPr>
          <w:p w14:paraId="7C41C56D" w14:textId="77777777" w:rsidR="007F3380" w:rsidRPr="00C97A01" w:rsidRDefault="007F3380" w:rsidP="00666E4A">
            <w:pPr>
              <w:pStyle w:val="Lijstalinea"/>
              <w:numPr>
                <w:ilvl w:val="0"/>
                <w:numId w:val="9"/>
              </w:numPr>
              <w:ind w:left="164" w:hanging="164"/>
            </w:pPr>
          </w:p>
        </w:tc>
        <w:tc>
          <w:tcPr>
            <w:tcW w:w="8063" w:type="dxa"/>
          </w:tcPr>
          <w:p w14:paraId="023FE4DB" w14:textId="77777777" w:rsidR="007F3380" w:rsidRPr="00C97A01" w:rsidRDefault="007F3380" w:rsidP="007F3380">
            <w:pPr>
              <w:contextualSpacing/>
              <w:rPr>
                <w:rFonts w:cstheme="minorHAnsi"/>
                <w:color w:val="000000"/>
                <w:szCs w:val="22"/>
                <w:lang w:val="nl-NL"/>
              </w:rPr>
            </w:pPr>
            <w:r w:rsidRPr="00723804">
              <w:rPr>
                <w:rFonts w:cs="Calibri"/>
                <w:color w:val="000000"/>
                <w:szCs w:val="22"/>
                <w:lang w:val="nl-NL"/>
              </w:rPr>
              <w:t>De datum voor het vernietigen of overbrengen (naar E-depot) van informatie moet automatisch berekend kunnen worden.</w:t>
            </w:r>
          </w:p>
        </w:tc>
        <w:tc>
          <w:tcPr>
            <w:tcW w:w="735" w:type="dxa"/>
          </w:tcPr>
          <w:p w14:paraId="683B5B94" w14:textId="77777777" w:rsidR="007F3380" w:rsidRPr="00723804" w:rsidRDefault="007F3380" w:rsidP="007F3380">
            <w:pPr>
              <w:contextualSpacing/>
              <w:rPr>
                <w:rFonts w:cstheme="minorHAnsi"/>
                <w:szCs w:val="22"/>
                <w:lang w:val="nl-NL"/>
              </w:rPr>
            </w:pPr>
            <w:r w:rsidRPr="00723804">
              <w:rPr>
                <w:rFonts w:cs="Calibri"/>
                <w:szCs w:val="22"/>
                <w:lang w:val="nl-NL"/>
              </w:rPr>
              <w:t>EIS</w:t>
            </w:r>
          </w:p>
        </w:tc>
        <w:tc>
          <w:tcPr>
            <w:tcW w:w="735" w:type="dxa"/>
          </w:tcPr>
          <w:p w14:paraId="31C66222" w14:textId="77777777" w:rsidR="007F3380" w:rsidRPr="00723804" w:rsidRDefault="007F3380" w:rsidP="007F3380">
            <w:pPr>
              <w:contextualSpacing/>
              <w:rPr>
                <w:rFonts w:cs="Calibri"/>
                <w:szCs w:val="22"/>
              </w:rPr>
            </w:pPr>
          </w:p>
        </w:tc>
      </w:tr>
      <w:tr w:rsidR="007F3380" w:rsidRPr="00C97A01" w14:paraId="7EE51FF7" w14:textId="22AF87B2" w:rsidTr="007F3380">
        <w:trPr>
          <w:cantSplit/>
        </w:trPr>
        <w:tc>
          <w:tcPr>
            <w:tcW w:w="9351" w:type="dxa"/>
            <w:gridSpan w:val="3"/>
            <w:shd w:val="clear" w:color="auto" w:fill="D9D9D9" w:themeFill="background1" w:themeFillShade="D9"/>
          </w:tcPr>
          <w:p w14:paraId="3D3A413A" w14:textId="5CBE679A" w:rsidR="007F3380" w:rsidRPr="00C97A01" w:rsidRDefault="007F3380" w:rsidP="007F3380">
            <w:pPr>
              <w:pStyle w:val="Kop2"/>
              <w:outlineLvl w:val="1"/>
            </w:pPr>
            <w:bookmarkStart w:id="124" w:name="_Toc68715842"/>
            <w:r w:rsidRPr="00C97A01">
              <w:t>Archiefvernietiging</w:t>
            </w:r>
            <w:bookmarkEnd w:id="124"/>
          </w:p>
        </w:tc>
        <w:tc>
          <w:tcPr>
            <w:tcW w:w="735" w:type="dxa"/>
            <w:shd w:val="clear" w:color="auto" w:fill="D9D9D9" w:themeFill="background1" w:themeFillShade="D9"/>
          </w:tcPr>
          <w:p w14:paraId="42F58D3B" w14:textId="77777777" w:rsidR="007F3380" w:rsidRPr="00C97A01" w:rsidRDefault="007F3380" w:rsidP="007F3380">
            <w:pPr>
              <w:pStyle w:val="Kop2"/>
              <w:numPr>
                <w:ilvl w:val="0"/>
                <w:numId w:val="0"/>
              </w:numPr>
              <w:outlineLvl w:val="1"/>
            </w:pPr>
          </w:p>
        </w:tc>
      </w:tr>
      <w:tr w:rsidR="007F3380" w:rsidRPr="00C97A01" w14:paraId="777F75CE" w14:textId="6137FAE8" w:rsidTr="007F3380">
        <w:trPr>
          <w:cantSplit/>
        </w:trPr>
        <w:tc>
          <w:tcPr>
            <w:tcW w:w="553" w:type="dxa"/>
          </w:tcPr>
          <w:p w14:paraId="37083507" w14:textId="77777777" w:rsidR="007F3380" w:rsidRPr="00C97A01" w:rsidRDefault="007F3380" w:rsidP="00666E4A">
            <w:pPr>
              <w:pStyle w:val="Lijstalinea"/>
              <w:numPr>
                <w:ilvl w:val="0"/>
                <w:numId w:val="9"/>
              </w:numPr>
              <w:ind w:left="164" w:hanging="164"/>
            </w:pPr>
          </w:p>
        </w:tc>
        <w:tc>
          <w:tcPr>
            <w:tcW w:w="8063" w:type="dxa"/>
          </w:tcPr>
          <w:p w14:paraId="50E70F67"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Informatieobjecten en bijbehorende metadata op (verschillende aggregatieniveaus: dossier en onderliggende documenten, bestanden) moeten onherstelbaar kunnen worden vernietigd op basis van de als zoekcriteria (metadata) opgegeven waardering/vernietigtermijn.</w:t>
            </w:r>
          </w:p>
        </w:tc>
        <w:tc>
          <w:tcPr>
            <w:tcW w:w="735" w:type="dxa"/>
          </w:tcPr>
          <w:p w14:paraId="4B46D5A8" w14:textId="77777777" w:rsidR="007F3380" w:rsidRPr="00C97A01" w:rsidRDefault="007F3380" w:rsidP="007F3380">
            <w:pPr>
              <w:contextualSpacing/>
              <w:rPr>
                <w:rFonts w:cstheme="minorHAnsi"/>
                <w:szCs w:val="22"/>
                <w:lang w:val="nl-NL"/>
              </w:rPr>
            </w:pPr>
            <w:r w:rsidRPr="00723804">
              <w:rPr>
                <w:rFonts w:cstheme="minorHAnsi"/>
                <w:szCs w:val="22"/>
                <w:lang w:val="nl-NL"/>
              </w:rPr>
              <w:t>EIS</w:t>
            </w:r>
          </w:p>
        </w:tc>
        <w:tc>
          <w:tcPr>
            <w:tcW w:w="735" w:type="dxa"/>
          </w:tcPr>
          <w:p w14:paraId="3BA17464" w14:textId="77777777" w:rsidR="007F3380" w:rsidRPr="00723804" w:rsidRDefault="007F3380" w:rsidP="007F3380">
            <w:pPr>
              <w:contextualSpacing/>
              <w:rPr>
                <w:rFonts w:cstheme="minorHAnsi"/>
                <w:szCs w:val="22"/>
              </w:rPr>
            </w:pPr>
          </w:p>
        </w:tc>
      </w:tr>
      <w:tr w:rsidR="007F3380" w:rsidRPr="00C97A01" w14:paraId="16622F43" w14:textId="3BFAFF90" w:rsidTr="007F3380">
        <w:trPr>
          <w:cantSplit/>
        </w:trPr>
        <w:tc>
          <w:tcPr>
            <w:tcW w:w="553" w:type="dxa"/>
          </w:tcPr>
          <w:p w14:paraId="6FD74FA0" w14:textId="77777777" w:rsidR="007F3380" w:rsidRPr="00C97A01" w:rsidRDefault="007F3380" w:rsidP="00666E4A">
            <w:pPr>
              <w:pStyle w:val="Lijstalinea"/>
              <w:numPr>
                <w:ilvl w:val="0"/>
                <w:numId w:val="9"/>
              </w:numPr>
              <w:ind w:left="164" w:hanging="164"/>
            </w:pPr>
          </w:p>
        </w:tc>
        <w:tc>
          <w:tcPr>
            <w:tcW w:w="8063" w:type="dxa"/>
          </w:tcPr>
          <w:p w14:paraId="3216ADA1" w14:textId="77777777" w:rsidR="007F3380" w:rsidRPr="00DE3AD6" w:rsidRDefault="007F3380" w:rsidP="007F3380">
            <w:pPr>
              <w:rPr>
                <w:rFonts w:cstheme="minorHAnsi"/>
                <w:szCs w:val="22"/>
                <w:lang w:val="nl-NL"/>
              </w:rPr>
            </w:pPr>
            <w:r w:rsidRPr="00723804">
              <w:rPr>
                <w:rFonts w:cstheme="minorHAnsi"/>
                <w:color w:val="000000"/>
                <w:szCs w:val="22"/>
                <w:lang w:val="nl-NL"/>
              </w:rPr>
              <w:t>De leverancier heeft een beschreven procedure voor de gegarandeerde vernietiging van productiegegevens uit de SaaS</w:t>
            </w:r>
            <w:r>
              <w:rPr>
                <w:rFonts w:cstheme="minorHAnsi"/>
                <w:color w:val="000000"/>
                <w:szCs w:val="22"/>
                <w:lang w:val="nl-NL"/>
              </w:rPr>
              <w:t>-</w:t>
            </w:r>
            <w:r w:rsidRPr="00723804">
              <w:rPr>
                <w:rFonts w:cstheme="minorHAnsi"/>
                <w:color w:val="000000"/>
                <w:szCs w:val="22"/>
                <w:lang w:val="nl-NL"/>
              </w:rPr>
              <w:t>oplossing.</w:t>
            </w:r>
          </w:p>
        </w:tc>
        <w:tc>
          <w:tcPr>
            <w:tcW w:w="735" w:type="dxa"/>
          </w:tcPr>
          <w:p w14:paraId="2B0FC0BF" w14:textId="77777777" w:rsidR="007F3380" w:rsidRPr="00C97A01" w:rsidRDefault="007F3380" w:rsidP="007F3380">
            <w:pPr>
              <w:contextualSpacing/>
              <w:rPr>
                <w:rFonts w:cstheme="minorHAnsi"/>
                <w:szCs w:val="22"/>
                <w:lang w:val="nl-NL"/>
              </w:rPr>
            </w:pPr>
            <w:r w:rsidRPr="00723804">
              <w:rPr>
                <w:rFonts w:cstheme="minorHAnsi"/>
                <w:szCs w:val="22"/>
                <w:lang w:val="nl-NL"/>
              </w:rPr>
              <w:t>EIS</w:t>
            </w:r>
          </w:p>
        </w:tc>
        <w:tc>
          <w:tcPr>
            <w:tcW w:w="735" w:type="dxa"/>
          </w:tcPr>
          <w:p w14:paraId="272B0BFC" w14:textId="77777777" w:rsidR="007F3380" w:rsidRPr="00723804" w:rsidRDefault="007F3380" w:rsidP="007F3380">
            <w:pPr>
              <w:contextualSpacing/>
              <w:rPr>
                <w:rFonts w:cstheme="minorHAnsi"/>
                <w:szCs w:val="22"/>
              </w:rPr>
            </w:pPr>
          </w:p>
        </w:tc>
      </w:tr>
      <w:tr w:rsidR="007F3380" w:rsidRPr="00C97A01" w14:paraId="2E3B790D" w14:textId="39777FC4" w:rsidTr="007F3380">
        <w:trPr>
          <w:cantSplit/>
        </w:trPr>
        <w:tc>
          <w:tcPr>
            <w:tcW w:w="553" w:type="dxa"/>
          </w:tcPr>
          <w:p w14:paraId="4FBBE8F1" w14:textId="77777777" w:rsidR="007F3380" w:rsidRPr="00C97A01" w:rsidRDefault="007F3380" w:rsidP="00666E4A">
            <w:pPr>
              <w:pStyle w:val="Lijstalinea"/>
              <w:numPr>
                <w:ilvl w:val="0"/>
                <w:numId w:val="9"/>
              </w:numPr>
              <w:ind w:left="164" w:hanging="164"/>
            </w:pPr>
          </w:p>
        </w:tc>
        <w:tc>
          <w:tcPr>
            <w:tcW w:w="8063" w:type="dxa"/>
          </w:tcPr>
          <w:p w14:paraId="76E449F4"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Van de vernietiging moet een verklaring kunnen worden opgeleverd waarin minimaal wordt aangegeven om welke informatie het gaat, dat de vernietiging volledig is uitgevoerd en om hoeveel data het gaat (TB, MB, etc.).</w:t>
            </w:r>
          </w:p>
        </w:tc>
        <w:tc>
          <w:tcPr>
            <w:tcW w:w="735" w:type="dxa"/>
          </w:tcPr>
          <w:p w14:paraId="2EF5FEC4" w14:textId="77777777" w:rsidR="007F3380" w:rsidRPr="00C97A01" w:rsidRDefault="007F3380" w:rsidP="007F3380">
            <w:pPr>
              <w:contextualSpacing/>
              <w:rPr>
                <w:rFonts w:cstheme="minorHAnsi"/>
                <w:szCs w:val="22"/>
                <w:lang w:val="nl-NL"/>
              </w:rPr>
            </w:pPr>
            <w:r w:rsidRPr="00723804">
              <w:rPr>
                <w:rFonts w:cstheme="minorHAnsi"/>
                <w:szCs w:val="22"/>
                <w:lang w:val="nl-NL"/>
              </w:rPr>
              <w:t>EIS</w:t>
            </w:r>
          </w:p>
        </w:tc>
        <w:tc>
          <w:tcPr>
            <w:tcW w:w="735" w:type="dxa"/>
          </w:tcPr>
          <w:p w14:paraId="386D450A" w14:textId="77777777" w:rsidR="007F3380" w:rsidRPr="00723804" w:rsidRDefault="007F3380" w:rsidP="007F3380">
            <w:pPr>
              <w:contextualSpacing/>
              <w:rPr>
                <w:rFonts w:cstheme="minorHAnsi"/>
                <w:szCs w:val="22"/>
              </w:rPr>
            </w:pPr>
          </w:p>
        </w:tc>
      </w:tr>
      <w:tr w:rsidR="007F3380" w:rsidRPr="00C97A01" w14:paraId="198A5443" w14:textId="52FE6B5F" w:rsidTr="007F3380">
        <w:trPr>
          <w:cantSplit/>
        </w:trPr>
        <w:tc>
          <w:tcPr>
            <w:tcW w:w="9351" w:type="dxa"/>
            <w:gridSpan w:val="3"/>
            <w:shd w:val="clear" w:color="auto" w:fill="D9D9D9" w:themeFill="background1" w:themeFillShade="D9"/>
          </w:tcPr>
          <w:p w14:paraId="3A9FA504" w14:textId="66EEADC8" w:rsidR="007F3380" w:rsidRPr="00C97A01" w:rsidRDefault="007F3380" w:rsidP="007F3380">
            <w:pPr>
              <w:pStyle w:val="Kop2"/>
              <w:outlineLvl w:val="1"/>
            </w:pPr>
            <w:bookmarkStart w:id="125" w:name="_Toc68715843"/>
            <w:r w:rsidRPr="00C97A01">
              <w:t>Overbrenging/Export</w:t>
            </w:r>
            <w:bookmarkEnd w:id="125"/>
          </w:p>
        </w:tc>
        <w:tc>
          <w:tcPr>
            <w:tcW w:w="735" w:type="dxa"/>
            <w:shd w:val="clear" w:color="auto" w:fill="D9D9D9" w:themeFill="background1" w:themeFillShade="D9"/>
          </w:tcPr>
          <w:p w14:paraId="0569F415" w14:textId="77777777" w:rsidR="007F3380" w:rsidRPr="00C97A01" w:rsidRDefault="007F3380" w:rsidP="007F3380">
            <w:pPr>
              <w:pStyle w:val="Kop2"/>
              <w:numPr>
                <w:ilvl w:val="0"/>
                <w:numId w:val="0"/>
              </w:numPr>
              <w:outlineLvl w:val="1"/>
            </w:pPr>
          </w:p>
        </w:tc>
      </w:tr>
      <w:tr w:rsidR="007F3380" w:rsidRPr="00C97A01" w14:paraId="551933D5" w14:textId="4CC57191" w:rsidTr="007F3380">
        <w:trPr>
          <w:cantSplit/>
        </w:trPr>
        <w:tc>
          <w:tcPr>
            <w:tcW w:w="553" w:type="dxa"/>
          </w:tcPr>
          <w:p w14:paraId="6ACF3E97" w14:textId="77777777" w:rsidR="007F3380" w:rsidRPr="00C97A01" w:rsidRDefault="007F3380" w:rsidP="00666E4A">
            <w:pPr>
              <w:pStyle w:val="Lijstalinea"/>
              <w:numPr>
                <w:ilvl w:val="0"/>
                <w:numId w:val="9"/>
              </w:numPr>
              <w:ind w:left="164" w:hanging="164"/>
            </w:pPr>
          </w:p>
        </w:tc>
        <w:tc>
          <w:tcPr>
            <w:tcW w:w="8063" w:type="dxa"/>
            <w:shd w:val="solid" w:color="FFFFFF" w:fill="auto"/>
          </w:tcPr>
          <w:p w14:paraId="2BA12629"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Het moet mogelijk zijn om een export te maken van bestanden en bijbehorende metadata op basis van opgegeven zoekcriteria, ten behoeve van bijvoorbeeld overdracht naar een andere omgeving, zoals bij het einde van de overeenkomst. De onderlinge samenhang tussen gegevens, indien van toepassing, kan worden blijven gelegd (bijv.: metadata en bestanden, relationele data</w:t>
            </w:r>
            <w:r>
              <w:rPr>
                <w:rFonts w:cstheme="minorHAnsi"/>
                <w:color w:val="000000"/>
                <w:szCs w:val="22"/>
                <w:lang w:val="nl-NL"/>
              </w:rPr>
              <w:t>omgeving</w:t>
            </w:r>
            <w:r w:rsidRPr="00C97A01">
              <w:rPr>
                <w:rFonts w:cstheme="minorHAnsi"/>
                <w:color w:val="000000"/>
                <w:szCs w:val="22"/>
                <w:lang w:val="nl-NL"/>
              </w:rPr>
              <w:t>) om informatieverlies te voorkomen.</w:t>
            </w:r>
          </w:p>
        </w:tc>
        <w:tc>
          <w:tcPr>
            <w:tcW w:w="735" w:type="dxa"/>
          </w:tcPr>
          <w:p w14:paraId="6041BDBF" w14:textId="77777777" w:rsidR="007F3380" w:rsidRPr="00C97A01" w:rsidRDefault="007F3380" w:rsidP="007F3380">
            <w:pPr>
              <w:contextualSpacing/>
              <w:rPr>
                <w:rFonts w:cstheme="minorHAnsi"/>
                <w:szCs w:val="22"/>
                <w:lang w:val="nl-NL"/>
              </w:rPr>
            </w:pPr>
            <w:r w:rsidRPr="00723804">
              <w:rPr>
                <w:rFonts w:cstheme="minorHAnsi"/>
                <w:szCs w:val="22"/>
                <w:lang w:val="nl-NL"/>
              </w:rPr>
              <w:t>EIS</w:t>
            </w:r>
          </w:p>
        </w:tc>
        <w:tc>
          <w:tcPr>
            <w:tcW w:w="735" w:type="dxa"/>
          </w:tcPr>
          <w:p w14:paraId="4DA29A65" w14:textId="77777777" w:rsidR="007F3380" w:rsidRPr="00723804" w:rsidRDefault="007F3380" w:rsidP="007F3380">
            <w:pPr>
              <w:contextualSpacing/>
              <w:rPr>
                <w:rFonts w:cstheme="minorHAnsi"/>
                <w:szCs w:val="22"/>
              </w:rPr>
            </w:pPr>
          </w:p>
        </w:tc>
      </w:tr>
      <w:tr w:rsidR="007F3380" w:rsidRPr="00C97A01" w14:paraId="208449C4" w14:textId="720A02E8" w:rsidTr="007F3380">
        <w:trPr>
          <w:cantSplit/>
        </w:trPr>
        <w:tc>
          <w:tcPr>
            <w:tcW w:w="553" w:type="dxa"/>
          </w:tcPr>
          <w:p w14:paraId="42E65E5A" w14:textId="77777777" w:rsidR="007F3380" w:rsidRPr="00C97A01" w:rsidRDefault="007F3380" w:rsidP="00666E4A">
            <w:pPr>
              <w:pStyle w:val="Lijstalinea"/>
              <w:numPr>
                <w:ilvl w:val="0"/>
                <w:numId w:val="9"/>
              </w:numPr>
              <w:ind w:left="164" w:hanging="164"/>
            </w:pPr>
          </w:p>
        </w:tc>
        <w:tc>
          <w:tcPr>
            <w:tcW w:w="8063" w:type="dxa"/>
          </w:tcPr>
          <w:p w14:paraId="1ABE72B9" w14:textId="77777777" w:rsidR="007F3380" w:rsidRPr="00C97A01" w:rsidRDefault="007F3380" w:rsidP="007F3380">
            <w:pPr>
              <w:contextualSpacing/>
              <w:rPr>
                <w:rFonts w:cstheme="minorHAnsi"/>
                <w:szCs w:val="22"/>
                <w:lang w:val="nl-NL"/>
              </w:rPr>
            </w:pPr>
            <w:r w:rsidRPr="00C97A01">
              <w:rPr>
                <w:rFonts w:cstheme="minorHAnsi"/>
                <w:color w:val="333333"/>
                <w:szCs w:val="22"/>
                <w:lang w:val="nl-NL"/>
              </w:rPr>
              <w:t>Exports moeten voldoen aan standaarden van Forum standaardisatie (</w:t>
            </w:r>
            <w:hyperlink r:id="rId13" w:history="1">
              <w:r w:rsidRPr="00E765EC">
                <w:rPr>
                  <w:rStyle w:val="Hyperlink"/>
                  <w:rFonts w:cstheme="minorHAnsi"/>
                  <w:szCs w:val="22"/>
                  <w:lang w:val="nl-NL"/>
                </w:rPr>
                <w:t>https://www.forumstandaardisatie.nl/</w:t>
              </w:r>
            </w:hyperlink>
            <w:r w:rsidRPr="00C97A01">
              <w:rPr>
                <w:rFonts w:cstheme="minorHAnsi"/>
                <w:color w:val="333333"/>
                <w:szCs w:val="22"/>
                <w:lang w:val="nl-NL"/>
              </w:rPr>
              <w:t>).</w:t>
            </w:r>
          </w:p>
        </w:tc>
        <w:tc>
          <w:tcPr>
            <w:tcW w:w="735" w:type="dxa"/>
          </w:tcPr>
          <w:p w14:paraId="1743D663" w14:textId="77777777" w:rsidR="007F3380" w:rsidRPr="00C97A01" w:rsidRDefault="007F3380" w:rsidP="007F3380">
            <w:pPr>
              <w:contextualSpacing/>
              <w:rPr>
                <w:rFonts w:cstheme="minorHAnsi"/>
                <w:szCs w:val="22"/>
                <w:lang w:val="nl-NL"/>
              </w:rPr>
            </w:pPr>
            <w:r w:rsidRPr="00723804">
              <w:rPr>
                <w:rFonts w:cstheme="minorHAnsi"/>
                <w:szCs w:val="22"/>
                <w:lang w:val="nl-NL"/>
              </w:rPr>
              <w:t>EIS</w:t>
            </w:r>
          </w:p>
        </w:tc>
        <w:tc>
          <w:tcPr>
            <w:tcW w:w="735" w:type="dxa"/>
          </w:tcPr>
          <w:p w14:paraId="051E85E8" w14:textId="77777777" w:rsidR="007F3380" w:rsidRPr="00723804" w:rsidRDefault="007F3380" w:rsidP="007F3380">
            <w:pPr>
              <w:contextualSpacing/>
              <w:rPr>
                <w:rFonts w:cstheme="minorHAnsi"/>
                <w:szCs w:val="22"/>
              </w:rPr>
            </w:pPr>
          </w:p>
        </w:tc>
      </w:tr>
      <w:tr w:rsidR="007F3380" w:rsidRPr="00C97A01" w14:paraId="712B2D63" w14:textId="7F03C010" w:rsidTr="007F3380">
        <w:trPr>
          <w:cantSplit/>
        </w:trPr>
        <w:tc>
          <w:tcPr>
            <w:tcW w:w="553" w:type="dxa"/>
          </w:tcPr>
          <w:p w14:paraId="0E0EA7B8" w14:textId="77777777" w:rsidR="007F3380" w:rsidRPr="00C97A01" w:rsidRDefault="007F3380" w:rsidP="00666E4A">
            <w:pPr>
              <w:pStyle w:val="Lijstalinea"/>
              <w:numPr>
                <w:ilvl w:val="0"/>
                <w:numId w:val="9"/>
              </w:numPr>
              <w:ind w:left="164" w:hanging="164"/>
            </w:pPr>
          </w:p>
        </w:tc>
        <w:tc>
          <w:tcPr>
            <w:tcW w:w="8063" w:type="dxa"/>
            <w:shd w:val="solid" w:color="FFFFFF" w:fill="auto"/>
          </w:tcPr>
          <w:p w14:paraId="6344E435" w14:textId="77777777" w:rsidR="007F3380" w:rsidRPr="00C97A01" w:rsidRDefault="007F3380" w:rsidP="007F3380">
            <w:pPr>
              <w:contextualSpacing/>
              <w:rPr>
                <w:rFonts w:cstheme="minorHAnsi"/>
                <w:szCs w:val="22"/>
                <w:highlight w:val="yellow"/>
                <w:lang w:val="nl-NL"/>
              </w:rPr>
            </w:pPr>
            <w:r w:rsidRPr="005C2DB5">
              <w:rPr>
                <w:rFonts w:cstheme="minorHAnsi"/>
                <w:color w:val="000000"/>
                <w:szCs w:val="22"/>
                <w:lang w:val="nl-NL"/>
              </w:rPr>
              <w:t>Voor zo ver bij bestanden gebruik wordt gemaakt van encryptietechniek, wordt aan de gemeente de bijbehorende encryptiesleutel meegeleverd.</w:t>
            </w:r>
          </w:p>
        </w:tc>
        <w:tc>
          <w:tcPr>
            <w:tcW w:w="735" w:type="dxa"/>
          </w:tcPr>
          <w:p w14:paraId="64F39F17" w14:textId="77777777" w:rsidR="007F3380" w:rsidRPr="00C97A01" w:rsidRDefault="007F3380" w:rsidP="007F3380">
            <w:pPr>
              <w:contextualSpacing/>
              <w:rPr>
                <w:rFonts w:cstheme="minorHAnsi"/>
                <w:szCs w:val="22"/>
                <w:lang w:val="nl-NL"/>
              </w:rPr>
            </w:pPr>
            <w:r w:rsidRPr="00723804">
              <w:rPr>
                <w:rFonts w:cstheme="minorHAnsi"/>
                <w:szCs w:val="22"/>
                <w:lang w:val="nl-NL"/>
              </w:rPr>
              <w:t>EIS</w:t>
            </w:r>
          </w:p>
        </w:tc>
        <w:tc>
          <w:tcPr>
            <w:tcW w:w="735" w:type="dxa"/>
          </w:tcPr>
          <w:p w14:paraId="4DEC1B26" w14:textId="77777777" w:rsidR="007F3380" w:rsidRPr="00723804" w:rsidRDefault="007F3380" w:rsidP="007F3380">
            <w:pPr>
              <w:contextualSpacing/>
              <w:rPr>
                <w:rFonts w:cstheme="minorHAnsi"/>
                <w:szCs w:val="22"/>
              </w:rPr>
            </w:pPr>
          </w:p>
        </w:tc>
      </w:tr>
      <w:tr w:rsidR="007F3380" w:rsidRPr="00C97A01" w14:paraId="6452481D" w14:textId="75DA6C06" w:rsidTr="007F3380">
        <w:trPr>
          <w:cantSplit/>
        </w:trPr>
        <w:tc>
          <w:tcPr>
            <w:tcW w:w="553" w:type="dxa"/>
          </w:tcPr>
          <w:p w14:paraId="20792EB8" w14:textId="77777777" w:rsidR="007F3380" w:rsidRPr="00C97A01" w:rsidRDefault="007F3380" w:rsidP="00666E4A">
            <w:pPr>
              <w:pStyle w:val="Lijstalinea"/>
              <w:numPr>
                <w:ilvl w:val="0"/>
                <w:numId w:val="9"/>
              </w:numPr>
              <w:ind w:left="164" w:hanging="164"/>
            </w:pPr>
          </w:p>
        </w:tc>
        <w:tc>
          <w:tcPr>
            <w:tcW w:w="8063" w:type="dxa"/>
          </w:tcPr>
          <w:p w14:paraId="64021724"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Bij een migratie van data naar een ander systeem moet een verklaring kunnen worden opgeleverd waarin is opgenomen dat de migratie zonder onacceptabel gegevensverlies heeft plaatsgevonden (informatie is volledig interpreteer baar).</w:t>
            </w:r>
          </w:p>
        </w:tc>
        <w:tc>
          <w:tcPr>
            <w:tcW w:w="735" w:type="dxa"/>
          </w:tcPr>
          <w:p w14:paraId="3F3EB92A" w14:textId="77777777" w:rsidR="007F3380" w:rsidRPr="00C97A01" w:rsidRDefault="007F3380" w:rsidP="007F3380">
            <w:pPr>
              <w:contextualSpacing/>
              <w:rPr>
                <w:rFonts w:cstheme="minorHAnsi"/>
                <w:szCs w:val="22"/>
                <w:lang w:val="nl-NL"/>
              </w:rPr>
            </w:pPr>
            <w:r w:rsidRPr="00723804">
              <w:rPr>
                <w:rFonts w:cstheme="minorHAnsi"/>
                <w:szCs w:val="22"/>
                <w:lang w:val="nl-NL"/>
              </w:rPr>
              <w:t>EIS</w:t>
            </w:r>
          </w:p>
        </w:tc>
        <w:tc>
          <w:tcPr>
            <w:tcW w:w="735" w:type="dxa"/>
          </w:tcPr>
          <w:p w14:paraId="576F1F9C" w14:textId="77777777" w:rsidR="007F3380" w:rsidRPr="00723804" w:rsidRDefault="007F3380" w:rsidP="007F3380">
            <w:pPr>
              <w:contextualSpacing/>
              <w:rPr>
                <w:rFonts w:cstheme="minorHAnsi"/>
                <w:szCs w:val="22"/>
              </w:rPr>
            </w:pPr>
          </w:p>
        </w:tc>
      </w:tr>
      <w:tr w:rsidR="007F3380" w:rsidRPr="00C97A01" w14:paraId="1AA6038D" w14:textId="5D1C8035" w:rsidTr="007F3380">
        <w:trPr>
          <w:cantSplit/>
        </w:trPr>
        <w:tc>
          <w:tcPr>
            <w:tcW w:w="553" w:type="dxa"/>
          </w:tcPr>
          <w:p w14:paraId="43A561CB" w14:textId="77777777" w:rsidR="007F3380" w:rsidRPr="00C97A01" w:rsidRDefault="007F3380" w:rsidP="00666E4A">
            <w:pPr>
              <w:pStyle w:val="Lijstalinea"/>
              <w:numPr>
                <w:ilvl w:val="0"/>
                <w:numId w:val="9"/>
              </w:numPr>
              <w:ind w:left="164" w:hanging="164"/>
            </w:pPr>
          </w:p>
        </w:tc>
        <w:tc>
          <w:tcPr>
            <w:tcW w:w="8063" w:type="dxa"/>
          </w:tcPr>
          <w:p w14:paraId="3AA579BF"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Indien bij migratie</w:t>
            </w:r>
            <w:r>
              <w:rPr>
                <w:rFonts w:cstheme="minorHAnsi"/>
                <w:color w:val="000000"/>
                <w:szCs w:val="22"/>
                <w:lang w:val="nl-NL"/>
              </w:rPr>
              <w:t xml:space="preserve"> </w:t>
            </w:r>
            <w:r w:rsidRPr="00C97A01">
              <w:rPr>
                <w:rFonts w:cstheme="minorHAnsi"/>
                <w:color w:val="000000"/>
                <w:szCs w:val="22"/>
                <w:lang w:val="nl-NL"/>
              </w:rPr>
              <w:t>gegevensverlies optreedt, dan wordt in de verklaring gespecifieerd welke data verloren is gegaan. Dat kan bijvoorbeeld van toepassing zijn bij tekstvelden die het maximum aantal karakters overschrijden in de doelapplicatie.</w:t>
            </w:r>
          </w:p>
        </w:tc>
        <w:tc>
          <w:tcPr>
            <w:tcW w:w="735" w:type="dxa"/>
          </w:tcPr>
          <w:p w14:paraId="793C556C" w14:textId="77777777" w:rsidR="007F3380" w:rsidRPr="00C97A01" w:rsidRDefault="007F3380" w:rsidP="007F3380">
            <w:pPr>
              <w:contextualSpacing/>
              <w:rPr>
                <w:rFonts w:cstheme="minorHAnsi"/>
                <w:szCs w:val="22"/>
                <w:lang w:val="nl-NL"/>
              </w:rPr>
            </w:pPr>
            <w:r w:rsidRPr="00723804">
              <w:rPr>
                <w:rFonts w:cstheme="minorHAnsi"/>
                <w:szCs w:val="22"/>
                <w:lang w:val="nl-NL"/>
              </w:rPr>
              <w:t>EIS</w:t>
            </w:r>
          </w:p>
        </w:tc>
        <w:tc>
          <w:tcPr>
            <w:tcW w:w="735" w:type="dxa"/>
          </w:tcPr>
          <w:p w14:paraId="296F579C" w14:textId="77777777" w:rsidR="007F3380" w:rsidRPr="00723804" w:rsidRDefault="007F3380" w:rsidP="007F3380">
            <w:pPr>
              <w:contextualSpacing/>
              <w:rPr>
                <w:rFonts w:cstheme="minorHAnsi"/>
                <w:szCs w:val="22"/>
              </w:rPr>
            </w:pPr>
          </w:p>
        </w:tc>
      </w:tr>
      <w:tr w:rsidR="007F3380" w:rsidRPr="00C97A01" w14:paraId="07C6269E" w14:textId="2F80B3CB" w:rsidTr="007F3380">
        <w:trPr>
          <w:cantSplit/>
        </w:trPr>
        <w:tc>
          <w:tcPr>
            <w:tcW w:w="553" w:type="dxa"/>
          </w:tcPr>
          <w:p w14:paraId="6DE300AD" w14:textId="77777777" w:rsidR="007F3380" w:rsidRPr="00C97A01" w:rsidRDefault="007F3380" w:rsidP="00666E4A">
            <w:pPr>
              <w:pStyle w:val="Lijstalinea"/>
              <w:numPr>
                <w:ilvl w:val="0"/>
                <w:numId w:val="9"/>
              </w:numPr>
              <w:ind w:left="164" w:hanging="164"/>
            </w:pPr>
          </w:p>
        </w:tc>
        <w:tc>
          <w:tcPr>
            <w:tcW w:w="8063" w:type="dxa"/>
          </w:tcPr>
          <w:p w14:paraId="389DDF7D" w14:textId="77777777" w:rsidR="007F3380" w:rsidRPr="00C97A01" w:rsidRDefault="007F3380" w:rsidP="007F3380">
            <w:pPr>
              <w:rPr>
                <w:rFonts w:cstheme="minorHAnsi"/>
                <w:color w:val="000000"/>
                <w:szCs w:val="22"/>
                <w:lang w:val="nl-NL"/>
              </w:rPr>
            </w:pPr>
            <w:r w:rsidRPr="00723804">
              <w:rPr>
                <w:rFonts w:cstheme="minorHAnsi"/>
                <w:color w:val="000000"/>
                <w:szCs w:val="22"/>
                <w:lang w:val="nl-NL"/>
              </w:rPr>
              <w:t>Bij beëindiging van de overeenkomst, stelt de leverancier de gegevens weer beschikbaar aan de gemeente Amsterdam en werkt mee aan de migratie van de gegevens. De leverancier draagt vervolgens verder zorg voor de vernietiging van de gegevens (in test-, acceptatie en productieomgeving en op de back-ups). Leverancier tekent het Procesverbaal van Vernietiging van de gemeente Amsterdam en voert de afspraken hieruit uit.</w:t>
            </w:r>
          </w:p>
        </w:tc>
        <w:tc>
          <w:tcPr>
            <w:tcW w:w="735" w:type="dxa"/>
          </w:tcPr>
          <w:p w14:paraId="1B9394F4" w14:textId="77777777" w:rsidR="007F3380" w:rsidRPr="00723804" w:rsidRDefault="007F3380" w:rsidP="007F3380">
            <w:pPr>
              <w:contextualSpacing/>
              <w:rPr>
                <w:rFonts w:cstheme="minorHAnsi"/>
                <w:szCs w:val="22"/>
                <w:lang w:val="nl-NL"/>
              </w:rPr>
            </w:pPr>
            <w:r w:rsidRPr="00723804">
              <w:rPr>
                <w:rFonts w:cstheme="minorHAnsi"/>
                <w:szCs w:val="22"/>
                <w:lang w:val="nl-NL"/>
              </w:rPr>
              <w:t>EIS</w:t>
            </w:r>
          </w:p>
        </w:tc>
        <w:tc>
          <w:tcPr>
            <w:tcW w:w="735" w:type="dxa"/>
          </w:tcPr>
          <w:p w14:paraId="777E4E75" w14:textId="77777777" w:rsidR="007F3380" w:rsidRPr="00723804" w:rsidRDefault="007F3380" w:rsidP="007F3380">
            <w:pPr>
              <w:contextualSpacing/>
              <w:rPr>
                <w:rFonts w:cstheme="minorHAnsi"/>
                <w:szCs w:val="22"/>
              </w:rPr>
            </w:pPr>
          </w:p>
        </w:tc>
      </w:tr>
      <w:tr w:rsidR="007F3380" w:rsidRPr="005C2DB5" w14:paraId="12BB6860" w14:textId="4394C4EE" w:rsidTr="007F3380">
        <w:trPr>
          <w:cantSplit/>
        </w:trPr>
        <w:tc>
          <w:tcPr>
            <w:tcW w:w="553" w:type="dxa"/>
          </w:tcPr>
          <w:p w14:paraId="57C423EF" w14:textId="77777777" w:rsidR="007F3380" w:rsidRPr="00C97A01" w:rsidRDefault="007F3380" w:rsidP="00666E4A">
            <w:pPr>
              <w:pStyle w:val="Lijstalinea"/>
              <w:numPr>
                <w:ilvl w:val="0"/>
                <w:numId w:val="9"/>
              </w:numPr>
              <w:ind w:left="164" w:hanging="164"/>
            </w:pPr>
          </w:p>
        </w:tc>
        <w:tc>
          <w:tcPr>
            <w:tcW w:w="8063" w:type="dxa"/>
          </w:tcPr>
          <w:p w14:paraId="1AA36BEE" w14:textId="77777777" w:rsidR="007F3380" w:rsidRPr="00723804" w:rsidRDefault="007F3380" w:rsidP="007F3380">
            <w:pPr>
              <w:rPr>
                <w:rFonts w:cstheme="minorHAnsi"/>
                <w:color w:val="000000"/>
                <w:szCs w:val="22"/>
                <w:lang w:val="nl-NL"/>
              </w:rPr>
            </w:pPr>
            <w:r>
              <w:rPr>
                <w:rFonts w:cstheme="minorHAnsi"/>
                <w:color w:val="000000"/>
                <w:szCs w:val="22"/>
                <w:lang w:val="nl-NL"/>
              </w:rPr>
              <w:t>De data uit de huidige Primavera-dataomgevingen moet na dataconversie en –migratie inhoudelijk aantoonbaar ongewijzigd zijn en de context hebben behouden.</w:t>
            </w:r>
          </w:p>
        </w:tc>
        <w:tc>
          <w:tcPr>
            <w:tcW w:w="735" w:type="dxa"/>
          </w:tcPr>
          <w:p w14:paraId="0A7056B7" w14:textId="77777777" w:rsidR="007F3380" w:rsidRPr="00723804" w:rsidRDefault="007F3380" w:rsidP="007F3380">
            <w:pPr>
              <w:contextualSpacing/>
              <w:rPr>
                <w:rFonts w:cstheme="minorHAnsi"/>
                <w:szCs w:val="22"/>
                <w:lang w:val="nl-NL"/>
              </w:rPr>
            </w:pPr>
            <w:r>
              <w:rPr>
                <w:rFonts w:cstheme="minorHAnsi"/>
                <w:szCs w:val="22"/>
                <w:lang w:val="nl-NL"/>
              </w:rPr>
              <w:t>EIS</w:t>
            </w:r>
          </w:p>
        </w:tc>
        <w:tc>
          <w:tcPr>
            <w:tcW w:w="735" w:type="dxa"/>
          </w:tcPr>
          <w:p w14:paraId="3D53C3FD" w14:textId="77777777" w:rsidR="007F3380" w:rsidRDefault="007F3380" w:rsidP="007F3380">
            <w:pPr>
              <w:contextualSpacing/>
              <w:rPr>
                <w:rFonts w:cstheme="minorHAnsi"/>
                <w:szCs w:val="22"/>
              </w:rPr>
            </w:pPr>
          </w:p>
        </w:tc>
      </w:tr>
      <w:tr w:rsidR="007F3380" w:rsidRPr="00C97A01" w14:paraId="2255B20B" w14:textId="51929F78" w:rsidTr="007F3380">
        <w:trPr>
          <w:cantSplit/>
        </w:trPr>
        <w:tc>
          <w:tcPr>
            <w:tcW w:w="9351" w:type="dxa"/>
            <w:gridSpan w:val="3"/>
            <w:shd w:val="clear" w:color="auto" w:fill="D9D9D9" w:themeFill="background1" w:themeFillShade="D9"/>
          </w:tcPr>
          <w:p w14:paraId="3A9FDFB3" w14:textId="34588D84" w:rsidR="007F3380" w:rsidRPr="00C97A01" w:rsidRDefault="007F3380" w:rsidP="007F3380">
            <w:pPr>
              <w:pStyle w:val="Kop2"/>
              <w:outlineLvl w:val="1"/>
            </w:pPr>
            <w:bookmarkStart w:id="126" w:name="_Toc68715844"/>
            <w:r w:rsidRPr="00C97A01">
              <w:t>Authenticiteit en integriteit</w:t>
            </w:r>
            <w:bookmarkEnd w:id="126"/>
          </w:p>
        </w:tc>
        <w:tc>
          <w:tcPr>
            <w:tcW w:w="735" w:type="dxa"/>
            <w:shd w:val="clear" w:color="auto" w:fill="D9D9D9" w:themeFill="background1" w:themeFillShade="D9"/>
          </w:tcPr>
          <w:p w14:paraId="00FCA147" w14:textId="77777777" w:rsidR="007F3380" w:rsidRPr="00C97A01" w:rsidRDefault="007F3380" w:rsidP="007F3380">
            <w:pPr>
              <w:pStyle w:val="Kop2"/>
              <w:numPr>
                <w:ilvl w:val="0"/>
                <w:numId w:val="0"/>
              </w:numPr>
              <w:outlineLvl w:val="1"/>
            </w:pPr>
          </w:p>
        </w:tc>
      </w:tr>
      <w:tr w:rsidR="007F3380" w:rsidRPr="00C97A01" w14:paraId="1D039AA5" w14:textId="76C3DCBC" w:rsidTr="007F3380">
        <w:trPr>
          <w:cantSplit/>
        </w:trPr>
        <w:tc>
          <w:tcPr>
            <w:tcW w:w="553" w:type="dxa"/>
          </w:tcPr>
          <w:p w14:paraId="4C9C0592" w14:textId="77777777" w:rsidR="007F3380" w:rsidRPr="00C97A01" w:rsidRDefault="007F3380" w:rsidP="00666E4A">
            <w:pPr>
              <w:pStyle w:val="Lijstalinea"/>
              <w:numPr>
                <w:ilvl w:val="0"/>
                <w:numId w:val="9"/>
              </w:numPr>
              <w:ind w:left="164" w:hanging="164"/>
            </w:pPr>
          </w:p>
        </w:tc>
        <w:tc>
          <w:tcPr>
            <w:tcW w:w="8063" w:type="dxa"/>
          </w:tcPr>
          <w:p w14:paraId="188E8703"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Bij nieuwe releases van de applicatie moeten bestaande gegevens onder beheer van de applicatie toegankelijk blijven zonder verandering van inhoud en structuur en verlies van functionaliteit</w:t>
            </w:r>
          </w:p>
        </w:tc>
        <w:tc>
          <w:tcPr>
            <w:tcW w:w="735" w:type="dxa"/>
          </w:tcPr>
          <w:p w14:paraId="2EDE30D1" w14:textId="77777777" w:rsidR="007F3380" w:rsidRPr="00C97A01" w:rsidRDefault="007F3380" w:rsidP="007F3380">
            <w:pPr>
              <w:contextualSpacing/>
              <w:rPr>
                <w:rFonts w:cstheme="minorHAnsi"/>
                <w:szCs w:val="22"/>
                <w:lang w:val="nl-NL"/>
              </w:rPr>
            </w:pPr>
            <w:r w:rsidRPr="00723804">
              <w:rPr>
                <w:rFonts w:cstheme="minorHAnsi"/>
                <w:szCs w:val="22"/>
                <w:lang w:val="nl-NL"/>
              </w:rPr>
              <w:t>EIS</w:t>
            </w:r>
          </w:p>
        </w:tc>
        <w:tc>
          <w:tcPr>
            <w:tcW w:w="735" w:type="dxa"/>
          </w:tcPr>
          <w:p w14:paraId="52F7FE20" w14:textId="77777777" w:rsidR="007F3380" w:rsidRPr="00723804" w:rsidRDefault="007F3380" w:rsidP="007F3380">
            <w:pPr>
              <w:contextualSpacing/>
              <w:rPr>
                <w:rFonts w:cstheme="minorHAnsi"/>
                <w:szCs w:val="22"/>
              </w:rPr>
            </w:pPr>
          </w:p>
        </w:tc>
      </w:tr>
      <w:tr w:rsidR="007F3380" w:rsidRPr="00C97A01" w14:paraId="1B05B72E" w14:textId="0EDCF150" w:rsidTr="007F3380">
        <w:trPr>
          <w:cantSplit/>
        </w:trPr>
        <w:tc>
          <w:tcPr>
            <w:tcW w:w="553" w:type="dxa"/>
          </w:tcPr>
          <w:p w14:paraId="2E5061D1" w14:textId="77777777" w:rsidR="007F3380" w:rsidRPr="00C97A01" w:rsidRDefault="007F3380" w:rsidP="00666E4A">
            <w:pPr>
              <w:pStyle w:val="Lijstalinea"/>
              <w:numPr>
                <w:ilvl w:val="0"/>
                <w:numId w:val="9"/>
              </w:numPr>
              <w:ind w:left="164" w:hanging="164"/>
            </w:pPr>
          </w:p>
        </w:tc>
        <w:tc>
          <w:tcPr>
            <w:tcW w:w="8063" w:type="dxa"/>
          </w:tcPr>
          <w:p w14:paraId="5CC55967"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De leverancier beschikt over vastgestelde procedures voor de vervanging van opslagmedia en/of hardware. Er moet kunnen worden gegarandeerd dat er, ruim vóórdat informatie onleesbaar dreigt te worden of dragers onbruikbaar zijn, wordt ingegrepen. Dit staat los van de beschreven bewaarstrategieën voor die informatie zelf.</w:t>
            </w:r>
          </w:p>
        </w:tc>
        <w:tc>
          <w:tcPr>
            <w:tcW w:w="735" w:type="dxa"/>
          </w:tcPr>
          <w:p w14:paraId="1A03B364" w14:textId="77777777" w:rsidR="007F3380" w:rsidRPr="00C97A01" w:rsidRDefault="007F3380" w:rsidP="007F3380">
            <w:pPr>
              <w:contextualSpacing/>
              <w:rPr>
                <w:rFonts w:cstheme="minorHAnsi"/>
                <w:szCs w:val="22"/>
                <w:lang w:val="nl-NL"/>
              </w:rPr>
            </w:pPr>
            <w:r w:rsidRPr="00723804">
              <w:rPr>
                <w:rFonts w:cstheme="minorHAnsi"/>
                <w:szCs w:val="22"/>
                <w:lang w:val="nl-NL"/>
              </w:rPr>
              <w:t>EIS</w:t>
            </w:r>
          </w:p>
        </w:tc>
        <w:tc>
          <w:tcPr>
            <w:tcW w:w="735" w:type="dxa"/>
          </w:tcPr>
          <w:p w14:paraId="4D223BD0" w14:textId="77777777" w:rsidR="007F3380" w:rsidRPr="00723804" w:rsidRDefault="007F3380" w:rsidP="007F3380">
            <w:pPr>
              <w:contextualSpacing/>
              <w:rPr>
                <w:rFonts w:cstheme="minorHAnsi"/>
                <w:szCs w:val="22"/>
              </w:rPr>
            </w:pPr>
          </w:p>
        </w:tc>
      </w:tr>
      <w:tr w:rsidR="007F3380" w:rsidRPr="00C97A01" w14:paraId="7C570322" w14:textId="355D8BC8" w:rsidTr="007F3380">
        <w:trPr>
          <w:cantSplit/>
        </w:trPr>
        <w:tc>
          <w:tcPr>
            <w:tcW w:w="553" w:type="dxa"/>
          </w:tcPr>
          <w:p w14:paraId="45512DDC" w14:textId="77777777" w:rsidR="007F3380" w:rsidRPr="00C97A01" w:rsidRDefault="007F3380" w:rsidP="00666E4A">
            <w:pPr>
              <w:pStyle w:val="Lijstalinea"/>
              <w:numPr>
                <w:ilvl w:val="0"/>
                <w:numId w:val="9"/>
              </w:numPr>
              <w:ind w:left="164" w:hanging="164"/>
            </w:pPr>
          </w:p>
        </w:tc>
        <w:tc>
          <w:tcPr>
            <w:tcW w:w="8063" w:type="dxa"/>
          </w:tcPr>
          <w:p w14:paraId="56593C11" w14:textId="77777777" w:rsidR="007F3380" w:rsidRDefault="007F3380" w:rsidP="007F3380">
            <w:pPr>
              <w:contextualSpacing/>
              <w:rPr>
                <w:rFonts w:cstheme="minorHAnsi"/>
                <w:color w:val="000000"/>
                <w:szCs w:val="22"/>
                <w:lang w:val="nl-NL"/>
              </w:rPr>
            </w:pPr>
            <w:r w:rsidRPr="00C97A01">
              <w:rPr>
                <w:rFonts w:cstheme="minorHAnsi"/>
                <w:color w:val="000000"/>
                <w:szCs w:val="22"/>
                <w:lang w:val="nl-NL"/>
              </w:rPr>
              <w:t xml:space="preserve">De applicatie beschikt over een niet-muteerbare audit-trail waarin automatisch registratie en opslag van de </w:t>
            </w:r>
            <w:r>
              <w:rPr>
                <w:rFonts w:cstheme="minorHAnsi"/>
                <w:color w:val="000000"/>
                <w:szCs w:val="22"/>
                <w:lang w:val="nl-NL"/>
              </w:rPr>
              <w:t>volgende gegevens plaats vindt:</w:t>
            </w:r>
          </w:p>
          <w:p w14:paraId="38624EA3" w14:textId="77777777" w:rsidR="007F3380" w:rsidRPr="007F3380" w:rsidRDefault="007F3380" w:rsidP="00666E4A">
            <w:pPr>
              <w:pStyle w:val="Lijstalinea"/>
              <w:numPr>
                <w:ilvl w:val="0"/>
                <w:numId w:val="35"/>
              </w:numPr>
              <w:rPr>
                <w:lang w:val="nl-NL"/>
              </w:rPr>
            </w:pPr>
            <w:r w:rsidRPr="007F3380">
              <w:rPr>
                <w:lang w:val="nl-NL"/>
              </w:rPr>
              <w:t>alle handelingen (functionaliteiten) die door gebruikers met betrekking tot metagegevens, processen, documenten, dossiers of andere objecten worden verricht;</w:t>
            </w:r>
          </w:p>
          <w:p w14:paraId="2E6FA3B9" w14:textId="77777777" w:rsidR="007F3380" w:rsidRPr="007F3380" w:rsidRDefault="007F3380" w:rsidP="00666E4A">
            <w:pPr>
              <w:pStyle w:val="Lijstalinea"/>
              <w:numPr>
                <w:ilvl w:val="0"/>
                <w:numId w:val="35"/>
              </w:numPr>
              <w:rPr>
                <w:lang w:val="nl-NL"/>
              </w:rPr>
            </w:pPr>
            <w:r w:rsidRPr="007F3380">
              <w:rPr>
                <w:lang w:val="nl-NL"/>
              </w:rPr>
              <w:t>de gebruiker, datum en tijd van de uitvoering van de handeling.</w:t>
            </w:r>
          </w:p>
        </w:tc>
        <w:tc>
          <w:tcPr>
            <w:tcW w:w="735" w:type="dxa"/>
          </w:tcPr>
          <w:p w14:paraId="0BE8C840" w14:textId="77777777" w:rsidR="007F3380" w:rsidRPr="00C97A01" w:rsidRDefault="007F3380" w:rsidP="007F3380">
            <w:pPr>
              <w:contextualSpacing/>
              <w:rPr>
                <w:rFonts w:cstheme="minorHAnsi"/>
                <w:szCs w:val="22"/>
                <w:lang w:val="nl-NL"/>
              </w:rPr>
            </w:pPr>
            <w:r w:rsidRPr="00723804">
              <w:rPr>
                <w:rFonts w:cstheme="minorHAnsi"/>
                <w:szCs w:val="22"/>
                <w:lang w:val="nl-NL"/>
              </w:rPr>
              <w:t>EIS</w:t>
            </w:r>
          </w:p>
        </w:tc>
        <w:tc>
          <w:tcPr>
            <w:tcW w:w="735" w:type="dxa"/>
          </w:tcPr>
          <w:p w14:paraId="60C83CBD" w14:textId="77777777" w:rsidR="007F3380" w:rsidRPr="00723804" w:rsidRDefault="007F3380" w:rsidP="007F3380">
            <w:pPr>
              <w:contextualSpacing/>
              <w:rPr>
                <w:rFonts w:cstheme="minorHAnsi"/>
                <w:szCs w:val="22"/>
              </w:rPr>
            </w:pPr>
          </w:p>
        </w:tc>
      </w:tr>
      <w:tr w:rsidR="007F3380" w:rsidRPr="00C97A01" w14:paraId="5D17F640" w14:textId="7CCF0AA1" w:rsidTr="007F3380">
        <w:trPr>
          <w:cantSplit/>
        </w:trPr>
        <w:tc>
          <w:tcPr>
            <w:tcW w:w="553" w:type="dxa"/>
          </w:tcPr>
          <w:p w14:paraId="31201EEC" w14:textId="77777777" w:rsidR="007F3380" w:rsidRPr="00C97A01" w:rsidRDefault="007F3380" w:rsidP="00666E4A">
            <w:pPr>
              <w:pStyle w:val="Lijstalinea"/>
              <w:numPr>
                <w:ilvl w:val="0"/>
                <w:numId w:val="9"/>
              </w:numPr>
              <w:ind w:left="164" w:hanging="164"/>
            </w:pPr>
          </w:p>
        </w:tc>
        <w:tc>
          <w:tcPr>
            <w:tcW w:w="8063" w:type="dxa"/>
            <w:shd w:val="solid" w:color="FFFFFF" w:fill="CCCCFF"/>
          </w:tcPr>
          <w:p w14:paraId="384F090B"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De integriteit van een digitaal bestand en de bijbehorende metadata moet kunnen worden geborgd, onder andere tegen onbedoelde en malavide wijzigingen, beschadigingen en verwijdering.</w:t>
            </w:r>
          </w:p>
        </w:tc>
        <w:tc>
          <w:tcPr>
            <w:tcW w:w="735" w:type="dxa"/>
          </w:tcPr>
          <w:p w14:paraId="4B1AC582" w14:textId="77777777" w:rsidR="007F3380" w:rsidRPr="00C97A01" w:rsidRDefault="007F3380" w:rsidP="007F3380">
            <w:pPr>
              <w:contextualSpacing/>
              <w:rPr>
                <w:rFonts w:cstheme="minorHAnsi"/>
                <w:szCs w:val="22"/>
                <w:lang w:val="nl-NL"/>
              </w:rPr>
            </w:pPr>
            <w:r w:rsidRPr="00723804">
              <w:rPr>
                <w:rFonts w:cstheme="minorHAnsi"/>
                <w:szCs w:val="22"/>
                <w:lang w:val="nl-NL"/>
              </w:rPr>
              <w:t>EIS</w:t>
            </w:r>
          </w:p>
        </w:tc>
        <w:tc>
          <w:tcPr>
            <w:tcW w:w="735" w:type="dxa"/>
          </w:tcPr>
          <w:p w14:paraId="2DD7B8E0" w14:textId="77777777" w:rsidR="007F3380" w:rsidRPr="00723804" w:rsidRDefault="007F3380" w:rsidP="007F3380">
            <w:pPr>
              <w:contextualSpacing/>
              <w:rPr>
                <w:rFonts w:cstheme="minorHAnsi"/>
                <w:szCs w:val="22"/>
              </w:rPr>
            </w:pPr>
          </w:p>
        </w:tc>
      </w:tr>
      <w:tr w:rsidR="007F3380" w:rsidRPr="00C97A01" w14:paraId="198B159B" w14:textId="47DC42EA" w:rsidTr="007F3380">
        <w:trPr>
          <w:cantSplit/>
        </w:trPr>
        <w:tc>
          <w:tcPr>
            <w:tcW w:w="9351" w:type="dxa"/>
            <w:gridSpan w:val="3"/>
            <w:shd w:val="clear" w:color="auto" w:fill="D9D9D9" w:themeFill="background1" w:themeFillShade="D9"/>
          </w:tcPr>
          <w:p w14:paraId="7B4ECFE9" w14:textId="6B56E3F8" w:rsidR="007F3380" w:rsidRPr="00C97A01" w:rsidRDefault="007F3380" w:rsidP="007F3380">
            <w:pPr>
              <w:pStyle w:val="Kop2"/>
              <w:outlineLvl w:val="1"/>
            </w:pPr>
            <w:bookmarkStart w:id="127" w:name="_Toc68715845"/>
            <w:r w:rsidRPr="00C97A01">
              <w:t>Event geschiedenis</w:t>
            </w:r>
            <w:bookmarkEnd w:id="127"/>
          </w:p>
        </w:tc>
        <w:tc>
          <w:tcPr>
            <w:tcW w:w="735" w:type="dxa"/>
            <w:shd w:val="clear" w:color="auto" w:fill="D9D9D9" w:themeFill="background1" w:themeFillShade="D9"/>
          </w:tcPr>
          <w:p w14:paraId="67FFE72B" w14:textId="77777777" w:rsidR="007F3380" w:rsidRPr="00C97A01" w:rsidRDefault="007F3380" w:rsidP="007F3380">
            <w:pPr>
              <w:pStyle w:val="Kop2"/>
              <w:numPr>
                <w:ilvl w:val="0"/>
                <w:numId w:val="0"/>
              </w:numPr>
              <w:outlineLvl w:val="1"/>
            </w:pPr>
          </w:p>
        </w:tc>
      </w:tr>
      <w:tr w:rsidR="007F3380" w:rsidRPr="00C97A01" w14:paraId="1DB9C179" w14:textId="5F54467E" w:rsidTr="007F3380">
        <w:trPr>
          <w:cantSplit/>
        </w:trPr>
        <w:tc>
          <w:tcPr>
            <w:tcW w:w="553" w:type="dxa"/>
          </w:tcPr>
          <w:p w14:paraId="07C8ADCF" w14:textId="77777777" w:rsidR="007F3380" w:rsidRPr="00C97A01" w:rsidRDefault="007F3380" w:rsidP="00666E4A">
            <w:pPr>
              <w:pStyle w:val="Lijstalinea"/>
              <w:numPr>
                <w:ilvl w:val="0"/>
                <w:numId w:val="9"/>
              </w:numPr>
              <w:ind w:left="164" w:hanging="164"/>
            </w:pPr>
          </w:p>
        </w:tc>
        <w:tc>
          <w:tcPr>
            <w:tcW w:w="8063" w:type="dxa"/>
          </w:tcPr>
          <w:p w14:paraId="38C09127" w14:textId="77777777" w:rsidR="007F3380" w:rsidRPr="00C97A01" w:rsidRDefault="007F3380" w:rsidP="007F3380">
            <w:pPr>
              <w:contextualSpacing/>
              <w:rPr>
                <w:rFonts w:cstheme="minorHAnsi"/>
                <w:szCs w:val="22"/>
                <w:lang w:val="nl-NL"/>
              </w:rPr>
            </w:pPr>
            <w:r w:rsidRPr="00C97A01">
              <w:rPr>
                <w:rFonts w:cstheme="minorHAnsi"/>
                <w:szCs w:val="22"/>
                <w:lang w:val="nl-NL"/>
              </w:rPr>
              <w:t>Zaken als de toepassing van migratie, conversie, checksums, kopiëren, gescheiden opslag en de procesgeschiedenis moeten worden vastgelegd als beheerinformatie, zodat de betrouwbaarheid van de gegevens in het systeem kan worden aangetoond en gecontroleerd.</w:t>
            </w:r>
          </w:p>
        </w:tc>
        <w:tc>
          <w:tcPr>
            <w:tcW w:w="735" w:type="dxa"/>
          </w:tcPr>
          <w:p w14:paraId="4E8D4C6D"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3F2142DD" w14:textId="77777777" w:rsidR="007F3380" w:rsidRPr="00C97A01" w:rsidRDefault="007F3380" w:rsidP="007F3380">
            <w:pPr>
              <w:contextualSpacing/>
              <w:rPr>
                <w:rFonts w:cstheme="minorHAnsi"/>
                <w:szCs w:val="22"/>
              </w:rPr>
            </w:pPr>
          </w:p>
        </w:tc>
      </w:tr>
      <w:tr w:rsidR="007F3380" w:rsidRPr="00C97A01" w14:paraId="05E1F45B" w14:textId="7A0EF21F" w:rsidTr="007F3380">
        <w:trPr>
          <w:cantSplit/>
        </w:trPr>
        <w:tc>
          <w:tcPr>
            <w:tcW w:w="9351" w:type="dxa"/>
            <w:gridSpan w:val="3"/>
            <w:shd w:val="clear" w:color="auto" w:fill="D9D9D9" w:themeFill="background1" w:themeFillShade="D9"/>
          </w:tcPr>
          <w:p w14:paraId="7A400A8E" w14:textId="0D753728" w:rsidR="007F3380" w:rsidRPr="00C97A01" w:rsidRDefault="007F3380" w:rsidP="007F3380">
            <w:pPr>
              <w:pStyle w:val="Kop2"/>
              <w:outlineLvl w:val="1"/>
            </w:pPr>
            <w:bookmarkStart w:id="128" w:name="_Toc68715846"/>
            <w:r w:rsidRPr="00C97A01">
              <w:lastRenderedPageBreak/>
              <w:t>Koppelingen</w:t>
            </w:r>
            <w:bookmarkEnd w:id="128"/>
          </w:p>
        </w:tc>
        <w:tc>
          <w:tcPr>
            <w:tcW w:w="735" w:type="dxa"/>
            <w:shd w:val="clear" w:color="auto" w:fill="D9D9D9" w:themeFill="background1" w:themeFillShade="D9"/>
          </w:tcPr>
          <w:p w14:paraId="2A6B874C" w14:textId="77777777" w:rsidR="007F3380" w:rsidRPr="00C97A01" w:rsidRDefault="007F3380" w:rsidP="007F3380">
            <w:pPr>
              <w:pStyle w:val="Kop2"/>
              <w:numPr>
                <w:ilvl w:val="0"/>
                <w:numId w:val="0"/>
              </w:numPr>
              <w:outlineLvl w:val="1"/>
            </w:pPr>
          </w:p>
        </w:tc>
      </w:tr>
      <w:tr w:rsidR="007F3380" w:rsidRPr="00C97A01" w14:paraId="07AB11A5" w14:textId="7A324825" w:rsidTr="007F3380">
        <w:trPr>
          <w:cantSplit/>
        </w:trPr>
        <w:tc>
          <w:tcPr>
            <w:tcW w:w="553" w:type="dxa"/>
          </w:tcPr>
          <w:p w14:paraId="486809D2" w14:textId="77777777" w:rsidR="007F3380" w:rsidRPr="00C97A01" w:rsidRDefault="007F3380" w:rsidP="00666E4A">
            <w:pPr>
              <w:pStyle w:val="Lijstalinea"/>
              <w:numPr>
                <w:ilvl w:val="0"/>
                <w:numId w:val="9"/>
              </w:numPr>
              <w:ind w:left="164" w:hanging="164"/>
            </w:pPr>
          </w:p>
        </w:tc>
        <w:tc>
          <w:tcPr>
            <w:tcW w:w="8063" w:type="dxa"/>
          </w:tcPr>
          <w:p w14:paraId="5A4D910F" w14:textId="77777777" w:rsidR="007F3380" w:rsidRPr="00C97A01" w:rsidRDefault="007F3380" w:rsidP="007F3380">
            <w:pPr>
              <w:contextualSpacing/>
              <w:rPr>
                <w:rFonts w:cstheme="minorHAnsi"/>
                <w:szCs w:val="22"/>
                <w:highlight w:val="yellow"/>
                <w:lang w:val="nl-NL"/>
              </w:rPr>
            </w:pPr>
            <w:r w:rsidRPr="00D90AC6">
              <w:rPr>
                <w:rFonts w:cstheme="minorHAnsi"/>
                <w:szCs w:val="22"/>
                <w:lang w:val="nl-NL"/>
              </w:rPr>
              <w:t>De applicatie kan met een service-account een fileshare benaderen.</w:t>
            </w:r>
          </w:p>
        </w:tc>
        <w:tc>
          <w:tcPr>
            <w:tcW w:w="735" w:type="dxa"/>
          </w:tcPr>
          <w:p w14:paraId="6CC2C922"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7606B5F7" w14:textId="77777777" w:rsidR="007F3380" w:rsidRPr="00C97A01" w:rsidRDefault="007F3380" w:rsidP="007F3380">
            <w:pPr>
              <w:contextualSpacing/>
              <w:rPr>
                <w:rFonts w:cstheme="minorHAnsi"/>
                <w:szCs w:val="22"/>
              </w:rPr>
            </w:pPr>
          </w:p>
        </w:tc>
      </w:tr>
      <w:tr w:rsidR="007F3380" w:rsidRPr="00C97A01" w14:paraId="0536D2C1" w14:textId="7A7FAEC0" w:rsidTr="007F3380">
        <w:trPr>
          <w:cantSplit/>
        </w:trPr>
        <w:tc>
          <w:tcPr>
            <w:tcW w:w="9351" w:type="dxa"/>
            <w:gridSpan w:val="3"/>
            <w:shd w:val="clear" w:color="auto" w:fill="D9D9D9" w:themeFill="background1" w:themeFillShade="D9"/>
          </w:tcPr>
          <w:p w14:paraId="48D096D2" w14:textId="35D1B4D2" w:rsidR="007F3380" w:rsidRPr="00C97A01" w:rsidRDefault="007F3380" w:rsidP="007F3380">
            <w:pPr>
              <w:pStyle w:val="Kop1"/>
              <w:outlineLvl w:val="0"/>
              <w:rPr>
                <w:rFonts w:cstheme="minorHAnsi"/>
                <w:szCs w:val="22"/>
              </w:rPr>
            </w:pPr>
            <w:bookmarkStart w:id="129" w:name="_Toc68715847"/>
            <w:r w:rsidRPr="00C97A01">
              <w:rPr>
                <w:rFonts w:cstheme="minorHAnsi"/>
                <w:szCs w:val="22"/>
              </w:rPr>
              <w:t>FUNCTIONEELBEHEER EN DEMANDMANAGEMENT</w:t>
            </w:r>
            <w:bookmarkEnd w:id="129"/>
          </w:p>
        </w:tc>
        <w:tc>
          <w:tcPr>
            <w:tcW w:w="735" w:type="dxa"/>
            <w:shd w:val="clear" w:color="auto" w:fill="D9D9D9" w:themeFill="background1" w:themeFillShade="D9"/>
          </w:tcPr>
          <w:p w14:paraId="0F5FFCDB" w14:textId="77777777" w:rsidR="007F3380" w:rsidRPr="00C97A01" w:rsidRDefault="007F3380" w:rsidP="007F3380">
            <w:pPr>
              <w:pStyle w:val="Kop1"/>
              <w:numPr>
                <w:ilvl w:val="0"/>
                <w:numId w:val="0"/>
              </w:numPr>
              <w:outlineLvl w:val="0"/>
              <w:rPr>
                <w:rFonts w:cstheme="minorHAnsi"/>
                <w:szCs w:val="22"/>
              </w:rPr>
            </w:pPr>
          </w:p>
        </w:tc>
      </w:tr>
      <w:tr w:rsidR="007F3380" w:rsidRPr="00C97A01" w14:paraId="66C5CDF5" w14:textId="70740FD5" w:rsidTr="007F3380">
        <w:trPr>
          <w:cantSplit/>
        </w:trPr>
        <w:tc>
          <w:tcPr>
            <w:tcW w:w="9351" w:type="dxa"/>
            <w:gridSpan w:val="3"/>
            <w:shd w:val="clear" w:color="auto" w:fill="D9D9D9" w:themeFill="background1" w:themeFillShade="D9"/>
          </w:tcPr>
          <w:p w14:paraId="233FEF23" w14:textId="1502BC5F" w:rsidR="007F3380" w:rsidRPr="00C97A01" w:rsidRDefault="00D75919" w:rsidP="007F3380">
            <w:pPr>
              <w:pStyle w:val="Kop2"/>
              <w:outlineLvl w:val="1"/>
            </w:pPr>
            <w:bookmarkStart w:id="130" w:name="_Toc68715848"/>
            <w:r w:rsidRPr="00C97A01">
              <w:t>Autorisatie</w:t>
            </w:r>
            <w:r w:rsidR="007F3380" w:rsidRPr="00C97A01">
              <w:t xml:space="preserve"> en wachtwoorden</w:t>
            </w:r>
            <w:bookmarkEnd w:id="130"/>
          </w:p>
        </w:tc>
        <w:tc>
          <w:tcPr>
            <w:tcW w:w="735" w:type="dxa"/>
            <w:shd w:val="clear" w:color="auto" w:fill="D9D9D9" w:themeFill="background1" w:themeFillShade="D9"/>
          </w:tcPr>
          <w:p w14:paraId="2F905A03" w14:textId="77777777" w:rsidR="007F3380" w:rsidRPr="00C97A01" w:rsidRDefault="007F3380" w:rsidP="007F3380">
            <w:pPr>
              <w:pStyle w:val="Kop2"/>
              <w:numPr>
                <w:ilvl w:val="0"/>
                <w:numId w:val="0"/>
              </w:numPr>
              <w:outlineLvl w:val="1"/>
            </w:pPr>
          </w:p>
        </w:tc>
      </w:tr>
      <w:tr w:rsidR="007F3380" w:rsidRPr="00C97A01" w14:paraId="784370DF" w14:textId="4FD9F3D7" w:rsidTr="007F3380">
        <w:trPr>
          <w:cantSplit/>
        </w:trPr>
        <w:tc>
          <w:tcPr>
            <w:tcW w:w="553" w:type="dxa"/>
          </w:tcPr>
          <w:p w14:paraId="4D7B0B57" w14:textId="77777777" w:rsidR="007F3380" w:rsidRPr="00C97A01" w:rsidRDefault="007F3380" w:rsidP="00666E4A">
            <w:pPr>
              <w:pStyle w:val="Lijstalinea"/>
              <w:numPr>
                <w:ilvl w:val="0"/>
                <w:numId w:val="9"/>
              </w:numPr>
              <w:ind w:left="164" w:hanging="164"/>
            </w:pPr>
          </w:p>
        </w:tc>
        <w:tc>
          <w:tcPr>
            <w:tcW w:w="8063" w:type="dxa"/>
          </w:tcPr>
          <w:p w14:paraId="046EF28F" w14:textId="77777777" w:rsidR="007F3380" w:rsidRPr="00C97A01" w:rsidRDefault="007F3380" w:rsidP="007F3380">
            <w:pPr>
              <w:contextualSpacing/>
              <w:rPr>
                <w:rFonts w:cstheme="minorHAnsi"/>
                <w:szCs w:val="22"/>
                <w:lang w:val="nl-NL"/>
              </w:rPr>
            </w:pPr>
            <w:r w:rsidRPr="00C97A01">
              <w:rPr>
                <w:rFonts w:cstheme="minorHAnsi"/>
                <w:szCs w:val="22"/>
                <w:lang w:val="nl-NL"/>
              </w:rPr>
              <w:t xml:space="preserve">Gemeente kan een nieuwe gebruiker aanmaken en autoriseren zonder tussenkomst van de </w:t>
            </w:r>
            <w:r>
              <w:rPr>
                <w:rFonts w:cstheme="minorHAnsi"/>
                <w:szCs w:val="22"/>
                <w:lang w:val="nl-NL"/>
              </w:rPr>
              <w:t>Opdrachtnemer</w:t>
            </w:r>
            <w:r w:rsidRPr="00C97A01">
              <w:rPr>
                <w:rFonts w:cstheme="minorHAnsi"/>
                <w:szCs w:val="22"/>
                <w:lang w:val="nl-NL"/>
              </w:rPr>
              <w:t>.</w:t>
            </w:r>
          </w:p>
        </w:tc>
        <w:tc>
          <w:tcPr>
            <w:tcW w:w="735" w:type="dxa"/>
          </w:tcPr>
          <w:p w14:paraId="2F5C0548"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776C5545" w14:textId="77777777" w:rsidR="007F3380" w:rsidRPr="00C97A01" w:rsidRDefault="007F3380" w:rsidP="007F3380">
            <w:pPr>
              <w:contextualSpacing/>
              <w:rPr>
                <w:rFonts w:cstheme="minorHAnsi"/>
                <w:szCs w:val="22"/>
              </w:rPr>
            </w:pPr>
          </w:p>
        </w:tc>
      </w:tr>
      <w:tr w:rsidR="007F3380" w:rsidRPr="00C97A01" w14:paraId="7C919079" w14:textId="121033ED" w:rsidTr="007F3380">
        <w:trPr>
          <w:cantSplit/>
        </w:trPr>
        <w:tc>
          <w:tcPr>
            <w:tcW w:w="553" w:type="dxa"/>
          </w:tcPr>
          <w:p w14:paraId="4E4E136C" w14:textId="77777777" w:rsidR="007F3380" w:rsidRPr="00C97A01" w:rsidRDefault="007F3380" w:rsidP="00666E4A">
            <w:pPr>
              <w:pStyle w:val="Lijstalinea"/>
              <w:numPr>
                <w:ilvl w:val="0"/>
                <w:numId w:val="9"/>
              </w:numPr>
              <w:ind w:left="164" w:hanging="164"/>
            </w:pPr>
          </w:p>
        </w:tc>
        <w:tc>
          <w:tcPr>
            <w:tcW w:w="8063" w:type="dxa"/>
          </w:tcPr>
          <w:p w14:paraId="244BEC2E" w14:textId="77777777" w:rsidR="007F3380" w:rsidRPr="00C97A01" w:rsidRDefault="007F3380" w:rsidP="007F3380">
            <w:pPr>
              <w:contextualSpacing/>
              <w:rPr>
                <w:rFonts w:cstheme="minorHAnsi"/>
                <w:szCs w:val="22"/>
                <w:lang w:val="nl-NL"/>
              </w:rPr>
            </w:pPr>
            <w:r w:rsidRPr="00C97A01">
              <w:rPr>
                <w:rFonts w:cstheme="minorHAnsi"/>
                <w:szCs w:val="22"/>
                <w:lang w:val="nl-NL"/>
              </w:rPr>
              <w:t>Van uitgegeven autorisaties aan gebruikers kunnen op eenvoudige wijze door Gemeente rapportages/selecties gemaakt worden.</w:t>
            </w:r>
          </w:p>
        </w:tc>
        <w:tc>
          <w:tcPr>
            <w:tcW w:w="735" w:type="dxa"/>
          </w:tcPr>
          <w:p w14:paraId="0FB0614D"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12A4C851" w14:textId="77777777" w:rsidR="007F3380" w:rsidRPr="00C97A01" w:rsidRDefault="007F3380" w:rsidP="007F3380">
            <w:pPr>
              <w:contextualSpacing/>
              <w:rPr>
                <w:rFonts w:cstheme="minorHAnsi"/>
                <w:szCs w:val="22"/>
              </w:rPr>
            </w:pPr>
          </w:p>
        </w:tc>
      </w:tr>
      <w:tr w:rsidR="007F3380" w:rsidRPr="00C97A01" w14:paraId="47F7C1F1" w14:textId="56A58E43" w:rsidTr="007F3380">
        <w:trPr>
          <w:cantSplit/>
        </w:trPr>
        <w:tc>
          <w:tcPr>
            <w:tcW w:w="553" w:type="dxa"/>
          </w:tcPr>
          <w:p w14:paraId="7760796D" w14:textId="77777777" w:rsidR="007F3380" w:rsidRPr="00C97A01" w:rsidRDefault="007F3380" w:rsidP="00666E4A">
            <w:pPr>
              <w:pStyle w:val="Lijstalinea"/>
              <w:numPr>
                <w:ilvl w:val="0"/>
                <w:numId w:val="9"/>
              </w:numPr>
              <w:ind w:left="164" w:hanging="164"/>
            </w:pPr>
          </w:p>
        </w:tc>
        <w:tc>
          <w:tcPr>
            <w:tcW w:w="8063" w:type="dxa"/>
          </w:tcPr>
          <w:p w14:paraId="4B1F3405" w14:textId="77777777" w:rsidR="007F3380" w:rsidRPr="00C97A01" w:rsidRDefault="007F3380" w:rsidP="007F3380">
            <w:pPr>
              <w:contextualSpacing/>
              <w:rPr>
                <w:rFonts w:cstheme="minorHAnsi"/>
                <w:szCs w:val="22"/>
                <w:lang w:val="nl-NL"/>
              </w:rPr>
            </w:pPr>
            <w:r w:rsidRPr="00C97A01">
              <w:rPr>
                <w:rFonts w:cstheme="minorHAnsi"/>
                <w:szCs w:val="22"/>
                <w:lang w:val="nl-NL"/>
              </w:rPr>
              <w:t>De medewerker krijgt tijdig een melding dat hij zijn wachtwoord moet wijzigen.</w:t>
            </w:r>
          </w:p>
        </w:tc>
        <w:tc>
          <w:tcPr>
            <w:tcW w:w="735" w:type="dxa"/>
          </w:tcPr>
          <w:p w14:paraId="071B938A"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84F7B14" w14:textId="77777777" w:rsidR="007F3380" w:rsidRPr="00C97A01" w:rsidRDefault="007F3380" w:rsidP="007F3380">
            <w:pPr>
              <w:contextualSpacing/>
              <w:rPr>
                <w:rFonts w:cstheme="minorHAnsi"/>
                <w:szCs w:val="22"/>
              </w:rPr>
            </w:pPr>
          </w:p>
        </w:tc>
      </w:tr>
      <w:tr w:rsidR="007F3380" w:rsidRPr="00C97A01" w14:paraId="46EAFA37" w14:textId="0C3186D6" w:rsidTr="007F3380">
        <w:trPr>
          <w:cantSplit/>
        </w:trPr>
        <w:tc>
          <w:tcPr>
            <w:tcW w:w="553" w:type="dxa"/>
          </w:tcPr>
          <w:p w14:paraId="06D805DC" w14:textId="77777777" w:rsidR="007F3380" w:rsidRPr="00C97A01" w:rsidRDefault="007F3380" w:rsidP="00666E4A">
            <w:pPr>
              <w:pStyle w:val="Lijstalinea"/>
              <w:numPr>
                <w:ilvl w:val="0"/>
                <w:numId w:val="9"/>
              </w:numPr>
              <w:ind w:left="164" w:hanging="164"/>
            </w:pPr>
          </w:p>
        </w:tc>
        <w:tc>
          <w:tcPr>
            <w:tcW w:w="8063" w:type="dxa"/>
          </w:tcPr>
          <w:p w14:paraId="28656B17" w14:textId="77777777" w:rsidR="007F3380" w:rsidRPr="00C97A01" w:rsidRDefault="007F3380" w:rsidP="007F3380">
            <w:pPr>
              <w:contextualSpacing/>
              <w:rPr>
                <w:rFonts w:cstheme="minorHAnsi"/>
                <w:szCs w:val="22"/>
                <w:lang w:val="nl-NL"/>
              </w:rPr>
            </w:pPr>
            <w:r w:rsidRPr="00C97A01">
              <w:rPr>
                <w:rFonts w:cstheme="minorHAnsi"/>
                <w:szCs w:val="22"/>
                <w:lang w:val="nl-NL"/>
              </w:rPr>
              <w:t xml:space="preserve">Indien de </w:t>
            </w:r>
            <w:r>
              <w:rPr>
                <w:rFonts w:cstheme="minorHAnsi"/>
                <w:szCs w:val="22"/>
                <w:lang w:val="nl-NL"/>
              </w:rPr>
              <w:t xml:space="preserve">externe </w:t>
            </w:r>
            <w:r w:rsidRPr="00C97A01">
              <w:rPr>
                <w:rFonts w:cstheme="minorHAnsi"/>
                <w:szCs w:val="22"/>
                <w:lang w:val="nl-NL"/>
              </w:rPr>
              <w:t>gebruiker zijn wachtwoord moet wijzigen, kan hij dit binnen de applicatie regelen (zonder tussenkomst van enige servicedesk).</w:t>
            </w:r>
          </w:p>
        </w:tc>
        <w:tc>
          <w:tcPr>
            <w:tcW w:w="735" w:type="dxa"/>
          </w:tcPr>
          <w:p w14:paraId="55CA249A"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630E67AD" w14:textId="77777777" w:rsidR="007F3380" w:rsidRPr="00C97A01" w:rsidRDefault="007F3380" w:rsidP="007F3380">
            <w:pPr>
              <w:contextualSpacing/>
              <w:rPr>
                <w:rFonts w:cstheme="minorHAnsi"/>
                <w:szCs w:val="22"/>
              </w:rPr>
            </w:pPr>
          </w:p>
        </w:tc>
      </w:tr>
      <w:tr w:rsidR="007F3380" w:rsidRPr="00C97A01" w14:paraId="6C13AA86" w14:textId="3AAC50EF" w:rsidTr="007F3380">
        <w:trPr>
          <w:cantSplit/>
        </w:trPr>
        <w:tc>
          <w:tcPr>
            <w:tcW w:w="553" w:type="dxa"/>
          </w:tcPr>
          <w:p w14:paraId="3F8DFAC1" w14:textId="77777777" w:rsidR="007F3380" w:rsidRPr="00C97A01" w:rsidRDefault="007F3380" w:rsidP="00666E4A">
            <w:pPr>
              <w:pStyle w:val="Lijstalinea"/>
              <w:numPr>
                <w:ilvl w:val="0"/>
                <w:numId w:val="9"/>
              </w:numPr>
              <w:ind w:left="164" w:hanging="164"/>
            </w:pPr>
          </w:p>
        </w:tc>
        <w:tc>
          <w:tcPr>
            <w:tcW w:w="8063" w:type="dxa"/>
            <w:shd w:val="clear" w:color="auto" w:fill="auto"/>
            <w:vAlign w:val="center"/>
          </w:tcPr>
          <w:p w14:paraId="44D991BC" w14:textId="77777777" w:rsidR="007F3380" w:rsidRPr="00C97A01" w:rsidRDefault="007F3380" w:rsidP="007F3380">
            <w:pPr>
              <w:contextualSpacing/>
              <w:rPr>
                <w:rFonts w:cstheme="minorHAnsi"/>
                <w:szCs w:val="22"/>
                <w:lang w:val="nl-NL"/>
              </w:rPr>
            </w:pPr>
            <w:r w:rsidRPr="00723804">
              <w:rPr>
                <w:rFonts w:cstheme="minorHAnsi"/>
                <w:szCs w:val="22"/>
                <w:lang w:val="nl-NL"/>
              </w:rPr>
              <w:t>Het webapplicatiebeheer is procesmatig en procedureel ingericht, waarbij geautoriseerde beheerders op basis van functieprofielen taken verrichten.</w:t>
            </w:r>
          </w:p>
        </w:tc>
        <w:tc>
          <w:tcPr>
            <w:tcW w:w="735" w:type="dxa"/>
          </w:tcPr>
          <w:p w14:paraId="69B8A80B"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7FA9A8AD" w14:textId="77777777" w:rsidR="007F3380" w:rsidRPr="00C97A01" w:rsidRDefault="007F3380" w:rsidP="007F3380">
            <w:pPr>
              <w:contextualSpacing/>
              <w:rPr>
                <w:rFonts w:cstheme="minorHAnsi"/>
                <w:szCs w:val="22"/>
              </w:rPr>
            </w:pPr>
          </w:p>
        </w:tc>
      </w:tr>
      <w:tr w:rsidR="007F3380" w:rsidRPr="00C97A01" w14:paraId="18D93C26" w14:textId="2AB8FC78" w:rsidTr="007F3380">
        <w:trPr>
          <w:cantSplit/>
        </w:trPr>
        <w:tc>
          <w:tcPr>
            <w:tcW w:w="553" w:type="dxa"/>
          </w:tcPr>
          <w:p w14:paraId="4981D289" w14:textId="77777777" w:rsidR="007F3380" w:rsidRPr="00C97A01" w:rsidRDefault="007F3380" w:rsidP="00666E4A">
            <w:pPr>
              <w:pStyle w:val="Lijstalinea"/>
              <w:numPr>
                <w:ilvl w:val="0"/>
                <w:numId w:val="9"/>
              </w:numPr>
              <w:ind w:left="164" w:hanging="164"/>
            </w:pPr>
          </w:p>
        </w:tc>
        <w:tc>
          <w:tcPr>
            <w:tcW w:w="8063" w:type="dxa"/>
            <w:shd w:val="clear" w:color="auto" w:fill="auto"/>
            <w:vAlign w:val="center"/>
          </w:tcPr>
          <w:p w14:paraId="1476B55A" w14:textId="77777777" w:rsidR="007F3380" w:rsidRPr="00C97A01" w:rsidRDefault="007F3380" w:rsidP="007F3380">
            <w:pPr>
              <w:contextualSpacing/>
              <w:rPr>
                <w:rFonts w:cstheme="minorHAnsi"/>
                <w:szCs w:val="22"/>
                <w:lang w:val="nl-NL"/>
              </w:rPr>
            </w:pPr>
            <w:r w:rsidRPr="00723804">
              <w:rPr>
                <w:rFonts w:cstheme="minorHAnsi"/>
                <w:color w:val="000000"/>
                <w:szCs w:val="22"/>
                <w:lang w:val="nl-NL"/>
              </w:rPr>
              <w:t>Er dient ingeregeld te kunnen worden wat de maximale Sessie-Time-out is (inactiviteit).</w:t>
            </w:r>
          </w:p>
        </w:tc>
        <w:tc>
          <w:tcPr>
            <w:tcW w:w="735" w:type="dxa"/>
          </w:tcPr>
          <w:p w14:paraId="29180088"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15BA58BE" w14:textId="77777777" w:rsidR="007F3380" w:rsidRPr="00C97A01" w:rsidRDefault="007F3380" w:rsidP="007F3380">
            <w:pPr>
              <w:contextualSpacing/>
              <w:rPr>
                <w:rFonts w:cstheme="minorHAnsi"/>
                <w:szCs w:val="22"/>
              </w:rPr>
            </w:pPr>
          </w:p>
        </w:tc>
      </w:tr>
      <w:tr w:rsidR="007F3380" w:rsidRPr="00C97A01" w14:paraId="0F6E1E90" w14:textId="28EB4000" w:rsidTr="007F3380">
        <w:trPr>
          <w:cantSplit/>
        </w:trPr>
        <w:tc>
          <w:tcPr>
            <w:tcW w:w="553" w:type="dxa"/>
            <w:shd w:val="clear" w:color="auto" w:fill="auto"/>
          </w:tcPr>
          <w:p w14:paraId="60E53001" w14:textId="77777777" w:rsidR="007F3380" w:rsidRPr="00C97A01" w:rsidRDefault="007F3380" w:rsidP="00666E4A">
            <w:pPr>
              <w:pStyle w:val="Lijstalinea"/>
              <w:numPr>
                <w:ilvl w:val="0"/>
                <w:numId w:val="9"/>
              </w:numPr>
              <w:ind w:left="164" w:hanging="164"/>
            </w:pPr>
          </w:p>
        </w:tc>
        <w:tc>
          <w:tcPr>
            <w:tcW w:w="8063" w:type="dxa"/>
            <w:shd w:val="clear" w:color="auto" w:fill="auto"/>
            <w:vAlign w:val="center"/>
          </w:tcPr>
          <w:p w14:paraId="536F8B07" w14:textId="77777777" w:rsidR="007F3380" w:rsidRPr="00C97A01" w:rsidRDefault="007F3380" w:rsidP="007F3380">
            <w:pPr>
              <w:contextualSpacing/>
              <w:rPr>
                <w:rFonts w:cstheme="minorHAnsi"/>
                <w:szCs w:val="22"/>
                <w:lang w:val="nl-NL"/>
              </w:rPr>
            </w:pPr>
            <w:r w:rsidRPr="00723804">
              <w:rPr>
                <w:rFonts w:cstheme="minorHAnsi"/>
                <w:color w:val="000000"/>
                <w:szCs w:val="22"/>
                <w:lang w:val="nl-NL"/>
              </w:rPr>
              <w:t>Het is mogelijk om een account te blokkeren na een ingesteld nader af te spreken aantal foutieve inlogpogingen. Standaard geldt een aantal van 3 pogingen.</w:t>
            </w:r>
          </w:p>
        </w:tc>
        <w:tc>
          <w:tcPr>
            <w:tcW w:w="735" w:type="dxa"/>
          </w:tcPr>
          <w:p w14:paraId="79355E43"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640304B5" w14:textId="77777777" w:rsidR="007F3380" w:rsidRPr="00C97A01" w:rsidRDefault="007F3380" w:rsidP="007F3380">
            <w:pPr>
              <w:contextualSpacing/>
              <w:rPr>
                <w:rFonts w:cstheme="minorHAnsi"/>
                <w:szCs w:val="22"/>
              </w:rPr>
            </w:pPr>
          </w:p>
        </w:tc>
      </w:tr>
      <w:tr w:rsidR="007F3380" w:rsidRPr="00C97A01" w14:paraId="59E3E31F" w14:textId="62D8833F" w:rsidTr="007F3380">
        <w:trPr>
          <w:cantSplit/>
        </w:trPr>
        <w:tc>
          <w:tcPr>
            <w:tcW w:w="9351" w:type="dxa"/>
            <w:gridSpan w:val="3"/>
            <w:shd w:val="clear" w:color="auto" w:fill="D9D9D9" w:themeFill="background1" w:themeFillShade="D9"/>
          </w:tcPr>
          <w:p w14:paraId="0E973549" w14:textId="79574487" w:rsidR="007F3380" w:rsidRPr="00C97A01" w:rsidRDefault="007F3380" w:rsidP="007F3380">
            <w:pPr>
              <w:pStyle w:val="Kop2"/>
              <w:outlineLvl w:val="1"/>
            </w:pPr>
            <w:bookmarkStart w:id="131" w:name="_Toc68715849"/>
            <w:r>
              <w:t>Rechtenbeheer</w:t>
            </w:r>
            <w:bookmarkEnd w:id="131"/>
          </w:p>
        </w:tc>
        <w:tc>
          <w:tcPr>
            <w:tcW w:w="735" w:type="dxa"/>
            <w:shd w:val="clear" w:color="auto" w:fill="D9D9D9" w:themeFill="background1" w:themeFillShade="D9"/>
          </w:tcPr>
          <w:p w14:paraId="272FEC84" w14:textId="77777777" w:rsidR="007F3380" w:rsidRDefault="007F3380" w:rsidP="007F3380">
            <w:pPr>
              <w:pStyle w:val="Kop2"/>
              <w:numPr>
                <w:ilvl w:val="0"/>
                <w:numId w:val="0"/>
              </w:numPr>
              <w:outlineLvl w:val="1"/>
            </w:pPr>
          </w:p>
        </w:tc>
      </w:tr>
      <w:tr w:rsidR="007F3380" w:rsidRPr="00C97A01" w14:paraId="162FD3A9" w14:textId="74915B9E" w:rsidTr="007F3380">
        <w:trPr>
          <w:cantSplit/>
        </w:trPr>
        <w:tc>
          <w:tcPr>
            <w:tcW w:w="553" w:type="dxa"/>
            <w:shd w:val="clear" w:color="auto" w:fill="auto"/>
          </w:tcPr>
          <w:p w14:paraId="168CFF8B" w14:textId="77777777" w:rsidR="007F3380" w:rsidRPr="00C97A01" w:rsidRDefault="007F3380" w:rsidP="00666E4A">
            <w:pPr>
              <w:pStyle w:val="Lijstalinea"/>
              <w:numPr>
                <w:ilvl w:val="0"/>
                <w:numId w:val="9"/>
              </w:numPr>
              <w:ind w:left="164" w:hanging="164"/>
            </w:pPr>
          </w:p>
        </w:tc>
        <w:tc>
          <w:tcPr>
            <w:tcW w:w="8063" w:type="dxa"/>
          </w:tcPr>
          <w:p w14:paraId="3A3444D3" w14:textId="77777777" w:rsidR="007F3380" w:rsidRPr="00723804" w:rsidRDefault="007F3380" w:rsidP="007F3380">
            <w:pPr>
              <w:contextualSpacing/>
              <w:rPr>
                <w:rFonts w:cstheme="minorHAnsi"/>
                <w:color w:val="000000"/>
                <w:szCs w:val="22"/>
                <w:lang w:val="nl-NL"/>
              </w:rPr>
            </w:pPr>
            <w:r>
              <w:rPr>
                <w:rFonts w:cstheme="minorHAnsi"/>
                <w:szCs w:val="22"/>
                <w:lang w:val="nl-NL"/>
              </w:rPr>
              <w:t xml:space="preserve">Gewone </w:t>
            </w:r>
            <w:r w:rsidRPr="0016709F">
              <w:rPr>
                <w:rFonts w:cstheme="minorHAnsi"/>
                <w:szCs w:val="22"/>
                <w:lang w:val="nl-NL"/>
              </w:rPr>
              <w:t xml:space="preserve">Gebruikers moeten toegang krijgen tot de gegevens welke zijn toegespitst op </w:t>
            </w:r>
            <w:r>
              <w:rPr>
                <w:rFonts w:cstheme="minorHAnsi"/>
                <w:szCs w:val="22"/>
                <w:lang w:val="nl-NL"/>
              </w:rPr>
              <w:t>hun</w:t>
            </w:r>
            <w:r w:rsidRPr="0016709F">
              <w:rPr>
                <w:rFonts w:cstheme="minorHAnsi"/>
                <w:szCs w:val="22"/>
                <w:lang w:val="nl-NL"/>
              </w:rPr>
              <w:t xml:space="preserve"> functie(s). Alleen </w:t>
            </w:r>
            <w:r>
              <w:rPr>
                <w:rFonts w:cstheme="minorHAnsi"/>
                <w:szCs w:val="22"/>
                <w:lang w:val="nl-NL"/>
              </w:rPr>
              <w:t>key-user</w:t>
            </w:r>
            <w:r w:rsidRPr="0016709F">
              <w:rPr>
                <w:rFonts w:cstheme="minorHAnsi"/>
                <w:szCs w:val="22"/>
                <w:lang w:val="nl-NL"/>
              </w:rPr>
              <w:t>s hebben toegang tot alle gegevens in een te beheren data</w:t>
            </w:r>
            <w:r>
              <w:rPr>
                <w:rFonts w:cstheme="minorHAnsi"/>
                <w:szCs w:val="22"/>
                <w:lang w:val="nl-NL"/>
              </w:rPr>
              <w:t>omgeving</w:t>
            </w:r>
            <w:r w:rsidRPr="0016709F">
              <w:rPr>
                <w:rFonts w:cstheme="minorHAnsi"/>
                <w:szCs w:val="22"/>
                <w:lang w:val="nl-NL"/>
              </w:rPr>
              <w:t xml:space="preserve"> en kunnen de andere gebruikers rechten verlenen binnen die data</w:t>
            </w:r>
            <w:r>
              <w:rPr>
                <w:rFonts w:cstheme="minorHAnsi"/>
                <w:szCs w:val="22"/>
                <w:lang w:val="nl-NL"/>
              </w:rPr>
              <w:t>omgeving</w:t>
            </w:r>
            <w:r w:rsidRPr="0016709F">
              <w:rPr>
                <w:rFonts w:cstheme="minorHAnsi"/>
                <w:szCs w:val="22"/>
                <w:lang w:val="nl-NL"/>
              </w:rPr>
              <w:t xml:space="preserve">. De </w:t>
            </w:r>
            <w:r>
              <w:rPr>
                <w:rFonts w:cstheme="minorHAnsi"/>
                <w:szCs w:val="22"/>
                <w:lang w:val="nl-NL"/>
              </w:rPr>
              <w:t>key-user</w:t>
            </w:r>
            <w:r w:rsidRPr="0016709F">
              <w:rPr>
                <w:rFonts w:cstheme="minorHAnsi"/>
                <w:szCs w:val="22"/>
                <w:lang w:val="nl-NL"/>
              </w:rPr>
              <w:t xml:space="preserve">s zijn daarmee de </w:t>
            </w:r>
            <w:r>
              <w:rPr>
                <w:rFonts w:cstheme="minorHAnsi"/>
                <w:szCs w:val="22"/>
                <w:lang w:val="nl-NL"/>
              </w:rPr>
              <w:t>a</w:t>
            </w:r>
            <w:r w:rsidRPr="0016709F">
              <w:rPr>
                <w:rFonts w:cstheme="minorHAnsi"/>
                <w:szCs w:val="22"/>
                <w:lang w:val="nl-NL"/>
              </w:rPr>
              <w:t>dministrators van het planningsysteem.</w:t>
            </w:r>
          </w:p>
        </w:tc>
        <w:tc>
          <w:tcPr>
            <w:tcW w:w="735" w:type="dxa"/>
          </w:tcPr>
          <w:p w14:paraId="02411784" w14:textId="77777777" w:rsidR="007F3380" w:rsidRPr="00C97A01" w:rsidRDefault="007F3380" w:rsidP="007F3380">
            <w:pPr>
              <w:contextualSpacing/>
              <w:rPr>
                <w:rFonts w:cstheme="minorHAnsi"/>
                <w:szCs w:val="22"/>
                <w:lang w:val="nl-NL"/>
              </w:rPr>
            </w:pPr>
            <w:r w:rsidRPr="0016709F">
              <w:rPr>
                <w:rFonts w:cstheme="minorHAnsi"/>
                <w:szCs w:val="22"/>
                <w:lang w:val="nl-NL"/>
              </w:rPr>
              <w:t>EIS</w:t>
            </w:r>
          </w:p>
        </w:tc>
        <w:tc>
          <w:tcPr>
            <w:tcW w:w="735" w:type="dxa"/>
          </w:tcPr>
          <w:p w14:paraId="0774AA2C" w14:textId="77777777" w:rsidR="007F3380" w:rsidRPr="0016709F" w:rsidRDefault="007F3380" w:rsidP="007F3380">
            <w:pPr>
              <w:contextualSpacing/>
              <w:rPr>
                <w:rFonts w:cstheme="minorHAnsi"/>
                <w:szCs w:val="22"/>
              </w:rPr>
            </w:pPr>
          </w:p>
        </w:tc>
      </w:tr>
      <w:tr w:rsidR="007F3380" w:rsidRPr="00C97A01" w14:paraId="1A9A7C49" w14:textId="21B11182" w:rsidTr="007F3380">
        <w:trPr>
          <w:cantSplit/>
        </w:trPr>
        <w:tc>
          <w:tcPr>
            <w:tcW w:w="553" w:type="dxa"/>
            <w:shd w:val="clear" w:color="auto" w:fill="auto"/>
          </w:tcPr>
          <w:p w14:paraId="43D7B06C" w14:textId="77777777" w:rsidR="007F3380" w:rsidRPr="00C97A01" w:rsidRDefault="007F3380" w:rsidP="00666E4A">
            <w:pPr>
              <w:pStyle w:val="Lijstalinea"/>
              <w:numPr>
                <w:ilvl w:val="0"/>
                <w:numId w:val="9"/>
              </w:numPr>
              <w:ind w:left="164" w:hanging="164"/>
            </w:pPr>
          </w:p>
        </w:tc>
        <w:tc>
          <w:tcPr>
            <w:tcW w:w="8063" w:type="dxa"/>
          </w:tcPr>
          <w:p w14:paraId="4497E84A" w14:textId="77777777" w:rsidR="007F3380" w:rsidRPr="00723804" w:rsidRDefault="007F3380" w:rsidP="007F3380">
            <w:pPr>
              <w:contextualSpacing/>
              <w:rPr>
                <w:rFonts w:cstheme="minorHAnsi"/>
                <w:color w:val="000000"/>
                <w:szCs w:val="22"/>
                <w:lang w:val="nl-NL"/>
              </w:rPr>
            </w:pPr>
            <w:r w:rsidRPr="0016709F">
              <w:rPr>
                <w:rFonts w:cstheme="minorHAnsi"/>
                <w:szCs w:val="22"/>
                <w:lang w:val="nl-NL"/>
              </w:rPr>
              <w:t>De toegang tot de algemene gegevens (zoals activiteit</w:t>
            </w:r>
            <w:r>
              <w:rPr>
                <w:rFonts w:cstheme="minorHAnsi"/>
                <w:szCs w:val="22"/>
                <w:lang w:val="nl-NL"/>
              </w:rPr>
              <w:t xml:space="preserve"> </w:t>
            </w:r>
            <w:r w:rsidRPr="0016709F">
              <w:rPr>
                <w:rFonts w:cstheme="minorHAnsi"/>
                <w:szCs w:val="22"/>
                <w:lang w:val="nl-NL"/>
              </w:rPr>
              <w:t xml:space="preserve">kalenders, resources, systeeminstellingen, velden) is functieafhankelijk. Voor elke functie moet door de </w:t>
            </w:r>
            <w:r>
              <w:rPr>
                <w:rFonts w:cstheme="minorHAnsi"/>
                <w:szCs w:val="22"/>
                <w:lang w:val="nl-NL"/>
              </w:rPr>
              <w:t>key-user</w:t>
            </w:r>
            <w:r w:rsidRPr="0016709F">
              <w:rPr>
                <w:rFonts w:cstheme="minorHAnsi"/>
                <w:szCs w:val="22"/>
                <w:lang w:val="nl-NL"/>
              </w:rPr>
              <w:t xml:space="preserve"> een profiel kunnen worden samengesteld welke kan worden toegekend aan één of meer gebruikers.</w:t>
            </w:r>
          </w:p>
        </w:tc>
        <w:tc>
          <w:tcPr>
            <w:tcW w:w="735" w:type="dxa"/>
          </w:tcPr>
          <w:p w14:paraId="12B73C8C" w14:textId="77777777" w:rsidR="007F3380" w:rsidRPr="00C97A01" w:rsidRDefault="007F3380" w:rsidP="007F3380">
            <w:pPr>
              <w:contextualSpacing/>
              <w:rPr>
                <w:rFonts w:cstheme="minorHAnsi"/>
                <w:szCs w:val="22"/>
                <w:lang w:val="nl-NL"/>
              </w:rPr>
            </w:pPr>
            <w:r w:rsidRPr="0016709F">
              <w:rPr>
                <w:rFonts w:cstheme="minorHAnsi"/>
                <w:szCs w:val="22"/>
                <w:lang w:val="nl-NL"/>
              </w:rPr>
              <w:t>EIS</w:t>
            </w:r>
          </w:p>
        </w:tc>
        <w:tc>
          <w:tcPr>
            <w:tcW w:w="735" w:type="dxa"/>
          </w:tcPr>
          <w:p w14:paraId="20F9728F" w14:textId="77777777" w:rsidR="007F3380" w:rsidRPr="0016709F" w:rsidRDefault="007F3380" w:rsidP="007F3380">
            <w:pPr>
              <w:contextualSpacing/>
              <w:rPr>
                <w:rFonts w:cstheme="minorHAnsi"/>
                <w:szCs w:val="22"/>
              </w:rPr>
            </w:pPr>
          </w:p>
        </w:tc>
      </w:tr>
      <w:tr w:rsidR="007F3380" w:rsidRPr="00C97A01" w14:paraId="31C0A8A7" w14:textId="1CAC929F" w:rsidTr="007F3380">
        <w:trPr>
          <w:cantSplit/>
        </w:trPr>
        <w:tc>
          <w:tcPr>
            <w:tcW w:w="553" w:type="dxa"/>
            <w:shd w:val="clear" w:color="auto" w:fill="auto"/>
          </w:tcPr>
          <w:p w14:paraId="339EC38D" w14:textId="77777777" w:rsidR="007F3380" w:rsidRPr="00C97A01" w:rsidRDefault="007F3380" w:rsidP="00666E4A">
            <w:pPr>
              <w:pStyle w:val="Lijstalinea"/>
              <w:numPr>
                <w:ilvl w:val="0"/>
                <w:numId w:val="9"/>
              </w:numPr>
              <w:ind w:left="164" w:hanging="164"/>
            </w:pPr>
          </w:p>
        </w:tc>
        <w:tc>
          <w:tcPr>
            <w:tcW w:w="8063" w:type="dxa"/>
          </w:tcPr>
          <w:p w14:paraId="6CC0D98D" w14:textId="77777777" w:rsidR="007F3380" w:rsidRPr="00723804" w:rsidRDefault="007F3380" w:rsidP="007F3380">
            <w:pPr>
              <w:contextualSpacing/>
              <w:rPr>
                <w:rFonts w:cstheme="minorHAnsi"/>
                <w:color w:val="000000"/>
                <w:szCs w:val="22"/>
                <w:lang w:val="nl-NL"/>
              </w:rPr>
            </w:pPr>
            <w:r w:rsidRPr="0016709F">
              <w:rPr>
                <w:rFonts w:cstheme="minorHAnsi"/>
                <w:szCs w:val="22"/>
                <w:lang w:val="nl-NL"/>
              </w:rPr>
              <w:t>Toegang van de gebruiker moet op veldniveau kunnen worden ingeregeld.</w:t>
            </w:r>
          </w:p>
        </w:tc>
        <w:tc>
          <w:tcPr>
            <w:tcW w:w="735" w:type="dxa"/>
          </w:tcPr>
          <w:p w14:paraId="3D66F48D" w14:textId="77777777" w:rsidR="007F3380" w:rsidRPr="00C97A01" w:rsidRDefault="007F3380" w:rsidP="007F3380">
            <w:pPr>
              <w:contextualSpacing/>
              <w:rPr>
                <w:rFonts w:cstheme="minorHAnsi"/>
                <w:szCs w:val="22"/>
                <w:lang w:val="nl-NL"/>
              </w:rPr>
            </w:pPr>
            <w:r w:rsidRPr="0016709F">
              <w:rPr>
                <w:rFonts w:cstheme="minorHAnsi"/>
                <w:szCs w:val="22"/>
                <w:lang w:val="nl-NL"/>
              </w:rPr>
              <w:t>EIS</w:t>
            </w:r>
          </w:p>
        </w:tc>
        <w:tc>
          <w:tcPr>
            <w:tcW w:w="735" w:type="dxa"/>
          </w:tcPr>
          <w:p w14:paraId="238199DB" w14:textId="77777777" w:rsidR="007F3380" w:rsidRPr="0016709F" w:rsidRDefault="007F3380" w:rsidP="007F3380">
            <w:pPr>
              <w:contextualSpacing/>
              <w:rPr>
                <w:rFonts w:cstheme="minorHAnsi"/>
                <w:szCs w:val="22"/>
              </w:rPr>
            </w:pPr>
          </w:p>
        </w:tc>
      </w:tr>
      <w:tr w:rsidR="007F3380" w:rsidRPr="00C97A01" w14:paraId="790149FD" w14:textId="3DF833F6" w:rsidTr="007F3380">
        <w:trPr>
          <w:cantSplit/>
        </w:trPr>
        <w:tc>
          <w:tcPr>
            <w:tcW w:w="553" w:type="dxa"/>
            <w:shd w:val="clear" w:color="auto" w:fill="auto"/>
          </w:tcPr>
          <w:p w14:paraId="4712E9EE" w14:textId="77777777" w:rsidR="007F3380" w:rsidRPr="00C97A01" w:rsidRDefault="007F3380" w:rsidP="00666E4A">
            <w:pPr>
              <w:pStyle w:val="Lijstalinea"/>
              <w:numPr>
                <w:ilvl w:val="0"/>
                <w:numId w:val="9"/>
              </w:numPr>
              <w:ind w:left="164" w:hanging="164"/>
            </w:pPr>
          </w:p>
        </w:tc>
        <w:tc>
          <w:tcPr>
            <w:tcW w:w="8063" w:type="dxa"/>
          </w:tcPr>
          <w:p w14:paraId="3BA53271" w14:textId="77777777" w:rsidR="007F3380" w:rsidRPr="00723804" w:rsidRDefault="007F3380" w:rsidP="007F3380">
            <w:pPr>
              <w:contextualSpacing/>
              <w:rPr>
                <w:rFonts w:cstheme="minorHAnsi"/>
                <w:color w:val="000000"/>
                <w:szCs w:val="22"/>
                <w:lang w:val="nl-NL"/>
              </w:rPr>
            </w:pPr>
            <w:r w:rsidRPr="0016709F">
              <w:rPr>
                <w:rFonts w:cstheme="minorHAnsi"/>
                <w:szCs w:val="22"/>
                <w:lang w:val="nl-NL"/>
              </w:rPr>
              <w:t>De toegang tot financiële gegevens moet aan gebruikers geheel kunnen worden ontzegd.</w:t>
            </w:r>
          </w:p>
        </w:tc>
        <w:tc>
          <w:tcPr>
            <w:tcW w:w="735" w:type="dxa"/>
          </w:tcPr>
          <w:p w14:paraId="4B8CF0DE" w14:textId="77777777" w:rsidR="007F3380" w:rsidRPr="00C97A01" w:rsidRDefault="007F3380" w:rsidP="007F3380">
            <w:pPr>
              <w:contextualSpacing/>
              <w:rPr>
                <w:rFonts w:cstheme="minorHAnsi"/>
                <w:szCs w:val="22"/>
                <w:lang w:val="nl-NL"/>
              </w:rPr>
            </w:pPr>
            <w:r w:rsidRPr="0016709F">
              <w:rPr>
                <w:rFonts w:cstheme="minorHAnsi"/>
                <w:szCs w:val="22"/>
                <w:lang w:val="nl-NL"/>
              </w:rPr>
              <w:t>EIS</w:t>
            </w:r>
          </w:p>
        </w:tc>
        <w:tc>
          <w:tcPr>
            <w:tcW w:w="735" w:type="dxa"/>
          </w:tcPr>
          <w:p w14:paraId="75EE3031" w14:textId="77777777" w:rsidR="007F3380" w:rsidRPr="0016709F" w:rsidRDefault="007F3380" w:rsidP="007F3380">
            <w:pPr>
              <w:contextualSpacing/>
              <w:rPr>
                <w:rFonts w:cstheme="minorHAnsi"/>
                <w:szCs w:val="22"/>
              </w:rPr>
            </w:pPr>
          </w:p>
        </w:tc>
      </w:tr>
      <w:tr w:rsidR="007F3380" w:rsidRPr="00C97A01" w14:paraId="05F4078B" w14:textId="4DBBC11C" w:rsidTr="007F3380">
        <w:trPr>
          <w:cantSplit/>
        </w:trPr>
        <w:tc>
          <w:tcPr>
            <w:tcW w:w="553" w:type="dxa"/>
            <w:shd w:val="clear" w:color="auto" w:fill="auto"/>
          </w:tcPr>
          <w:p w14:paraId="41806AD7" w14:textId="77777777" w:rsidR="007F3380" w:rsidRPr="00C97A01" w:rsidRDefault="007F3380" w:rsidP="00666E4A">
            <w:pPr>
              <w:pStyle w:val="Lijstalinea"/>
              <w:numPr>
                <w:ilvl w:val="0"/>
                <w:numId w:val="9"/>
              </w:numPr>
              <w:ind w:left="164" w:hanging="164"/>
            </w:pPr>
          </w:p>
        </w:tc>
        <w:tc>
          <w:tcPr>
            <w:tcW w:w="8063" w:type="dxa"/>
          </w:tcPr>
          <w:p w14:paraId="768FA4BA" w14:textId="77777777" w:rsidR="007F3380" w:rsidRPr="00723804" w:rsidRDefault="007F3380" w:rsidP="007F3380">
            <w:pPr>
              <w:contextualSpacing/>
              <w:rPr>
                <w:rFonts w:cstheme="minorHAnsi"/>
                <w:color w:val="000000"/>
                <w:szCs w:val="22"/>
                <w:lang w:val="nl-NL"/>
              </w:rPr>
            </w:pPr>
            <w:r w:rsidRPr="0016709F">
              <w:rPr>
                <w:rFonts w:cstheme="minorHAnsi"/>
                <w:szCs w:val="22"/>
                <w:lang w:val="nl-NL"/>
              </w:rPr>
              <w:t>De toegang tot projectgegevens moet tot op</w:t>
            </w:r>
            <w:r>
              <w:rPr>
                <w:rFonts w:cstheme="minorHAnsi"/>
                <w:szCs w:val="22"/>
                <w:lang w:val="nl-NL"/>
              </w:rPr>
              <w:t xml:space="preserve"> Work Breakdown Structure</w:t>
            </w:r>
            <w:r w:rsidRPr="0016709F">
              <w:rPr>
                <w:rFonts w:cstheme="minorHAnsi"/>
                <w:szCs w:val="22"/>
                <w:lang w:val="nl-NL"/>
              </w:rPr>
              <w:t xml:space="preserve"> </w:t>
            </w:r>
            <w:r>
              <w:rPr>
                <w:rFonts w:cstheme="minorHAnsi"/>
                <w:szCs w:val="22"/>
                <w:lang w:val="nl-NL"/>
              </w:rPr>
              <w:t>(</w:t>
            </w:r>
            <w:r w:rsidRPr="0016709F">
              <w:rPr>
                <w:rFonts w:cstheme="minorHAnsi"/>
                <w:szCs w:val="22"/>
                <w:lang w:val="nl-NL"/>
              </w:rPr>
              <w:t>WBS</w:t>
            </w:r>
            <w:r>
              <w:rPr>
                <w:rFonts w:cstheme="minorHAnsi"/>
                <w:szCs w:val="22"/>
                <w:lang w:val="nl-NL"/>
              </w:rPr>
              <w:t>)</w:t>
            </w:r>
            <w:r w:rsidRPr="0016709F">
              <w:rPr>
                <w:rFonts w:cstheme="minorHAnsi"/>
                <w:szCs w:val="22"/>
                <w:lang w:val="nl-NL"/>
              </w:rPr>
              <w:t>-niveau middels profielen kunnen worden ingeregeld.</w:t>
            </w:r>
          </w:p>
        </w:tc>
        <w:tc>
          <w:tcPr>
            <w:tcW w:w="735" w:type="dxa"/>
          </w:tcPr>
          <w:p w14:paraId="7FAF5F9D" w14:textId="77777777" w:rsidR="007F3380" w:rsidRPr="00C97A01" w:rsidRDefault="007F3380" w:rsidP="007F3380">
            <w:pPr>
              <w:contextualSpacing/>
              <w:rPr>
                <w:rFonts w:cstheme="minorHAnsi"/>
                <w:szCs w:val="22"/>
                <w:lang w:val="nl-NL"/>
              </w:rPr>
            </w:pPr>
            <w:r w:rsidRPr="0016709F">
              <w:rPr>
                <w:rFonts w:cstheme="minorHAnsi"/>
                <w:szCs w:val="22"/>
                <w:lang w:val="nl-NL"/>
              </w:rPr>
              <w:t>EIS</w:t>
            </w:r>
          </w:p>
        </w:tc>
        <w:tc>
          <w:tcPr>
            <w:tcW w:w="735" w:type="dxa"/>
          </w:tcPr>
          <w:p w14:paraId="36EC2C02" w14:textId="77777777" w:rsidR="007F3380" w:rsidRPr="0016709F" w:rsidRDefault="007F3380" w:rsidP="007F3380">
            <w:pPr>
              <w:contextualSpacing/>
              <w:rPr>
                <w:rFonts w:cstheme="minorHAnsi"/>
                <w:szCs w:val="22"/>
              </w:rPr>
            </w:pPr>
          </w:p>
        </w:tc>
      </w:tr>
      <w:tr w:rsidR="007F3380" w:rsidRPr="00C97A01" w14:paraId="5F82FC29" w14:textId="1D612497" w:rsidTr="007F3380">
        <w:trPr>
          <w:cantSplit/>
        </w:trPr>
        <w:tc>
          <w:tcPr>
            <w:tcW w:w="553" w:type="dxa"/>
            <w:shd w:val="clear" w:color="auto" w:fill="auto"/>
          </w:tcPr>
          <w:p w14:paraId="7DD21C8F" w14:textId="77777777" w:rsidR="007F3380" w:rsidRPr="00C97A01" w:rsidRDefault="007F3380" w:rsidP="00666E4A">
            <w:pPr>
              <w:pStyle w:val="Lijstalinea"/>
              <w:numPr>
                <w:ilvl w:val="0"/>
                <w:numId w:val="9"/>
              </w:numPr>
              <w:ind w:left="164" w:hanging="164"/>
            </w:pPr>
          </w:p>
        </w:tc>
        <w:tc>
          <w:tcPr>
            <w:tcW w:w="8063" w:type="dxa"/>
          </w:tcPr>
          <w:p w14:paraId="009E9B94" w14:textId="77777777" w:rsidR="007F3380" w:rsidRPr="00723804" w:rsidRDefault="007F3380" w:rsidP="007F3380">
            <w:pPr>
              <w:contextualSpacing/>
              <w:rPr>
                <w:rFonts w:cstheme="minorHAnsi"/>
                <w:color w:val="000000"/>
                <w:szCs w:val="22"/>
                <w:lang w:val="nl-NL"/>
              </w:rPr>
            </w:pPr>
            <w:r w:rsidRPr="0016709F">
              <w:rPr>
                <w:rFonts w:cstheme="minorHAnsi"/>
                <w:szCs w:val="22"/>
                <w:lang w:val="nl-NL"/>
              </w:rPr>
              <w:t>Het moet mogelijk zijn om een gebruiker verschillende niveaus van toegang te verstrekken op verschillende projectensets.</w:t>
            </w:r>
          </w:p>
        </w:tc>
        <w:tc>
          <w:tcPr>
            <w:tcW w:w="735" w:type="dxa"/>
          </w:tcPr>
          <w:p w14:paraId="5FC33988" w14:textId="77777777" w:rsidR="007F3380" w:rsidRPr="00C97A01" w:rsidRDefault="007F3380" w:rsidP="007F3380">
            <w:pPr>
              <w:contextualSpacing/>
              <w:rPr>
                <w:rFonts w:cstheme="minorHAnsi"/>
                <w:szCs w:val="22"/>
                <w:lang w:val="nl-NL"/>
              </w:rPr>
            </w:pPr>
            <w:r w:rsidRPr="0016709F">
              <w:rPr>
                <w:rFonts w:cstheme="minorHAnsi"/>
                <w:szCs w:val="22"/>
                <w:lang w:val="nl-NL"/>
              </w:rPr>
              <w:t>EIS</w:t>
            </w:r>
          </w:p>
        </w:tc>
        <w:tc>
          <w:tcPr>
            <w:tcW w:w="735" w:type="dxa"/>
          </w:tcPr>
          <w:p w14:paraId="32C582DB" w14:textId="77777777" w:rsidR="007F3380" w:rsidRPr="0016709F" w:rsidRDefault="007F3380" w:rsidP="007F3380">
            <w:pPr>
              <w:contextualSpacing/>
              <w:rPr>
                <w:rFonts w:cstheme="minorHAnsi"/>
                <w:szCs w:val="22"/>
              </w:rPr>
            </w:pPr>
          </w:p>
        </w:tc>
      </w:tr>
      <w:tr w:rsidR="007F3380" w:rsidRPr="00C97A01" w14:paraId="6EC57DD3" w14:textId="5E39E8C5" w:rsidTr="007F3380">
        <w:trPr>
          <w:cantSplit/>
        </w:trPr>
        <w:tc>
          <w:tcPr>
            <w:tcW w:w="553" w:type="dxa"/>
            <w:shd w:val="clear" w:color="auto" w:fill="auto"/>
          </w:tcPr>
          <w:p w14:paraId="3F108976" w14:textId="77777777" w:rsidR="007F3380" w:rsidRPr="00C97A01" w:rsidRDefault="007F3380" w:rsidP="00666E4A">
            <w:pPr>
              <w:pStyle w:val="Lijstalinea"/>
              <w:numPr>
                <w:ilvl w:val="0"/>
                <w:numId w:val="9"/>
              </w:numPr>
              <w:ind w:left="164" w:hanging="164"/>
            </w:pPr>
          </w:p>
        </w:tc>
        <w:tc>
          <w:tcPr>
            <w:tcW w:w="8063" w:type="dxa"/>
          </w:tcPr>
          <w:p w14:paraId="7876422A" w14:textId="77777777" w:rsidR="007F3380" w:rsidRPr="00723804" w:rsidRDefault="007F3380" w:rsidP="007F3380">
            <w:pPr>
              <w:contextualSpacing/>
              <w:rPr>
                <w:rFonts w:cstheme="minorHAnsi"/>
                <w:color w:val="000000"/>
                <w:szCs w:val="22"/>
                <w:lang w:val="nl-NL"/>
              </w:rPr>
            </w:pPr>
            <w:r w:rsidRPr="0016709F">
              <w:rPr>
                <w:rFonts w:cstheme="minorHAnsi"/>
                <w:szCs w:val="22"/>
                <w:lang w:val="nl-NL"/>
              </w:rPr>
              <w:t>Gebruikers die worden gekoppeld aan een resource, krijgen automatisch kijkrechten op het project waar ze als resource aan zijn toegekend.</w:t>
            </w:r>
          </w:p>
        </w:tc>
        <w:tc>
          <w:tcPr>
            <w:tcW w:w="735" w:type="dxa"/>
          </w:tcPr>
          <w:p w14:paraId="6BD53E57" w14:textId="77777777" w:rsidR="007F3380" w:rsidRPr="00C97A01" w:rsidRDefault="007F3380" w:rsidP="007F3380">
            <w:pPr>
              <w:contextualSpacing/>
              <w:rPr>
                <w:rFonts w:cstheme="minorHAnsi"/>
                <w:szCs w:val="22"/>
                <w:lang w:val="nl-NL"/>
              </w:rPr>
            </w:pPr>
            <w:r w:rsidRPr="0016709F">
              <w:rPr>
                <w:rFonts w:cstheme="minorHAnsi"/>
                <w:szCs w:val="22"/>
                <w:lang w:val="nl-NL"/>
              </w:rPr>
              <w:t>EIS</w:t>
            </w:r>
          </w:p>
        </w:tc>
        <w:tc>
          <w:tcPr>
            <w:tcW w:w="735" w:type="dxa"/>
          </w:tcPr>
          <w:p w14:paraId="6EA3A5E8" w14:textId="77777777" w:rsidR="007F3380" w:rsidRPr="0016709F" w:rsidRDefault="007F3380" w:rsidP="007F3380">
            <w:pPr>
              <w:contextualSpacing/>
              <w:rPr>
                <w:rFonts w:cstheme="minorHAnsi"/>
                <w:szCs w:val="22"/>
              </w:rPr>
            </w:pPr>
          </w:p>
        </w:tc>
      </w:tr>
      <w:tr w:rsidR="007F3380" w:rsidRPr="00C97A01" w14:paraId="1E8EE397" w14:textId="1720950B" w:rsidTr="007F3380">
        <w:trPr>
          <w:cantSplit/>
        </w:trPr>
        <w:tc>
          <w:tcPr>
            <w:tcW w:w="9351" w:type="dxa"/>
            <w:gridSpan w:val="3"/>
            <w:shd w:val="clear" w:color="auto" w:fill="D9D9D9" w:themeFill="background1" w:themeFillShade="D9"/>
          </w:tcPr>
          <w:p w14:paraId="2978E8FC" w14:textId="28FE316A" w:rsidR="007F3380" w:rsidRPr="00DE3AD6" w:rsidRDefault="007F3380" w:rsidP="007F3380">
            <w:pPr>
              <w:pStyle w:val="Kop2"/>
              <w:outlineLvl w:val="1"/>
            </w:pPr>
            <w:bookmarkStart w:id="132" w:name="_Toc68715850"/>
            <w:r w:rsidRPr="00DE3AD6">
              <w:t>Logging</w:t>
            </w:r>
            <w:bookmarkEnd w:id="132"/>
          </w:p>
        </w:tc>
        <w:tc>
          <w:tcPr>
            <w:tcW w:w="735" w:type="dxa"/>
            <w:shd w:val="clear" w:color="auto" w:fill="D9D9D9" w:themeFill="background1" w:themeFillShade="D9"/>
          </w:tcPr>
          <w:p w14:paraId="58027FDE" w14:textId="77777777" w:rsidR="007F3380" w:rsidRPr="00DE3AD6" w:rsidRDefault="007F3380" w:rsidP="007F3380">
            <w:pPr>
              <w:pStyle w:val="Kop2"/>
              <w:numPr>
                <w:ilvl w:val="0"/>
                <w:numId w:val="0"/>
              </w:numPr>
              <w:outlineLvl w:val="1"/>
            </w:pPr>
          </w:p>
        </w:tc>
      </w:tr>
      <w:tr w:rsidR="007F3380" w:rsidRPr="00FE066E" w14:paraId="181438AB" w14:textId="72F03C51" w:rsidTr="007F3380">
        <w:trPr>
          <w:cantSplit/>
        </w:trPr>
        <w:tc>
          <w:tcPr>
            <w:tcW w:w="553" w:type="dxa"/>
          </w:tcPr>
          <w:p w14:paraId="6ABDDBBD" w14:textId="77777777" w:rsidR="007F3380" w:rsidRPr="00C97A01" w:rsidRDefault="007F3380" w:rsidP="00666E4A">
            <w:pPr>
              <w:pStyle w:val="Lijstalinea"/>
              <w:numPr>
                <w:ilvl w:val="0"/>
                <w:numId w:val="9"/>
              </w:numPr>
              <w:ind w:left="164" w:hanging="164"/>
            </w:pPr>
          </w:p>
        </w:tc>
        <w:tc>
          <w:tcPr>
            <w:tcW w:w="8063" w:type="dxa"/>
            <w:shd w:val="clear" w:color="auto" w:fill="auto"/>
          </w:tcPr>
          <w:p w14:paraId="10A3D13B" w14:textId="77777777" w:rsidR="007F3380" w:rsidRPr="00C97A01" w:rsidRDefault="007F3380" w:rsidP="007F3380">
            <w:pPr>
              <w:contextualSpacing/>
              <w:rPr>
                <w:rFonts w:cstheme="minorHAnsi"/>
                <w:szCs w:val="22"/>
                <w:lang w:val="nl-NL"/>
              </w:rPr>
            </w:pPr>
            <w:r w:rsidRPr="00723804">
              <w:rPr>
                <w:rFonts w:cstheme="minorHAnsi"/>
                <w:color w:val="000000"/>
                <w:szCs w:val="22"/>
                <w:lang w:val="nl-NL"/>
              </w:rPr>
              <w:t>Alle inlogpogingen (inclusief mislukte) van gebruikers en systemen worden gelogd. Minimaal wordt in de log vastgelegd de accountnaam, de locatie, het tijdstip, en het resultaat van de inlogpoging.</w:t>
            </w:r>
          </w:p>
        </w:tc>
        <w:tc>
          <w:tcPr>
            <w:tcW w:w="735" w:type="dxa"/>
          </w:tcPr>
          <w:p w14:paraId="779E89AA"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0546D302" w14:textId="77777777" w:rsidR="007F3380" w:rsidRDefault="007F3380" w:rsidP="007F3380">
            <w:pPr>
              <w:contextualSpacing/>
              <w:rPr>
                <w:rFonts w:cstheme="minorHAnsi"/>
                <w:szCs w:val="22"/>
              </w:rPr>
            </w:pPr>
          </w:p>
        </w:tc>
      </w:tr>
      <w:tr w:rsidR="007F3380" w:rsidRPr="00FE066E" w14:paraId="2E7654BE" w14:textId="0919B6A4" w:rsidTr="007F3380">
        <w:trPr>
          <w:cantSplit/>
        </w:trPr>
        <w:tc>
          <w:tcPr>
            <w:tcW w:w="553" w:type="dxa"/>
          </w:tcPr>
          <w:p w14:paraId="5ACEBFFA" w14:textId="77777777" w:rsidR="007F3380" w:rsidRPr="00C97A01" w:rsidRDefault="007F3380" w:rsidP="00666E4A">
            <w:pPr>
              <w:pStyle w:val="Lijstalinea"/>
              <w:numPr>
                <w:ilvl w:val="0"/>
                <w:numId w:val="9"/>
              </w:numPr>
              <w:ind w:left="164" w:hanging="164"/>
            </w:pPr>
          </w:p>
        </w:tc>
        <w:tc>
          <w:tcPr>
            <w:tcW w:w="8063" w:type="dxa"/>
            <w:shd w:val="clear" w:color="auto" w:fill="auto"/>
          </w:tcPr>
          <w:p w14:paraId="48A7BB14" w14:textId="3A85574F" w:rsidR="007F3380" w:rsidRPr="00C97A01" w:rsidRDefault="007F3380" w:rsidP="007F3380">
            <w:pPr>
              <w:contextualSpacing/>
              <w:rPr>
                <w:rFonts w:cstheme="minorHAnsi"/>
                <w:szCs w:val="22"/>
                <w:lang w:val="nl-NL"/>
              </w:rPr>
            </w:pPr>
            <w:r w:rsidRPr="00723804">
              <w:rPr>
                <w:rFonts w:cstheme="minorHAnsi"/>
                <w:color w:val="000000"/>
                <w:szCs w:val="22"/>
                <w:lang w:val="nl-NL"/>
              </w:rPr>
              <w:t xml:space="preserve">Alle </w:t>
            </w:r>
            <w:r w:rsidR="00D75919" w:rsidRPr="00723804">
              <w:rPr>
                <w:rFonts w:cstheme="minorHAnsi"/>
                <w:color w:val="000000"/>
                <w:szCs w:val="22"/>
                <w:lang w:val="nl-NL"/>
              </w:rPr>
              <w:t>datauitwisselactiviteiten</w:t>
            </w:r>
            <w:r w:rsidRPr="00723804">
              <w:rPr>
                <w:rFonts w:cstheme="minorHAnsi"/>
                <w:color w:val="000000"/>
                <w:szCs w:val="22"/>
                <w:lang w:val="nl-NL"/>
              </w:rPr>
              <w:t xml:space="preserve"> via de systeemkoppelingen worden gelogd. Minimaal wordt in het log vastgelegd de accountnaam (welk systeem), het tijdstip, het soort data, het transportnummer en het resultaat van de uitwisseling.</w:t>
            </w:r>
          </w:p>
        </w:tc>
        <w:tc>
          <w:tcPr>
            <w:tcW w:w="735" w:type="dxa"/>
          </w:tcPr>
          <w:p w14:paraId="65C0BF43"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3A806CEC" w14:textId="77777777" w:rsidR="007F3380" w:rsidRDefault="007F3380" w:rsidP="007F3380">
            <w:pPr>
              <w:contextualSpacing/>
              <w:rPr>
                <w:rFonts w:cstheme="minorHAnsi"/>
                <w:szCs w:val="22"/>
              </w:rPr>
            </w:pPr>
          </w:p>
        </w:tc>
      </w:tr>
      <w:tr w:rsidR="007F3380" w:rsidRPr="00C97A01" w14:paraId="2200330B" w14:textId="6BDF6E2D" w:rsidTr="007F3380">
        <w:trPr>
          <w:cantSplit/>
        </w:trPr>
        <w:tc>
          <w:tcPr>
            <w:tcW w:w="553" w:type="dxa"/>
          </w:tcPr>
          <w:p w14:paraId="0C9DC9FA" w14:textId="77777777" w:rsidR="007F3380" w:rsidRPr="00C97A01" w:rsidRDefault="007F3380" w:rsidP="00666E4A">
            <w:pPr>
              <w:pStyle w:val="Lijstalinea"/>
              <w:numPr>
                <w:ilvl w:val="0"/>
                <w:numId w:val="9"/>
              </w:numPr>
              <w:ind w:left="164" w:hanging="164"/>
            </w:pPr>
          </w:p>
        </w:tc>
        <w:tc>
          <w:tcPr>
            <w:tcW w:w="8063" w:type="dxa"/>
            <w:shd w:val="clear" w:color="auto" w:fill="auto"/>
          </w:tcPr>
          <w:p w14:paraId="1C5A4434" w14:textId="77777777" w:rsidR="007F3380" w:rsidRPr="00C97A01" w:rsidRDefault="007F3380" w:rsidP="007F3380">
            <w:pPr>
              <w:contextualSpacing/>
              <w:rPr>
                <w:rFonts w:cstheme="minorHAnsi"/>
                <w:szCs w:val="22"/>
                <w:lang w:val="nl-NL"/>
              </w:rPr>
            </w:pPr>
            <w:r w:rsidRPr="00723804">
              <w:rPr>
                <w:rFonts w:cstheme="minorHAnsi"/>
                <w:color w:val="000000"/>
                <w:szCs w:val="22"/>
                <w:lang w:val="nl-NL"/>
              </w:rPr>
              <w:t>De logs voor authenticatie en transport worden op een andere locatie en een separaat systeem ("Security Information &amp; Event Management" of "SIEM" oplossing) opgeslagen. Dus niet binnen de systeemoplossing.</w:t>
            </w:r>
          </w:p>
        </w:tc>
        <w:tc>
          <w:tcPr>
            <w:tcW w:w="735" w:type="dxa"/>
          </w:tcPr>
          <w:p w14:paraId="4DF74433"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7592A962" w14:textId="77777777" w:rsidR="007F3380" w:rsidRDefault="007F3380" w:rsidP="007F3380">
            <w:pPr>
              <w:contextualSpacing/>
              <w:rPr>
                <w:rFonts w:cstheme="minorHAnsi"/>
                <w:szCs w:val="22"/>
              </w:rPr>
            </w:pPr>
          </w:p>
        </w:tc>
      </w:tr>
      <w:tr w:rsidR="007F3380" w:rsidRPr="00FE066E" w14:paraId="7D2E9193" w14:textId="16790A51" w:rsidTr="007F3380">
        <w:trPr>
          <w:cantSplit/>
        </w:trPr>
        <w:tc>
          <w:tcPr>
            <w:tcW w:w="553" w:type="dxa"/>
          </w:tcPr>
          <w:p w14:paraId="7CB2F0A7" w14:textId="77777777" w:rsidR="007F3380" w:rsidRPr="00C97A01" w:rsidRDefault="007F3380" w:rsidP="00666E4A">
            <w:pPr>
              <w:pStyle w:val="Lijstalinea"/>
              <w:numPr>
                <w:ilvl w:val="0"/>
                <w:numId w:val="9"/>
              </w:numPr>
              <w:ind w:left="164" w:hanging="164"/>
            </w:pPr>
          </w:p>
        </w:tc>
        <w:tc>
          <w:tcPr>
            <w:tcW w:w="8063" w:type="dxa"/>
            <w:shd w:val="clear" w:color="auto" w:fill="auto"/>
          </w:tcPr>
          <w:p w14:paraId="77C737B1" w14:textId="77777777" w:rsidR="007F3380" w:rsidRPr="00C97A01" w:rsidRDefault="007F3380" w:rsidP="007F3380">
            <w:pPr>
              <w:contextualSpacing/>
              <w:rPr>
                <w:rFonts w:cstheme="minorHAnsi"/>
                <w:szCs w:val="22"/>
                <w:lang w:val="nl-NL"/>
              </w:rPr>
            </w:pPr>
            <w:r w:rsidRPr="00723804">
              <w:rPr>
                <w:rFonts w:cstheme="minorHAnsi"/>
                <w:color w:val="000000"/>
                <w:szCs w:val="22"/>
                <w:lang w:val="nl-NL"/>
              </w:rPr>
              <w:t>De toegang tot de logs voor authenticatie en transport zijn voorzien van separate accounts, toegangsrechten en rollen.</w:t>
            </w:r>
          </w:p>
        </w:tc>
        <w:tc>
          <w:tcPr>
            <w:tcW w:w="735" w:type="dxa"/>
          </w:tcPr>
          <w:p w14:paraId="30B07969"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3C8D86B0" w14:textId="77777777" w:rsidR="007F3380" w:rsidRDefault="007F3380" w:rsidP="007F3380">
            <w:pPr>
              <w:contextualSpacing/>
              <w:rPr>
                <w:rFonts w:cstheme="minorHAnsi"/>
                <w:szCs w:val="22"/>
              </w:rPr>
            </w:pPr>
          </w:p>
        </w:tc>
      </w:tr>
      <w:tr w:rsidR="007F3380" w:rsidRPr="00FE066E" w14:paraId="2E98E68F" w14:textId="1C74EFCC" w:rsidTr="007F3380">
        <w:trPr>
          <w:cantSplit/>
        </w:trPr>
        <w:tc>
          <w:tcPr>
            <w:tcW w:w="553" w:type="dxa"/>
          </w:tcPr>
          <w:p w14:paraId="7E93ABD6" w14:textId="77777777" w:rsidR="007F3380" w:rsidRPr="00C97A01" w:rsidRDefault="007F3380" w:rsidP="00666E4A">
            <w:pPr>
              <w:pStyle w:val="Lijstalinea"/>
              <w:numPr>
                <w:ilvl w:val="0"/>
                <w:numId w:val="9"/>
              </w:numPr>
              <w:ind w:left="164" w:hanging="164"/>
            </w:pPr>
          </w:p>
        </w:tc>
        <w:tc>
          <w:tcPr>
            <w:tcW w:w="8063" w:type="dxa"/>
            <w:shd w:val="clear" w:color="auto" w:fill="auto"/>
          </w:tcPr>
          <w:p w14:paraId="02341F44" w14:textId="77777777" w:rsidR="007F3380" w:rsidRPr="00C97A01" w:rsidRDefault="007F3380" w:rsidP="007F3380">
            <w:pPr>
              <w:contextualSpacing/>
              <w:rPr>
                <w:rFonts w:cstheme="minorHAnsi"/>
                <w:szCs w:val="22"/>
                <w:lang w:val="nl-NL"/>
              </w:rPr>
            </w:pPr>
            <w:r w:rsidRPr="00723804">
              <w:rPr>
                <w:rFonts w:cstheme="minorHAnsi"/>
                <w:color w:val="000000"/>
                <w:szCs w:val="22"/>
                <w:lang w:val="nl-NL"/>
              </w:rPr>
              <w:t>Bij koppelingen (in- en uitgaand) biedt de applicatie een mechanisme dat datamutaties tijdens transport detecteert en logt.</w:t>
            </w:r>
          </w:p>
        </w:tc>
        <w:tc>
          <w:tcPr>
            <w:tcW w:w="735" w:type="dxa"/>
          </w:tcPr>
          <w:p w14:paraId="24A0242F"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4D202120" w14:textId="77777777" w:rsidR="007F3380" w:rsidRDefault="007F3380" w:rsidP="007F3380">
            <w:pPr>
              <w:contextualSpacing/>
              <w:rPr>
                <w:rFonts w:cstheme="minorHAnsi"/>
                <w:szCs w:val="22"/>
              </w:rPr>
            </w:pPr>
          </w:p>
        </w:tc>
      </w:tr>
      <w:tr w:rsidR="007F3380" w:rsidRPr="00FE066E" w14:paraId="02023E77" w14:textId="64A3B56B" w:rsidTr="007F3380">
        <w:trPr>
          <w:cantSplit/>
        </w:trPr>
        <w:tc>
          <w:tcPr>
            <w:tcW w:w="553" w:type="dxa"/>
          </w:tcPr>
          <w:p w14:paraId="3AD1D15E" w14:textId="77777777" w:rsidR="007F3380" w:rsidRPr="00C97A01" w:rsidRDefault="007F3380" w:rsidP="00666E4A">
            <w:pPr>
              <w:pStyle w:val="Lijstalinea"/>
              <w:numPr>
                <w:ilvl w:val="0"/>
                <w:numId w:val="9"/>
              </w:numPr>
              <w:ind w:left="164" w:hanging="164"/>
            </w:pPr>
          </w:p>
        </w:tc>
        <w:tc>
          <w:tcPr>
            <w:tcW w:w="8063" w:type="dxa"/>
            <w:shd w:val="clear" w:color="auto" w:fill="auto"/>
          </w:tcPr>
          <w:p w14:paraId="1E59DFB0" w14:textId="77777777" w:rsidR="007F3380" w:rsidRPr="00723804" w:rsidRDefault="007F3380" w:rsidP="007F3380">
            <w:pPr>
              <w:contextualSpacing/>
              <w:rPr>
                <w:rFonts w:cstheme="minorHAnsi"/>
                <w:color w:val="000000"/>
                <w:szCs w:val="22"/>
                <w:lang w:val="nl-NL"/>
              </w:rPr>
            </w:pPr>
            <w:r w:rsidRPr="00723804">
              <w:rPr>
                <w:rFonts w:cstheme="minorHAnsi"/>
                <w:color w:val="000000"/>
                <w:szCs w:val="22"/>
                <w:lang w:val="nl-NL"/>
              </w:rPr>
              <w:t>Van de logbestanden kunnen rapportages worden gemaakt. De eisen die wij stellen aan de logbestanden zijn:</w:t>
            </w:r>
          </w:p>
          <w:p w14:paraId="78E722EC" w14:textId="77777777" w:rsidR="007F3380" w:rsidRPr="00723804" w:rsidRDefault="007F3380" w:rsidP="00666E4A">
            <w:pPr>
              <w:pStyle w:val="Lijstalinea"/>
              <w:numPr>
                <w:ilvl w:val="0"/>
                <w:numId w:val="24"/>
              </w:numPr>
            </w:pPr>
            <w:r w:rsidRPr="00723804">
              <w:t>Ze moeten leesbaar zijn;</w:t>
            </w:r>
          </w:p>
          <w:p w14:paraId="5633BC95" w14:textId="77777777" w:rsidR="007F3380" w:rsidRPr="007F3380" w:rsidRDefault="007F3380" w:rsidP="00666E4A">
            <w:pPr>
              <w:pStyle w:val="Lijstalinea"/>
              <w:numPr>
                <w:ilvl w:val="0"/>
                <w:numId w:val="24"/>
              </w:numPr>
              <w:rPr>
                <w:lang w:val="nl-NL"/>
              </w:rPr>
            </w:pPr>
            <w:r w:rsidRPr="007F3380">
              <w:rPr>
                <w:lang w:val="nl-NL"/>
              </w:rPr>
              <w:t>Ze zijn voorzien van een timestamp;</w:t>
            </w:r>
          </w:p>
          <w:p w14:paraId="19D67BEB" w14:textId="77777777" w:rsidR="007F3380" w:rsidRPr="007F3380" w:rsidRDefault="007F3380" w:rsidP="00666E4A">
            <w:pPr>
              <w:pStyle w:val="Lijstalinea"/>
              <w:numPr>
                <w:ilvl w:val="0"/>
                <w:numId w:val="24"/>
              </w:numPr>
              <w:rPr>
                <w:lang w:val="nl-NL"/>
              </w:rPr>
            </w:pPr>
            <w:r w:rsidRPr="007F3380">
              <w:rPr>
                <w:lang w:val="nl-NL"/>
              </w:rPr>
              <w:t>Ze zijn herleidbaar tot een natuurlijke persoon of indien van toepassing tot een proces en/of handeling;</w:t>
            </w:r>
          </w:p>
          <w:p w14:paraId="545CAD67" w14:textId="77777777" w:rsidR="007F3380" w:rsidRPr="007F3380" w:rsidRDefault="007F3380" w:rsidP="00666E4A">
            <w:pPr>
              <w:pStyle w:val="Lijstalinea"/>
              <w:numPr>
                <w:ilvl w:val="0"/>
                <w:numId w:val="24"/>
              </w:numPr>
              <w:rPr>
                <w:lang w:val="nl-NL"/>
              </w:rPr>
            </w:pPr>
            <w:r w:rsidRPr="007F3380">
              <w:rPr>
                <w:lang w:val="nl-NL"/>
              </w:rPr>
              <w:t>Ze mogen niet muteer baar zijn;</w:t>
            </w:r>
          </w:p>
          <w:p w14:paraId="027529C1" w14:textId="77777777" w:rsidR="007F3380" w:rsidRPr="007F3380" w:rsidRDefault="007F3380" w:rsidP="00666E4A">
            <w:pPr>
              <w:pStyle w:val="Lijstalinea"/>
              <w:numPr>
                <w:ilvl w:val="0"/>
                <w:numId w:val="24"/>
              </w:numPr>
              <w:rPr>
                <w:lang w:val="nl-NL"/>
              </w:rPr>
            </w:pPr>
            <w:r w:rsidRPr="007F3380">
              <w:rPr>
                <w:lang w:val="nl-NL"/>
              </w:rPr>
              <w:t>Ze mogen de performance van het systeem niet belemmeren.</w:t>
            </w:r>
          </w:p>
          <w:p w14:paraId="63CF82B7" w14:textId="77777777" w:rsidR="007F3380" w:rsidRPr="00723804" w:rsidRDefault="007F3380" w:rsidP="007F3380">
            <w:pPr>
              <w:contextualSpacing/>
              <w:rPr>
                <w:rFonts w:cstheme="minorHAnsi"/>
                <w:color w:val="000000"/>
                <w:szCs w:val="22"/>
                <w:lang w:val="nl-NL"/>
              </w:rPr>
            </w:pPr>
          </w:p>
          <w:p w14:paraId="2AD689C4" w14:textId="77777777" w:rsidR="007F3380" w:rsidRPr="00723804" w:rsidRDefault="007F3380" w:rsidP="007F3380">
            <w:pPr>
              <w:contextualSpacing/>
              <w:rPr>
                <w:rFonts w:cstheme="minorHAnsi"/>
                <w:color w:val="000000"/>
                <w:szCs w:val="22"/>
                <w:lang w:val="nl-NL"/>
              </w:rPr>
            </w:pPr>
            <w:r w:rsidRPr="00723804">
              <w:rPr>
                <w:rFonts w:cstheme="minorHAnsi"/>
                <w:color w:val="000000"/>
                <w:szCs w:val="22"/>
                <w:lang w:val="nl-NL"/>
              </w:rPr>
              <w:t>De eisen die wij stellen aan de rapportages zijn:</w:t>
            </w:r>
          </w:p>
          <w:p w14:paraId="036FE22C" w14:textId="77777777" w:rsidR="007F3380" w:rsidRPr="007F3380" w:rsidRDefault="007F3380" w:rsidP="00666E4A">
            <w:pPr>
              <w:pStyle w:val="Lijstalinea"/>
              <w:numPr>
                <w:ilvl w:val="0"/>
                <w:numId w:val="25"/>
              </w:numPr>
              <w:rPr>
                <w:lang w:val="nl-NL"/>
              </w:rPr>
            </w:pPr>
            <w:r w:rsidRPr="007F3380">
              <w:rPr>
                <w:lang w:val="nl-NL"/>
              </w:rPr>
              <w:t>Per omgeving aparte vermelding over de soort logs. incidenten en risico’s;</w:t>
            </w:r>
          </w:p>
          <w:p w14:paraId="76446DC6" w14:textId="77777777" w:rsidR="007F3380" w:rsidRPr="007F3380" w:rsidRDefault="007F3380" w:rsidP="00666E4A">
            <w:pPr>
              <w:pStyle w:val="Lijstalinea"/>
              <w:numPr>
                <w:ilvl w:val="0"/>
                <w:numId w:val="25"/>
              </w:numPr>
              <w:rPr>
                <w:lang w:val="nl-NL"/>
              </w:rPr>
            </w:pPr>
            <w:r w:rsidRPr="007F3380">
              <w:rPr>
                <w:lang w:val="nl-NL"/>
              </w:rPr>
              <w:t>Over bewaartermijnen logbestanden per soort.</w:t>
            </w:r>
          </w:p>
        </w:tc>
        <w:tc>
          <w:tcPr>
            <w:tcW w:w="735" w:type="dxa"/>
          </w:tcPr>
          <w:p w14:paraId="3A34432F"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7773C02E" w14:textId="77777777" w:rsidR="007F3380" w:rsidRDefault="007F3380" w:rsidP="007F3380">
            <w:pPr>
              <w:contextualSpacing/>
              <w:rPr>
                <w:rFonts w:cstheme="minorHAnsi"/>
                <w:szCs w:val="22"/>
              </w:rPr>
            </w:pPr>
          </w:p>
        </w:tc>
      </w:tr>
      <w:tr w:rsidR="007F3380" w:rsidRPr="00C97A01" w14:paraId="7AC169E2" w14:textId="2EA09DA6" w:rsidTr="007F3380">
        <w:trPr>
          <w:cantSplit/>
        </w:trPr>
        <w:tc>
          <w:tcPr>
            <w:tcW w:w="9351" w:type="dxa"/>
            <w:gridSpan w:val="3"/>
            <w:shd w:val="clear" w:color="auto" w:fill="D9D9D9" w:themeFill="background1" w:themeFillShade="D9"/>
          </w:tcPr>
          <w:p w14:paraId="2B230D49" w14:textId="75F3E95E" w:rsidR="007F3380" w:rsidRPr="00C97A01" w:rsidRDefault="007F3380" w:rsidP="007F3380">
            <w:pPr>
              <w:pStyle w:val="Kop2"/>
              <w:outlineLvl w:val="1"/>
            </w:pPr>
            <w:bookmarkStart w:id="133" w:name="_Toc68715851"/>
            <w:r w:rsidRPr="00C97A01">
              <w:t>Functioneel beheer</w:t>
            </w:r>
            <w:bookmarkEnd w:id="133"/>
          </w:p>
        </w:tc>
        <w:tc>
          <w:tcPr>
            <w:tcW w:w="735" w:type="dxa"/>
            <w:shd w:val="clear" w:color="auto" w:fill="D9D9D9" w:themeFill="background1" w:themeFillShade="D9"/>
          </w:tcPr>
          <w:p w14:paraId="62CCA35F" w14:textId="77777777" w:rsidR="007F3380" w:rsidRPr="00C97A01" w:rsidRDefault="007F3380" w:rsidP="007F3380">
            <w:pPr>
              <w:pStyle w:val="Kop2"/>
              <w:numPr>
                <w:ilvl w:val="0"/>
                <w:numId w:val="0"/>
              </w:numPr>
              <w:outlineLvl w:val="1"/>
            </w:pPr>
          </w:p>
        </w:tc>
      </w:tr>
      <w:tr w:rsidR="007F3380" w:rsidRPr="00C97A01" w14:paraId="02D71F7E" w14:textId="5FA46AF2" w:rsidTr="007F3380">
        <w:trPr>
          <w:cantSplit/>
        </w:trPr>
        <w:tc>
          <w:tcPr>
            <w:tcW w:w="553" w:type="dxa"/>
          </w:tcPr>
          <w:p w14:paraId="6907F511" w14:textId="77777777" w:rsidR="007F3380" w:rsidRPr="00C97A01" w:rsidRDefault="007F3380" w:rsidP="00666E4A">
            <w:pPr>
              <w:pStyle w:val="Lijstalinea"/>
              <w:numPr>
                <w:ilvl w:val="0"/>
                <w:numId w:val="9"/>
              </w:numPr>
              <w:ind w:left="164" w:hanging="164"/>
            </w:pPr>
          </w:p>
        </w:tc>
        <w:tc>
          <w:tcPr>
            <w:tcW w:w="8063" w:type="dxa"/>
          </w:tcPr>
          <w:p w14:paraId="715171A7" w14:textId="77777777" w:rsidR="007F3380" w:rsidRPr="00C97A01" w:rsidRDefault="007F3380" w:rsidP="007F3380">
            <w:pPr>
              <w:contextualSpacing/>
              <w:rPr>
                <w:rFonts w:cstheme="minorHAnsi"/>
                <w:szCs w:val="22"/>
                <w:lang w:val="nl-NL"/>
              </w:rPr>
            </w:pPr>
            <w:r w:rsidRPr="00C97A01">
              <w:rPr>
                <w:rFonts w:cstheme="minorHAnsi"/>
                <w:szCs w:val="22"/>
                <w:lang w:val="nl-NL"/>
              </w:rPr>
              <w:t>De applicatie beschikt over functionaliteit om beheeractiviteiten uit te voeren door Gemeente, zonder tussenkomst van de leverancier, zoals het kunnen opstarten en monitoren van batches.</w:t>
            </w:r>
          </w:p>
        </w:tc>
        <w:tc>
          <w:tcPr>
            <w:tcW w:w="735" w:type="dxa"/>
          </w:tcPr>
          <w:p w14:paraId="5C8203C2"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41A7B449" w14:textId="77777777" w:rsidR="007F3380" w:rsidRPr="00C97A01" w:rsidRDefault="007F3380" w:rsidP="007F3380">
            <w:pPr>
              <w:contextualSpacing/>
              <w:rPr>
                <w:rFonts w:cstheme="minorHAnsi"/>
                <w:szCs w:val="22"/>
              </w:rPr>
            </w:pPr>
          </w:p>
        </w:tc>
      </w:tr>
      <w:tr w:rsidR="007F3380" w:rsidRPr="00C97A01" w14:paraId="5E8265DD" w14:textId="59BC1D59" w:rsidTr="007F3380">
        <w:trPr>
          <w:cantSplit/>
        </w:trPr>
        <w:tc>
          <w:tcPr>
            <w:tcW w:w="553" w:type="dxa"/>
          </w:tcPr>
          <w:p w14:paraId="11DFDB79" w14:textId="77777777" w:rsidR="007F3380" w:rsidRPr="00C97A01" w:rsidRDefault="007F3380" w:rsidP="00666E4A">
            <w:pPr>
              <w:pStyle w:val="Lijstalinea"/>
              <w:numPr>
                <w:ilvl w:val="0"/>
                <w:numId w:val="9"/>
              </w:numPr>
              <w:ind w:left="164" w:hanging="164"/>
            </w:pPr>
          </w:p>
        </w:tc>
        <w:tc>
          <w:tcPr>
            <w:tcW w:w="8063" w:type="dxa"/>
            <w:shd w:val="clear" w:color="auto" w:fill="auto"/>
          </w:tcPr>
          <w:p w14:paraId="53F37B5D" w14:textId="77777777" w:rsidR="007F3380" w:rsidRPr="00C97A01" w:rsidRDefault="007F3380" w:rsidP="007F3380">
            <w:pPr>
              <w:contextualSpacing/>
              <w:rPr>
                <w:rFonts w:cstheme="minorHAnsi"/>
                <w:szCs w:val="22"/>
                <w:lang w:val="nl-NL"/>
              </w:rPr>
            </w:pPr>
            <w:r w:rsidRPr="00723804">
              <w:rPr>
                <w:rFonts w:cstheme="minorHAnsi"/>
                <w:szCs w:val="22"/>
                <w:lang w:val="nl-NL"/>
              </w:rPr>
              <w:t>Wijzigingenbeheer is procesmatig en procedureel zodanig uitgevoerd dat wijzigingen in de ICT-voorzieningen van webapplicaties tijdig, geautoriseerd en getest worden doorgevoerd.</w:t>
            </w:r>
          </w:p>
        </w:tc>
        <w:tc>
          <w:tcPr>
            <w:tcW w:w="735" w:type="dxa"/>
          </w:tcPr>
          <w:p w14:paraId="3ED0776D"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0BECE74" w14:textId="77777777" w:rsidR="007F3380" w:rsidRPr="00C97A01" w:rsidRDefault="007F3380" w:rsidP="007F3380">
            <w:pPr>
              <w:contextualSpacing/>
              <w:rPr>
                <w:rFonts w:cstheme="minorHAnsi"/>
                <w:szCs w:val="22"/>
              </w:rPr>
            </w:pPr>
          </w:p>
        </w:tc>
      </w:tr>
      <w:tr w:rsidR="007F3380" w:rsidRPr="00C97A01" w14:paraId="1548A3C4" w14:textId="5302F9ED" w:rsidTr="007F3380">
        <w:trPr>
          <w:cantSplit/>
        </w:trPr>
        <w:tc>
          <w:tcPr>
            <w:tcW w:w="553" w:type="dxa"/>
          </w:tcPr>
          <w:p w14:paraId="4B8AC43F" w14:textId="77777777" w:rsidR="007F3380" w:rsidRPr="00C97A01" w:rsidRDefault="007F3380" w:rsidP="00666E4A">
            <w:pPr>
              <w:pStyle w:val="Lijstalinea"/>
              <w:numPr>
                <w:ilvl w:val="0"/>
                <w:numId w:val="9"/>
              </w:numPr>
              <w:ind w:left="164" w:hanging="164"/>
            </w:pPr>
          </w:p>
        </w:tc>
        <w:tc>
          <w:tcPr>
            <w:tcW w:w="8063" w:type="dxa"/>
            <w:shd w:val="clear" w:color="auto" w:fill="auto"/>
          </w:tcPr>
          <w:p w14:paraId="2597937C" w14:textId="77777777" w:rsidR="007F3380" w:rsidRPr="00723804" w:rsidRDefault="007F3380" w:rsidP="007F3380">
            <w:pPr>
              <w:contextualSpacing/>
              <w:rPr>
                <w:rFonts w:cstheme="minorHAnsi"/>
                <w:szCs w:val="22"/>
                <w:lang w:val="nl-NL"/>
              </w:rPr>
            </w:pPr>
            <w:r w:rsidRPr="00723804">
              <w:rPr>
                <w:rFonts w:cstheme="minorHAnsi"/>
                <w:szCs w:val="22"/>
                <w:lang w:val="nl-NL"/>
              </w:rPr>
              <w:t>Beschrijf uw beheerprocedure om:</w:t>
            </w:r>
          </w:p>
          <w:p w14:paraId="4301B36B" w14:textId="77777777" w:rsidR="007F3380" w:rsidRPr="007F3380" w:rsidRDefault="007F3380" w:rsidP="00666E4A">
            <w:pPr>
              <w:pStyle w:val="Lijstalinea"/>
              <w:numPr>
                <w:ilvl w:val="0"/>
                <w:numId w:val="30"/>
              </w:numPr>
              <w:rPr>
                <w:lang w:val="nl-NL"/>
              </w:rPr>
            </w:pPr>
            <w:r w:rsidRPr="007F3380">
              <w:rPr>
                <w:lang w:val="nl-NL"/>
              </w:rPr>
              <w:t>De SPF-records te genereren en indien nodig aan te passen.</w:t>
            </w:r>
          </w:p>
          <w:p w14:paraId="334CF2A1" w14:textId="77777777" w:rsidR="007F3380" w:rsidRPr="007F3380" w:rsidRDefault="007F3380" w:rsidP="00666E4A">
            <w:pPr>
              <w:pStyle w:val="Lijstalinea"/>
              <w:numPr>
                <w:ilvl w:val="0"/>
                <w:numId w:val="30"/>
              </w:numPr>
              <w:rPr>
                <w:lang w:val="nl-NL"/>
              </w:rPr>
            </w:pPr>
            <w:r w:rsidRPr="007F3380">
              <w:rPr>
                <w:lang w:val="nl-NL"/>
              </w:rPr>
              <w:t>De correcte werking van SPF te monitoren zowel voor inkomende als uitgaande e-mails.</w:t>
            </w:r>
          </w:p>
        </w:tc>
        <w:tc>
          <w:tcPr>
            <w:tcW w:w="735" w:type="dxa"/>
          </w:tcPr>
          <w:p w14:paraId="2A04CD67" w14:textId="77777777" w:rsidR="007F3380" w:rsidRPr="00C97A01" w:rsidRDefault="007F3380" w:rsidP="007F3380">
            <w:pPr>
              <w:contextualSpacing/>
              <w:rPr>
                <w:rFonts w:cstheme="minorHAnsi"/>
                <w:szCs w:val="22"/>
                <w:lang w:val="nl-NL"/>
              </w:rPr>
            </w:pPr>
            <w:r>
              <w:rPr>
                <w:rFonts w:cstheme="minorHAnsi"/>
                <w:szCs w:val="22"/>
                <w:lang w:val="nl-NL"/>
              </w:rPr>
              <w:t>WENS</w:t>
            </w:r>
          </w:p>
        </w:tc>
        <w:tc>
          <w:tcPr>
            <w:tcW w:w="735" w:type="dxa"/>
          </w:tcPr>
          <w:p w14:paraId="343AE55F" w14:textId="77777777" w:rsidR="007F3380" w:rsidRDefault="007F3380" w:rsidP="007F3380">
            <w:pPr>
              <w:contextualSpacing/>
              <w:rPr>
                <w:rFonts w:cstheme="minorHAnsi"/>
                <w:szCs w:val="22"/>
              </w:rPr>
            </w:pPr>
          </w:p>
        </w:tc>
      </w:tr>
      <w:tr w:rsidR="007F3380" w:rsidRPr="00C97A01" w14:paraId="566D0D66" w14:textId="527E330B" w:rsidTr="007F3380">
        <w:trPr>
          <w:cantSplit/>
        </w:trPr>
        <w:tc>
          <w:tcPr>
            <w:tcW w:w="553" w:type="dxa"/>
          </w:tcPr>
          <w:p w14:paraId="1EBF4449" w14:textId="77777777" w:rsidR="007F3380" w:rsidRPr="00C97A01" w:rsidRDefault="007F3380" w:rsidP="00666E4A">
            <w:pPr>
              <w:pStyle w:val="Lijstalinea"/>
              <w:numPr>
                <w:ilvl w:val="0"/>
                <w:numId w:val="9"/>
              </w:numPr>
              <w:ind w:left="164" w:hanging="164"/>
            </w:pPr>
          </w:p>
        </w:tc>
        <w:tc>
          <w:tcPr>
            <w:tcW w:w="8063" w:type="dxa"/>
            <w:shd w:val="clear" w:color="auto" w:fill="auto"/>
          </w:tcPr>
          <w:p w14:paraId="2AAB7332" w14:textId="77777777" w:rsidR="007F3380" w:rsidRPr="00C97A01" w:rsidRDefault="007F3380" w:rsidP="007F3380">
            <w:pPr>
              <w:contextualSpacing/>
              <w:rPr>
                <w:rFonts w:cstheme="minorHAnsi"/>
                <w:szCs w:val="22"/>
                <w:lang w:val="nl-NL"/>
              </w:rPr>
            </w:pPr>
            <w:r w:rsidRPr="00723804">
              <w:rPr>
                <w:rFonts w:cstheme="minorHAnsi"/>
                <w:szCs w:val="22"/>
                <w:lang w:val="nl-NL"/>
              </w:rPr>
              <w:t>Patchmanagement is procesmatig en procedureel, ondersteund door richtlijnen, zodanig uitgevoerd dat laatste (beveiliging)patches tijdig (dit per uitvraag SMART formuleren) zijn geïnstalleerd in de ICT</w:t>
            </w:r>
            <w:r>
              <w:rPr>
                <w:rFonts w:cstheme="minorHAnsi"/>
                <w:szCs w:val="22"/>
                <w:lang w:val="nl-NL"/>
              </w:rPr>
              <w:t>-</w:t>
            </w:r>
            <w:r w:rsidRPr="00723804">
              <w:rPr>
                <w:rFonts w:cstheme="minorHAnsi"/>
                <w:szCs w:val="22"/>
                <w:lang w:val="nl-NL"/>
              </w:rPr>
              <w:t>voorzieningen.</w:t>
            </w:r>
          </w:p>
        </w:tc>
        <w:tc>
          <w:tcPr>
            <w:tcW w:w="735" w:type="dxa"/>
          </w:tcPr>
          <w:p w14:paraId="0E6F145E"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4E791C6A" w14:textId="77777777" w:rsidR="007F3380" w:rsidRPr="00C97A01" w:rsidRDefault="007F3380" w:rsidP="007F3380">
            <w:pPr>
              <w:contextualSpacing/>
              <w:rPr>
                <w:rFonts w:cstheme="minorHAnsi"/>
                <w:szCs w:val="22"/>
              </w:rPr>
            </w:pPr>
          </w:p>
        </w:tc>
      </w:tr>
      <w:tr w:rsidR="007F3380" w:rsidRPr="00C97A01" w14:paraId="7FF54836" w14:textId="1743EC2C" w:rsidTr="007F3380">
        <w:trPr>
          <w:cantSplit/>
        </w:trPr>
        <w:tc>
          <w:tcPr>
            <w:tcW w:w="553" w:type="dxa"/>
          </w:tcPr>
          <w:p w14:paraId="30A7E530" w14:textId="77777777" w:rsidR="007F3380" w:rsidRPr="00C97A01" w:rsidRDefault="007F3380" w:rsidP="00666E4A">
            <w:pPr>
              <w:pStyle w:val="Lijstalinea"/>
              <w:numPr>
                <w:ilvl w:val="0"/>
                <w:numId w:val="9"/>
              </w:numPr>
              <w:ind w:left="164" w:hanging="164"/>
            </w:pPr>
          </w:p>
        </w:tc>
        <w:tc>
          <w:tcPr>
            <w:tcW w:w="8063" w:type="dxa"/>
          </w:tcPr>
          <w:p w14:paraId="341021D4" w14:textId="77777777" w:rsidR="007F3380" w:rsidRPr="00C97A01" w:rsidRDefault="007F3380" w:rsidP="007F3380">
            <w:pPr>
              <w:contextualSpacing/>
              <w:rPr>
                <w:rFonts w:cstheme="minorHAnsi"/>
                <w:szCs w:val="22"/>
                <w:lang w:val="nl-NL"/>
              </w:rPr>
            </w:pPr>
            <w:r w:rsidRPr="00C97A01">
              <w:rPr>
                <w:rFonts w:cstheme="minorHAnsi"/>
                <w:szCs w:val="22"/>
                <w:lang w:val="nl-NL"/>
              </w:rPr>
              <w:t>De leverancier stelt bij bekende 'bugs' bijbehorende workarounds beschikbaar.</w:t>
            </w:r>
          </w:p>
        </w:tc>
        <w:tc>
          <w:tcPr>
            <w:tcW w:w="735" w:type="dxa"/>
          </w:tcPr>
          <w:p w14:paraId="69EE8F1D"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3C80969" w14:textId="77777777" w:rsidR="007F3380" w:rsidRPr="00C97A01" w:rsidRDefault="007F3380" w:rsidP="007F3380">
            <w:pPr>
              <w:contextualSpacing/>
              <w:rPr>
                <w:rFonts w:cstheme="minorHAnsi"/>
                <w:szCs w:val="22"/>
              </w:rPr>
            </w:pPr>
          </w:p>
        </w:tc>
      </w:tr>
      <w:tr w:rsidR="007F3380" w:rsidRPr="00C97A01" w14:paraId="0DF1EE6C" w14:textId="4C1DC82D" w:rsidTr="007F3380">
        <w:trPr>
          <w:cantSplit/>
        </w:trPr>
        <w:tc>
          <w:tcPr>
            <w:tcW w:w="553" w:type="dxa"/>
          </w:tcPr>
          <w:p w14:paraId="7FE04968" w14:textId="77777777" w:rsidR="007F3380" w:rsidRPr="00C97A01" w:rsidRDefault="007F3380" w:rsidP="00666E4A">
            <w:pPr>
              <w:pStyle w:val="Lijstalinea"/>
              <w:numPr>
                <w:ilvl w:val="0"/>
                <w:numId w:val="9"/>
              </w:numPr>
              <w:ind w:left="164" w:hanging="164"/>
            </w:pPr>
          </w:p>
        </w:tc>
        <w:tc>
          <w:tcPr>
            <w:tcW w:w="8063" w:type="dxa"/>
          </w:tcPr>
          <w:p w14:paraId="5A6D1C7B" w14:textId="77777777" w:rsidR="007F3380" w:rsidRPr="00C97A01" w:rsidRDefault="007F3380" w:rsidP="007F3380">
            <w:pPr>
              <w:contextualSpacing/>
              <w:rPr>
                <w:rFonts w:cstheme="minorHAnsi"/>
                <w:szCs w:val="22"/>
                <w:lang w:val="nl-NL"/>
              </w:rPr>
            </w:pPr>
            <w:r w:rsidRPr="00C97A01">
              <w:rPr>
                <w:rFonts w:cstheme="minorHAnsi"/>
                <w:szCs w:val="22"/>
                <w:lang w:val="nl-NL"/>
              </w:rPr>
              <w:t>In geval van contact met technisch applicatiebeheer is de voertaal Nederlands.</w:t>
            </w:r>
          </w:p>
        </w:tc>
        <w:tc>
          <w:tcPr>
            <w:tcW w:w="735" w:type="dxa"/>
          </w:tcPr>
          <w:p w14:paraId="26EA84B5"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D9547AE" w14:textId="77777777" w:rsidR="007F3380" w:rsidRPr="00C97A01" w:rsidRDefault="007F3380" w:rsidP="007F3380">
            <w:pPr>
              <w:contextualSpacing/>
              <w:rPr>
                <w:rFonts w:cstheme="minorHAnsi"/>
                <w:szCs w:val="22"/>
              </w:rPr>
            </w:pPr>
          </w:p>
        </w:tc>
      </w:tr>
      <w:tr w:rsidR="007F3380" w:rsidRPr="00C97A01" w14:paraId="6158B0D9" w14:textId="52EBB62D" w:rsidTr="007F3380">
        <w:trPr>
          <w:cantSplit/>
        </w:trPr>
        <w:tc>
          <w:tcPr>
            <w:tcW w:w="553" w:type="dxa"/>
          </w:tcPr>
          <w:p w14:paraId="15545079" w14:textId="77777777" w:rsidR="007F3380" w:rsidRPr="00C97A01" w:rsidRDefault="007F3380" w:rsidP="00666E4A">
            <w:pPr>
              <w:pStyle w:val="Lijstalinea"/>
              <w:numPr>
                <w:ilvl w:val="0"/>
                <w:numId w:val="9"/>
              </w:numPr>
              <w:ind w:left="164" w:hanging="164"/>
            </w:pPr>
          </w:p>
        </w:tc>
        <w:tc>
          <w:tcPr>
            <w:tcW w:w="8063" w:type="dxa"/>
          </w:tcPr>
          <w:p w14:paraId="5E9FDE03" w14:textId="77777777" w:rsidR="007F3380" w:rsidRPr="00C97A01" w:rsidRDefault="007F3380" w:rsidP="007F3380">
            <w:pPr>
              <w:contextualSpacing/>
              <w:rPr>
                <w:rFonts w:cstheme="minorHAnsi"/>
                <w:szCs w:val="22"/>
                <w:lang w:val="nl-NL"/>
              </w:rPr>
            </w:pPr>
            <w:r w:rsidRPr="00C97A01">
              <w:rPr>
                <w:rFonts w:cstheme="minorHAnsi"/>
                <w:szCs w:val="22"/>
                <w:lang w:val="nl-NL"/>
              </w:rPr>
              <w:t>Gemeente krijgt bij een fout in het systeem een duidelijke instructie in gebruikerstaal hoe deze fout op te lossen.</w:t>
            </w:r>
          </w:p>
        </w:tc>
        <w:tc>
          <w:tcPr>
            <w:tcW w:w="735" w:type="dxa"/>
          </w:tcPr>
          <w:p w14:paraId="361511CD"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37B8BFA1" w14:textId="77777777" w:rsidR="007F3380" w:rsidRPr="00C97A01" w:rsidRDefault="007F3380" w:rsidP="007F3380">
            <w:pPr>
              <w:contextualSpacing/>
              <w:rPr>
                <w:rFonts w:cstheme="minorHAnsi"/>
                <w:szCs w:val="22"/>
              </w:rPr>
            </w:pPr>
          </w:p>
        </w:tc>
      </w:tr>
      <w:tr w:rsidR="007F3380" w:rsidRPr="00C97A01" w14:paraId="617F50DE" w14:textId="459C50D0" w:rsidTr="007F3380">
        <w:trPr>
          <w:cantSplit/>
        </w:trPr>
        <w:tc>
          <w:tcPr>
            <w:tcW w:w="553" w:type="dxa"/>
          </w:tcPr>
          <w:p w14:paraId="22856AB2" w14:textId="77777777" w:rsidR="007F3380" w:rsidRPr="00C97A01" w:rsidRDefault="007F3380" w:rsidP="00666E4A">
            <w:pPr>
              <w:pStyle w:val="Lijstalinea"/>
              <w:numPr>
                <w:ilvl w:val="0"/>
                <w:numId w:val="9"/>
              </w:numPr>
              <w:ind w:left="164" w:hanging="164"/>
            </w:pPr>
          </w:p>
        </w:tc>
        <w:tc>
          <w:tcPr>
            <w:tcW w:w="8063" w:type="dxa"/>
            <w:shd w:val="clear" w:color="auto" w:fill="auto"/>
          </w:tcPr>
          <w:p w14:paraId="735AFDC9" w14:textId="77777777" w:rsidR="007F3380" w:rsidRPr="00C97A01" w:rsidRDefault="007F3380" w:rsidP="007F3380">
            <w:pPr>
              <w:contextualSpacing/>
              <w:rPr>
                <w:rFonts w:cstheme="minorHAnsi"/>
                <w:szCs w:val="22"/>
                <w:lang w:val="nl-NL"/>
              </w:rPr>
            </w:pPr>
            <w:r w:rsidRPr="00736127">
              <w:rPr>
                <w:rFonts w:cstheme="minorHAnsi"/>
                <w:color w:val="000000"/>
                <w:szCs w:val="22"/>
                <w:lang w:val="nl-NL"/>
              </w:rPr>
              <w:t xml:space="preserve">De leverancier garandeert beschikbaarheid van &gt; 99,6% van de applicatie voor de gemeente Amsterdam op jaarbasis (24*7*365). In de berekening van dit percentage wordt gepland onderhoud en beheer niet meegenomen. Over één (1) kalenderjaar berekend, is het onderhoud en beheer gemaximaliseerd op twintig (20) uur. </w:t>
            </w:r>
          </w:p>
        </w:tc>
        <w:tc>
          <w:tcPr>
            <w:tcW w:w="735" w:type="dxa"/>
          </w:tcPr>
          <w:p w14:paraId="04C70108"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18D526CA" w14:textId="77777777" w:rsidR="007F3380" w:rsidRPr="00C97A01" w:rsidRDefault="007F3380" w:rsidP="007F3380">
            <w:pPr>
              <w:contextualSpacing/>
              <w:rPr>
                <w:rFonts w:cstheme="minorHAnsi"/>
                <w:szCs w:val="22"/>
              </w:rPr>
            </w:pPr>
          </w:p>
        </w:tc>
      </w:tr>
      <w:tr w:rsidR="007F3380" w:rsidRPr="00C97A01" w14:paraId="63B10DFE" w14:textId="443DC416" w:rsidTr="007F3380">
        <w:trPr>
          <w:cantSplit/>
        </w:trPr>
        <w:tc>
          <w:tcPr>
            <w:tcW w:w="553" w:type="dxa"/>
          </w:tcPr>
          <w:p w14:paraId="6C4E40FE" w14:textId="77777777" w:rsidR="007F3380" w:rsidRPr="00C97A01" w:rsidRDefault="007F3380" w:rsidP="00666E4A">
            <w:pPr>
              <w:pStyle w:val="Lijstalinea"/>
              <w:numPr>
                <w:ilvl w:val="0"/>
                <w:numId w:val="9"/>
              </w:numPr>
              <w:ind w:left="164" w:hanging="164"/>
            </w:pPr>
          </w:p>
        </w:tc>
        <w:tc>
          <w:tcPr>
            <w:tcW w:w="8063" w:type="dxa"/>
            <w:shd w:val="clear" w:color="auto" w:fill="auto"/>
            <w:vAlign w:val="center"/>
          </w:tcPr>
          <w:p w14:paraId="11204324" w14:textId="77777777" w:rsidR="007F3380" w:rsidRPr="00C97A01" w:rsidRDefault="007F3380" w:rsidP="007F3380">
            <w:pPr>
              <w:contextualSpacing/>
              <w:rPr>
                <w:rFonts w:cstheme="minorHAnsi"/>
                <w:szCs w:val="22"/>
                <w:lang w:val="nl-NL"/>
              </w:rPr>
            </w:pPr>
            <w:r w:rsidRPr="00736127">
              <w:rPr>
                <w:rFonts w:cstheme="minorHAnsi"/>
                <w:szCs w:val="22"/>
                <w:lang w:val="nl-NL"/>
              </w:rPr>
              <w:t>Herstelmaatregelen, waaronder back-up en recovery procedures, zijn geïmplementeerd en worden periodiek getest.</w:t>
            </w:r>
          </w:p>
        </w:tc>
        <w:tc>
          <w:tcPr>
            <w:tcW w:w="735" w:type="dxa"/>
          </w:tcPr>
          <w:p w14:paraId="1DBC8117"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10985C62" w14:textId="77777777" w:rsidR="007F3380" w:rsidRPr="00C97A01" w:rsidRDefault="007F3380" w:rsidP="007F3380">
            <w:pPr>
              <w:contextualSpacing/>
              <w:rPr>
                <w:rFonts w:cstheme="minorHAnsi"/>
                <w:szCs w:val="22"/>
              </w:rPr>
            </w:pPr>
          </w:p>
        </w:tc>
      </w:tr>
      <w:tr w:rsidR="007F3380" w:rsidRPr="00C97A01" w14:paraId="54B8AB92" w14:textId="401CCDA7" w:rsidTr="007F3380">
        <w:trPr>
          <w:cantSplit/>
        </w:trPr>
        <w:tc>
          <w:tcPr>
            <w:tcW w:w="553" w:type="dxa"/>
          </w:tcPr>
          <w:p w14:paraId="1A72C3C9" w14:textId="77777777" w:rsidR="007F3380" w:rsidRPr="00C97A01" w:rsidRDefault="007F3380" w:rsidP="00666E4A">
            <w:pPr>
              <w:pStyle w:val="Lijstalinea"/>
              <w:numPr>
                <w:ilvl w:val="0"/>
                <w:numId w:val="9"/>
              </w:numPr>
              <w:ind w:left="164" w:hanging="164"/>
            </w:pPr>
          </w:p>
        </w:tc>
        <w:tc>
          <w:tcPr>
            <w:tcW w:w="8063" w:type="dxa"/>
            <w:shd w:val="clear" w:color="auto" w:fill="auto"/>
          </w:tcPr>
          <w:p w14:paraId="3FCDA8D2" w14:textId="77777777" w:rsidR="007F3380" w:rsidRPr="00C97A01" w:rsidDel="005E19F3" w:rsidRDefault="007F3380" w:rsidP="007F3380">
            <w:pPr>
              <w:contextualSpacing/>
              <w:rPr>
                <w:rFonts w:cstheme="minorHAnsi"/>
                <w:szCs w:val="22"/>
                <w:lang w:val="nl-NL"/>
              </w:rPr>
            </w:pPr>
            <w:r w:rsidRPr="00723804">
              <w:rPr>
                <w:rFonts w:cstheme="minorHAnsi"/>
                <w:color w:val="000000"/>
                <w:szCs w:val="22"/>
                <w:lang w:val="nl-NL"/>
              </w:rPr>
              <w:t>De leverancier garandeert dat het dataverlies bij een calamiteit maximaal vier (4) uur is.</w:t>
            </w:r>
          </w:p>
        </w:tc>
        <w:tc>
          <w:tcPr>
            <w:tcW w:w="735" w:type="dxa"/>
            <w:shd w:val="clear" w:color="auto" w:fill="auto"/>
          </w:tcPr>
          <w:p w14:paraId="4FD25FF9"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C0A6665" w14:textId="77777777" w:rsidR="007F3380" w:rsidRPr="00C97A01" w:rsidRDefault="007F3380" w:rsidP="007F3380">
            <w:pPr>
              <w:contextualSpacing/>
              <w:rPr>
                <w:rFonts w:cstheme="minorHAnsi"/>
                <w:szCs w:val="22"/>
              </w:rPr>
            </w:pPr>
          </w:p>
        </w:tc>
      </w:tr>
      <w:tr w:rsidR="007F3380" w:rsidRPr="00A70B00" w14:paraId="6FE00441" w14:textId="26070BA8" w:rsidTr="007F3380">
        <w:trPr>
          <w:cantSplit/>
        </w:trPr>
        <w:tc>
          <w:tcPr>
            <w:tcW w:w="553" w:type="dxa"/>
          </w:tcPr>
          <w:p w14:paraId="4B9AF141" w14:textId="77777777" w:rsidR="007F3380" w:rsidRPr="00C97A01" w:rsidRDefault="007F3380" w:rsidP="00666E4A">
            <w:pPr>
              <w:pStyle w:val="Lijstalinea"/>
              <w:numPr>
                <w:ilvl w:val="0"/>
                <w:numId w:val="9"/>
              </w:numPr>
              <w:ind w:left="164" w:hanging="164"/>
            </w:pPr>
          </w:p>
        </w:tc>
        <w:tc>
          <w:tcPr>
            <w:tcW w:w="8063" w:type="dxa"/>
            <w:shd w:val="clear" w:color="auto" w:fill="auto"/>
          </w:tcPr>
          <w:p w14:paraId="12263610" w14:textId="77777777" w:rsidR="007F3380" w:rsidRDefault="007F3380" w:rsidP="007F3380">
            <w:pPr>
              <w:contextualSpacing/>
              <w:rPr>
                <w:rFonts w:cstheme="minorHAnsi"/>
                <w:color w:val="000000"/>
                <w:szCs w:val="22"/>
                <w:lang w:val="nl-NL"/>
              </w:rPr>
            </w:pPr>
            <w:r w:rsidRPr="00A70B00">
              <w:rPr>
                <w:rFonts w:cstheme="minorHAnsi"/>
                <w:color w:val="000000"/>
                <w:szCs w:val="22"/>
                <w:lang w:val="nl-NL"/>
              </w:rPr>
              <w:t>Tijd tussen prio1 calamiteiten (MTBF)</w:t>
            </w:r>
            <w:r>
              <w:rPr>
                <w:rFonts w:cstheme="minorHAnsi"/>
                <w:color w:val="000000"/>
                <w:szCs w:val="22"/>
                <w:lang w:val="nl-NL"/>
              </w:rPr>
              <w:t xml:space="preserve"> &gt; 100 dagen.</w:t>
            </w:r>
          </w:p>
        </w:tc>
        <w:tc>
          <w:tcPr>
            <w:tcW w:w="735" w:type="dxa"/>
            <w:shd w:val="clear" w:color="auto" w:fill="auto"/>
          </w:tcPr>
          <w:p w14:paraId="5EF4C96B"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7756F323" w14:textId="77777777" w:rsidR="007F3380" w:rsidRDefault="007F3380" w:rsidP="007F3380">
            <w:pPr>
              <w:contextualSpacing/>
              <w:rPr>
                <w:rFonts w:cstheme="minorHAnsi"/>
                <w:szCs w:val="22"/>
              </w:rPr>
            </w:pPr>
          </w:p>
        </w:tc>
      </w:tr>
      <w:tr w:rsidR="007F3380" w:rsidRPr="004F0954" w14:paraId="39C1B36B" w14:textId="5DBA6E03" w:rsidTr="007F3380">
        <w:trPr>
          <w:cantSplit/>
        </w:trPr>
        <w:tc>
          <w:tcPr>
            <w:tcW w:w="553" w:type="dxa"/>
          </w:tcPr>
          <w:p w14:paraId="00103185" w14:textId="77777777" w:rsidR="007F3380" w:rsidRPr="00C97A01" w:rsidRDefault="007F3380" w:rsidP="00666E4A">
            <w:pPr>
              <w:pStyle w:val="Lijstalinea"/>
              <w:numPr>
                <w:ilvl w:val="0"/>
                <w:numId w:val="9"/>
              </w:numPr>
              <w:ind w:left="164" w:hanging="164"/>
            </w:pPr>
          </w:p>
        </w:tc>
        <w:tc>
          <w:tcPr>
            <w:tcW w:w="8063" w:type="dxa"/>
            <w:shd w:val="clear" w:color="auto" w:fill="auto"/>
          </w:tcPr>
          <w:p w14:paraId="08487132" w14:textId="77777777" w:rsidR="007F3380" w:rsidRPr="008F6BB1" w:rsidRDefault="007F3380" w:rsidP="007F3380">
            <w:pPr>
              <w:contextualSpacing/>
              <w:rPr>
                <w:rFonts w:cstheme="minorHAnsi"/>
                <w:color w:val="000000"/>
                <w:szCs w:val="22"/>
                <w:lang w:val="nl-NL"/>
              </w:rPr>
            </w:pPr>
            <w:r w:rsidRPr="008F6BB1">
              <w:rPr>
                <w:rFonts w:cstheme="minorHAnsi"/>
                <w:color w:val="000000"/>
                <w:szCs w:val="22"/>
                <w:lang w:val="nl-NL"/>
              </w:rPr>
              <w:t>Hersteltijd voor enkelvoudige reparaties (MTTR) &lt; 4 uur.</w:t>
            </w:r>
          </w:p>
        </w:tc>
        <w:tc>
          <w:tcPr>
            <w:tcW w:w="735" w:type="dxa"/>
            <w:shd w:val="clear" w:color="auto" w:fill="auto"/>
          </w:tcPr>
          <w:p w14:paraId="5E2B2F48" w14:textId="77777777" w:rsidR="007F3380" w:rsidRPr="008F6BB1" w:rsidRDefault="007F3380" w:rsidP="007F3380">
            <w:pPr>
              <w:contextualSpacing/>
              <w:rPr>
                <w:rFonts w:cstheme="minorHAnsi"/>
                <w:szCs w:val="22"/>
                <w:lang w:val="nl-NL"/>
              </w:rPr>
            </w:pPr>
            <w:r w:rsidRPr="008F6BB1">
              <w:rPr>
                <w:rFonts w:cstheme="minorHAnsi"/>
                <w:szCs w:val="22"/>
                <w:lang w:val="nl-NL"/>
              </w:rPr>
              <w:t>EIS</w:t>
            </w:r>
          </w:p>
        </w:tc>
        <w:tc>
          <w:tcPr>
            <w:tcW w:w="735" w:type="dxa"/>
          </w:tcPr>
          <w:p w14:paraId="541B634C" w14:textId="77777777" w:rsidR="007F3380" w:rsidRPr="008F6BB1" w:rsidRDefault="007F3380" w:rsidP="007F3380">
            <w:pPr>
              <w:contextualSpacing/>
              <w:rPr>
                <w:rFonts w:cstheme="minorHAnsi"/>
                <w:szCs w:val="22"/>
              </w:rPr>
            </w:pPr>
          </w:p>
        </w:tc>
      </w:tr>
      <w:tr w:rsidR="007F3380" w:rsidRPr="004F0954" w14:paraId="62280DF6" w14:textId="39BD3E44" w:rsidTr="007F3380">
        <w:trPr>
          <w:cantSplit/>
        </w:trPr>
        <w:tc>
          <w:tcPr>
            <w:tcW w:w="553" w:type="dxa"/>
          </w:tcPr>
          <w:p w14:paraId="570CE477" w14:textId="77777777" w:rsidR="007F3380" w:rsidRPr="00C97A01" w:rsidRDefault="007F3380" w:rsidP="00666E4A">
            <w:pPr>
              <w:pStyle w:val="Lijstalinea"/>
              <w:numPr>
                <w:ilvl w:val="0"/>
                <w:numId w:val="9"/>
              </w:numPr>
              <w:ind w:left="164" w:hanging="164"/>
            </w:pPr>
          </w:p>
        </w:tc>
        <w:tc>
          <w:tcPr>
            <w:tcW w:w="8063" w:type="dxa"/>
            <w:shd w:val="clear" w:color="auto" w:fill="auto"/>
          </w:tcPr>
          <w:p w14:paraId="24A585D8" w14:textId="77777777" w:rsidR="007F3380" w:rsidRPr="00A70B00" w:rsidRDefault="007F3380" w:rsidP="007F3380">
            <w:pPr>
              <w:contextualSpacing/>
              <w:rPr>
                <w:rFonts w:cstheme="minorHAnsi"/>
                <w:color w:val="000000"/>
                <w:szCs w:val="22"/>
                <w:lang w:val="nl-NL"/>
              </w:rPr>
            </w:pPr>
            <w:r w:rsidRPr="001D4AD4">
              <w:rPr>
                <w:rFonts w:cstheme="minorHAnsi"/>
                <w:color w:val="000000"/>
                <w:szCs w:val="22"/>
                <w:lang w:val="nl-NL"/>
              </w:rPr>
              <w:t>Hersteltijd bij meervoudige reparaties of uitwijk</w:t>
            </w:r>
            <w:r>
              <w:rPr>
                <w:rFonts w:cstheme="minorHAnsi"/>
                <w:color w:val="000000"/>
                <w:szCs w:val="22"/>
                <w:lang w:val="nl-NL"/>
              </w:rPr>
              <w:t xml:space="preserve"> &lt; 1 dag.</w:t>
            </w:r>
          </w:p>
        </w:tc>
        <w:tc>
          <w:tcPr>
            <w:tcW w:w="735" w:type="dxa"/>
            <w:shd w:val="clear" w:color="auto" w:fill="auto"/>
          </w:tcPr>
          <w:p w14:paraId="7D0C766C" w14:textId="77777777" w:rsidR="007F3380" w:rsidRDefault="007F3380" w:rsidP="007F3380">
            <w:pPr>
              <w:contextualSpacing/>
              <w:rPr>
                <w:rFonts w:cstheme="minorHAnsi"/>
                <w:szCs w:val="22"/>
                <w:lang w:val="nl-NL"/>
              </w:rPr>
            </w:pPr>
            <w:r>
              <w:rPr>
                <w:rFonts w:cstheme="minorHAnsi"/>
                <w:szCs w:val="22"/>
                <w:lang w:val="nl-NL"/>
              </w:rPr>
              <w:t>EIS</w:t>
            </w:r>
          </w:p>
        </w:tc>
        <w:tc>
          <w:tcPr>
            <w:tcW w:w="735" w:type="dxa"/>
          </w:tcPr>
          <w:p w14:paraId="2C0A8082" w14:textId="77777777" w:rsidR="007F3380" w:rsidRDefault="007F3380" w:rsidP="007F3380">
            <w:pPr>
              <w:contextualSpacing/>
              <w:rPr>
                <w:rFonts w:cstheme="minorHAnsi"/>
                <w:szCs w:val="22"/>
              </w:rPr>
            </w:pPr>
          </w:p>
        </w:tc>
      </w:tr>
      <w:tr w:rsidR="007F3380" w:rsidRPr="00C97A01" w14:paraId="7B6DDB1F" w14:textId="29F0D1D8" w:rsidTr="007F3380">
        <w:trPr>
          <w:cantSplit/>
        </w:trPr>
        <w:tc>
          <w:tcPr>
            <w:tcW w:w="553" w:type="dxa"/>
            <w:shd w:val="clear" w:color="auto" w:fill="auto"/>
          </w:tcPr>
          <w:p w14:paraId="35AC729B" w14:textId="77777777" w:rsidR="007F3380" w:rsidRPr="00C97A01" w:rsidRDefault="007F3380" w:rsidP="00666E4A">
            <w:pPr>
              <w:pStyle w:val="Lijstalinea"/>
              <w:numPr>
                <w:ilvl w:val="0"/>
                <w:numId w:val="9"/>
              </w:numPr>
              <w:ind w:left="164" w:hanging="164"/>
            </w:pPr>
          </w:p>
        </w:tc>
        <w:tc>
          <w:tcPr>
            <w:tcW w:w="8063" w:type="dxa"/>
            <w:shd w:val="clear" w:color="auto" w:fill="auto"/>
          </w:tcPr>
          <w:p w14:paraId="33B56ECA" w14:textId="77777777" w:rsidR="007F3380" w:rsidRPr="00C97A01" w:rsidDel="005E19F3" w:rsidRDefault="007F3380" w:rsidP="007F3380">
            <w:pPr>
              <w:contextualSpacing/>
              <w:rPr>
                <w:rFonts w:cstheme="minorHAnsi"/>
                <w:szCs w:val="22"/>
                <w:lang w:val="nl-NL"/>
              </w:rPr>
            </w:pPr>
            <w:r w:rsidRPr="00723804">
              <w:rPr>
                <w:rFonts w:cstheme="minorHAnsi"/>
                <w:color w:val="000000"/>
                <w:szCs w:val="22"/>
                <w:lang w:val="nl-NL"/>
              </w:rPr>
              <w:t>De leverancier heeft een back-upretentie van minimaal dertig (30) dagen. Dus met andere woorden, we kunnen dertig (30) dagen terug in de tijd.</w:t>
            </w:r>
          </w:p>
        </w:tc>
        <w:tc>
          <w:tcPr>
            <w:tcW w:w="735" w:type="dxa"/>
            <w:shd w:val="clear" w:color="auto" w:fill="auto"/>
          </w:tcPr>
          <w:p w14:paraId="526803FD"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16AF2469" w14:textId="77777777" w:rsidR="007F3380" w:rsidRPr="00C97A01" w:rsidRDefault="007F3380" w:rsidP="007F3380">
            <w:pPr>
              <w:contextualSpacing/>
              <w:rPr>
                <w:rFonts w:cstheme="minorHAnsi"/>
                <w:szCs w:val="22"/>
              </w:rPr>
            </w:pPr>
          </w:p>
        </w:tc>
      </w:tr>
      <w:tr w:rsidR="007F3380" w:rsidRPr="00C97A01" w14:paraId="5F71C455" w14:textId="58149AEC" w:rsidTr="007F3380">
        <w:trPr>
          <w:cantSplit/>
        </w:trPr>
        <w:tc>
          <w:tcPr>
            <w:tcW w:w="553" w:type="dxa"/>
          </w:tcPr>
          <w:p w14:paraId="407C28C7" w14:textId="77777777" w:rsidR="007F3380" w:rsidRPr="00C97A01" w:rsidRDefault="007F3380" w:rsidP="00666E4A">
            <w:pPr>
              <w:pStyle w:val="Lijstalinea"/>
              <w:numPr>
                <w:ilvl w:val="0"/>
                <w:numId w:val="9"/>
              </w:numPr>
              <w:ind w:left="164" w:hanging="164"/>
            </w:pPr>
          </w:p>
        </w:tc>
        <w:tc>
          <w:tcPr>
            <w:tcW w:w="8063" w:type="dxa"/>
            <w:shd w:val="clear" w:color="auto" w:fill="auto"/>
            <w:vAlign w:val="bottom"/>
          </w:tcPr>
          <w:p w14:paraId="76351F26" w14:textId="77777777" w:rsidR="007F3380" w:rsidRPr="00C97A01" w:rsidDel="005E19F3" w:rsidRDefault="007F3380" w:rsidP="007F3380">
            <w:pPr>
              <w:contextualSpacing/>
              <w:rPr>
                <w:rFonts w:cstheme="minorHAnsi"/>
                <w:szCs w:val="22"/>
                <w:lang w:val="nl-NL"/>
              </w:rPr>
            </w:pPr>
            <w:r w:rsidRPr="00723804">
              <w:rPr>
                <w:rFonts w:cstheme="minorHAnsi"/>
                <w:szCs w:val="22"/>
                <w:lang w:val="nl-NL"/>
              </w:rPr>
              <w:t>De loggings- en detectie-informatie (registraties en alarmeringen) en de condities van de beveiliging van ICT systemen worden regelmatig gemonitord (bewaakt, geanalyseerd) en de bevindingen gerapporteerd.</w:t>
            </w:r>
          </w:p>
        </w:tc>
        <w:tc>
          <w:tcPr>
            <w:tcW w:w="735" w:type="dxa"/>
          </w:tcPr>
          <w:p w14:paraId="6EF8F23B"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9883437" w14:textId="77777777" w:rsidR="007F3380" w:rsidRPr="00C97A01" w:rsidRDefault="007F3380" w:rsidP="007F3380">
            <w:pPr>
              <w:contextualSpacing/>
              <w:rPr>
                <w:rFonts w:cstheme="minorHAnsi"/>
                <w:szCs w:val="22"/>
              </w:rPr>
            </w:pPr>
          </w:p>
        </w:tc>
      </w:tr>
      <w:tr w:rsidR="007F3380" w:rsidRPr="00C97A01" w14:paraId="10E69356" w14:textId="6947EBB5" w:rsidTr="007F3380">
        <w:trPr>
          <w:cantSplit/>
        </w:trPr>
        <w:tc>
          <w:tcPr>
            <w:tcW w:w="553" w:type="dxa"/>
          </w:tcPr>
          <w:p w14:paraId="2A85D74F" w14:textId="77777777" w:rsidR="007F3380" w:rsidRPr="00C97A01" w:rsidRDefault="007F3380" w:rsidP="00666E4A">
            <w:pPr>
              <w:pStyle w:val="Lijstalinea"/>
              <w:numPr>
                <w:ilvl w:val="0"/>
                <w:numId w:val="9"/>
              </w:numPr>
              <w:ind w:left="164" w:hanging="164"/>
            </w:pPr>
          </w:p>
        </w:tc>
        <w:tc>
          <w:tcPr>
            <w:tcW w:w="8063" w:type="dxa"/>
          </w:tcPr>
          <w:p w14:paraId="6BA1B0C9" w14:textId="77777777" w:rsidR="007F3380" w:rsidRPr="00C97A01" w:rsidRDefault="007F3380" w:rsidP="007F3380">
            <w:pPr>
              <w:contextualSpacing/>
              <w:rPr>
                <w:rFonts w:cstheme="minorHAnsi"/>
                <w:szCs w:val="22"/>
                <w:lang w:val="nl-NL"/>
              </w:rPr>
            </w:pPr>
            <w:r w:rsidRPr="00C97A01">
              <w:rPr>
                <w:rFonts w:cstheme="minorHAnsi"/>
                <w:szCs w:val="22"/>
                <w:lang w:val="nl-NL"/>
              </w:rPr>
              <w:t>Gemeente Amsterdam specifieke stuur- of stamtabellen zijn te onderhouden door Gemeente zonder tussenkomst van de leverancier.</w:t>
            </w:r>
          </w:p>
        </w:tc>
        <w:tc>
          <w:tcPr>
            <w:tcW w:w="735" w:type="dxa"/>
          </w:tcPr>
          <w:p w14:paraId="35080CFA"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072A74C5" w14:textId="77777777" w:rsidR="007F3380" w:rsidRPr="00C97A01" w:rsidRDefault="007F3380" w:rsidP="007F3380">
            <w:pPr>
              <w:contextualSpacing/>
              <w:rPr>
                <w:rFonts w:cstheme="minorHAnsi"/>
                <w:szCs w:val="22"/>
              </w:rPr>
            </w:pPr>
          </w:p>
        </w:tc>
      </w:tr>
      <w:tr w:rsidR="007F3380" w:rsidRPr="00C97A01" w14:paraId="3D65C8E5" w14:textId="02CE6045" w:rsidTr="007F3380">
        <w:trPr>
          <w:cantSplit/>
        </w:trPr>
        <w:tc>
          <w:tcPr>
            <w:tcW w:w="553" w:type="dxa"/>
          </w:tcPr>
          <w:p w14:paraId="78AF0CC6" w14:textId="77777777" w:rsidR="007F3380" w:rsidRPr="00C97A01" w:rsidRDefault="007F3380" w:rsidP="00666E4A">
            <w:pPr>
              <w:pStyle w:val="Lijstalinea"/>
              <w:numPr>
                <w:ilvl w:val="0"/>
                <w:numId w:val="9"/>
              </w:numPr>
              <w:ind w:left="164" w:hanging="164"/>
            </w:pPr>
          </w:p>
        </w:tc>
        <w:tc>
          <w:tcPr>
            <w:tcW w:w="8063" w:type="dxa"/>
          </w:tcPr>
          <w:p w14:paraId="6E8A1385" w14:textId="77777777" w:rsidR="007F3380" w:rsidRPr="00C97A01" w:rsidRDefault="007F3380" w:rsidP="007F3380">
            <w:pPr>
              <w:contextualSpacing/>
              <w:rPr>
                <w:rFonts w:cstheme="minorHAnsi"/>
                <w:szCs w:val="22"/>
                <w:lang w:val="nl-NL"/>
              </w:rPr>
            </w:pPr>
            <w:r w:rsidRPr="00C97A01">
              <w:rPr>
                <w:rFonts w:cstheme="minorHAnsi"/>
                <w:szCs w:val="22"/>
                <w:lang w:val="nl-NL"/>
              </w:rPr>
              <w:t>Gemeente heeft naast de acceptatieomgeving ook toegang tot de testomgeving om meerdere wijzigingen onafhankelijk van elkaar te kunnen testen.</w:t>
            </w:r>
          </w:p>
        </w:tc>
        <w:tc>
          <w:tcPr>
            <w:tcW w:w="735" w:type="dxa"/>
          </w:tcPr>
          <w:p w14:paraId="421BBE71"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424FDB1B" w14:textId="77777777" w:rsidR="007F3380" w:rsidRPr="00C97A01" w:rsidRDefault="007F3380" w:rsidP="007F3380">
            <w:pPr>
              <w:contextualSpacing/>
              <w:rPr>
                <w:rFonts w:cstheme="minorHAnsi"/>
                <w:szCs w:val="22"/>
              </w:rPr>
            </w:pPr>
          </w:p>
        </w:tc>
      </w:tr>
      <w:tr w:rsidR="007F3380" w:rsidRPr="009B4CF6" w14:paraId="52ECA551" w14:textId="0C9582D1" w:rsidTr="007F3380">
        <w:trPr>
          <w:cantSplit/>
        </w:trPr>
        <w:tc>
          <w:tcPr>
            <w:tcW w:w="553" w:type="dxa"/>
          </w:tcPr>
          <w:p w14:paraId="04D8DCDA" w14:textId="77777777" w:rsidR="007F3380" w:rsidRPr="00C97A01" w:rsidRDefault="007F3380" w:rsidP="00666E4A">
            <w:pPr>
              <w:pStyle w:val="Lijstalinea"/>
              <w:numPr>
                <w:ilvl w:val="0"/>
                <w:numId w:val="9"/>
              </w:numPr>
              <w:ind w:left="164" w:hanging="164"/>
            </w:pPr>
          </w:p>
        </w:tc>
        <w:tc>
          <w:tcPr>
            <w:tcW w:w="8063" w:type="dxa"/>
          </w:tcPr>
          <w:p w14:paraId="0E9D3AA4" w14:textId="77777777" w:rsidR="007F3380" w:rsidRPr="00C97A01" w:rsidRDefault="007F3380" w:rsidP="007F3380">
            <w:pPr>
              <w:contextualSpacing/>
              <w:rPr>
                <w:rFonts w:cstheme="minorHAnsi"/>
                <w:szCs w:val="22"/>
                <w:lang w:val="nl-NL"/>
              </w:rPr>
            </w:pPr>
            <w:r>
              <w:rPr>
                <w:rFonts w:cstheme="minorHAnsi"/>
                <w:szCs w:val="22"/>
                <w:lang w:val="nl-NL"/>
              </w:rPr>
              <w:t xml:space="preserve">Opdrachtnemer zet op verzoek van Opdrachtgever een geanonimiseerde of gepseudonimiseerde dump </w:t>
            </w:r>
            <w:r w:rsidRPr="009B4CF6">
              <w:rPr>
                <w:rFonts w:cstheme="minorHAnsi"/>
                <w:szCs w:val="22"/>
                <w:lang w:val="nl-NL"/>
              </w:rPr>
              <w:t>van de productieomgeving</w:t>
            </w:r>
            <w:r>
              <w:rPr>
                <w:rFonts w:cstheme="minorHAnsi"/>
                <w:szCs w:val="22"/>
                <w:lang w:val="nl-NL"/>
              </w:rPr>
              <w:t>,</w:t>
            </w:r>
            <w:r w:rsidRPr="009B4CF6">
              <w:rPr>
                <w:rFonts w:cstheme="minorHAnsi"/>
                <w:szCs w:val="22"/>
                <w:lang w:val="nl-NL"/>
              </w:rPr>
              <w:t xml:space="preserve"> </w:t>
            </w:r>
            <w:r>
              <w:rPr>
                <w:rFonts w:cstheme="minorHAnsi"/>
                <w:szCs w:val="22"/>
                <w:lang w:val="nl-NL"/>
              </w:rPr>
              <w:t>binnen een week en zonder kosten (met een maximum van 8 keer per jaar) op de test- en/of acceptatieomgeving</w:t>
            </w:r>
            <w:r w:rsidRPr="009B4CF6">
              <w:rPr>
                <w:rFonts w:cstheme="minorHAnsi"/>
                <w:szCs w:val="22"/>
                <w:lang w:val="nl-NL"/>
              </w:rPr>
              <w:t>.</w:t>
            </w:r>
          </w:p>
        </w:tc>
        <w:tc>
          <w:tcPr>
            <w:tcW w:w="735" w:type="dxa"/>
          </w:tcPr>
          <w:p w14:paraId="40DF55D5"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5EC83489" w14:textId="77777777" w:rsidR="007F3380" w:rsidRDefault="007F3380" w:rsidP="007F3380">
            <w:pPr>
              <w:contextualSpacing/>
              <w:rPr>
                <w:rFonts w:cstheme="minorHAnsi"/>
                <w:szCs w:val="22"/>
              </w:rPr>
            </w:pPr>
          </w:p>
        </w:tc>
      </w:tr>
      <w:tr w:rsidR="007F3380" w:rsidRPr="00FE066E" w14:paraId="5DDE71FD" w14:textId="419456D8" w:rsidTr="007F3380">
        <w:trPr>
          <w:cantSplit/>
        </w:trPr>
        <w:tc>
          <w:tcPr>
            <w:tcW w:w="553" w:type="dxa"/>
          </w:tcPr>
          <w:p w14:paraId="5B8F0591" w14:textId="77777777" w:rsidR="007F3380" w:rsidRPr="00C97A01" w:rsidRDefault="007F3380" w:rsidP="00666E4A">
            <w:pPr>
              <w:pStyle w:val="Lijstalinea"/>
              <w:numPr>
                <w:ilvl w:val="0"/>
                <w:numId w:val="9"/>
              </w:numPr>
              <w:ind w:left="164" w:hanging="164"/>
            </w:pPr>
          </w:p>
        </w:tc>
        <w:tc>
          <w:tcPr>
            <w:tcW w:w="8063" w:type="dxa"/>
            <w:shd w:val="clear" w:color="auto" w:fill="auto"/>
          </w:tcPr>
          <w:p w14:paraId="18D57028" w14:textId="77777777" w:rsidR="007F3380" w:rsidRPr="00C97A01" w:rsidRDefault="007F3380" w:rsidP="007F3380">
            <w:pPr>
              <w:contextualSpacing/>
              <w:rPr>
                <w:rFonts w:cstheme="minorHAnsi"/>
                <w:szCs w:val="22"/>
                <w:lang w:val="nl-NL"/>
              </w:rPr>
            </w:pPr>
            <w:r w:rsidRPr="00723804">
              <w:rPr>
                <w:rFonts w:cstheme="minorHAnsi"/>
                <w:color w:val="000000"/>
                <w:szCs w:val="22"/>
                <w:lang w:val="nl-NL"/>
              </w:rPr>
              <w:t xml:space="preserve">De applicatie moet aan de hand van een Functioneel Ontwerp conform standaard proces zijn ingericht. De </w:t>
            </w:r>
            <w:r>
              <w:rPr>
                <w:rFonts w:cstheme="minorHAnsi"/>
                <w:color w:val="000000"/>
                <w:szCs w:val="22"/>
                <w:lang w:val="nl-NL"/>
              </w:rPr>
              <w:t>Opdrachtnemer</w:t>
            </w:r>
            <w:r w:rsidRPr="00723804">
              <w:rPr>
                <w:rFonts w:cstheme="minorHAnsi"/>
                <w:color w:val="000000"/>
                <w:szCs w:val="22"/>
                <w:lang w:val="nl-NL"/>
              </w:rPr>
              <w:t xml:space="preserve"> ondersteunt, werkt en denkt actief mee bij de inrichting van de oplossing door Gemeente.</w:t>
            </w:r>
          </w:p>
        </w:tc>
        <w:tc>
          <w:tcPr>
            <w:tcW w:w="735" w:type="dxa"/>
          </w:tcPr>
          <w:p w14:paraId="4F3C7843"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72D46599" w14:textId="77777777" w:rsidR="007F3380" w:rsidRDefault="007F3380" w:rsidP="007F3380">
            <w:pPr>
              <w:contextualSpacing/>
              <w:rPr>
                <w:rFonts w:cstheme="minorHAnsi"/>
                <w:szCs w:val="22"/>
              </w:rPr>
            </w:pPr>
          </w:p>
        </w:tc>
      </w:tr>
      <w:tr w:rsidR="007F3380" w:rsidRPr="00FE066E" w14:paraId="2E3BC812" w14:textId="594A8336" w:rsidTr="007F3380">
        <w:trPr>
          <w:cantSplit/>
        </w:trPr>
        <w:tc>
          <w:tcPr>
            <w:tcW w:w="553" w:type="dxa"/>
          </w:tcPr>
          <w:p w14:paraId="39C7D3F9" w14:textId="77777777" w:rsidR="007F3380" w:rsidRPr="00C97A01" w:rsidRDefault="007F3380" w:rsidP="00666E4A">
            <w:pPr>
              <w:pStyle w:val="Lijstalinea"/>
              <w:numPr>
                <w:ilvl w:val="0"/>
                <w:numId w:val="9"/>
              </w:numPr>
              <w:ind w:left="164" w:hanging="164"/>
            </w:pPr>
          </w:p>
        </w:tc>
        <w:tc>
          <w:tcPr>
            <w:tcW w:w="8063" w:type="dxa"/>
            <w:shd w:val="clear" w:color="auto" w:fill="auto"/>
          </w:tcPr>
          <w:p w14:paraId="421BC1DC" w14:textId="77777777" w:rsidR="007F3380" w:rsidRPr="00C97A01" w:rsidRDefault="007F3380" w:rsidP="007F3380">
            <w:pPr>
              <w:contextualSpacing/>
              <w:rPr>
                <w:rFonts w:cstheme="minorHAnsi"/>
                <w:szCs w:val="22"/>
                <w:lang w:val="nl-NL"/>
              </w:rPr>
            </w:pPr>
            <w:r w:rsidRPr="00723804">
              <w:rPr>
                <w:rFonts w:cstheme="minorHAnsi"/>
                <w:color w:val="000000"/>
                <w:szCs w:val="22"/>
                <w:lang w:val="nl-NL"/>
              </w:rPr>
              <w:t>De applicatie is flexibel van opzet, wordt gedurende de looptijd van de Overeenkomst verder doorontwikkeld en verbeterd en houdt gelijke tred met wijzigingen in standaarden en wijzigingen in wet- en regelgeving om de functionaliteit van het systeem te waarborgen.</w:t>
            </w:r>
          </w:p>
        </w:tc>
        <w:tc>
          <w:tcPr>
            <w:tcW w:w="735" w:type="dxa"/>
          </w:tcPr>
          <w:p w14:paraId="3DE8FCEC"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1A98865C" w14:textId="77777777" w:rsidR="007F3380" w:rsidRDefault="007F3380" w:rsidP="007F3380">
            <w:pPr>
              <w:contextualSpacing/>
              <w:rPr>
                <w:rFonts w:cstheme="minorHAnsi"/>
                <w:szCs w:val="22"/>
              </w:rPr>
            </w:pPr>
          </w:p>
        </w:tc>
      </w:tr>
      <w:tr w:rsidR="007F3380" w:rsidRPr="00C97A01" w14:paraId="7C6198D9" w14:textId="686745CB" w:rsidTr="007F3380">
        <w:trPr>
          <w:cantSplit/>
        </w:trPr>
        <w:tc>
          <w:tcPr>
            <w:tcW w:w="553" w:type="dxa"/>
          </w:tcPr>
          <w:p w14:paraId="46772851" w14:textId="77777777" w:rsidR="007F3380" w:rsidRPr="00C97A01" w:rsidRDefault="007F3380" w:rsidP="00666E4A">
            <w:pPr>
              <w:pStyle w:val="Lijstalinea"/>
              <w:numPr>
                <w:ilvl w:val="0"/>
                <w:numId w:val="9"/>
              </w:numPr>
              <w:ind w:left="164" w:hanging="164"/>
            </w:pPr>
          </w:p>
        </w:tc>
        <w:tc>
          <w:tcPr>
            <w:tcW w:w="8063" w:type="dxa"/>
          </w:tcPr>
          <w:p w14:paraId="645273BB" w14:textId="77777777" w:rsidR="007F3380" w:rsidRPr="00C97A01" w:rsidRDefault="007F3380" w:rsidP="007F3380">
            <w:pPr>
              <w:contextualSpacing/>
              <w:rPr>
                <w:rFonts w:cstheme="minorHAnsi"/>
                <w:szCs w:val="22"/>
                <w:lang w:val="nl-NL"/>
              </w:rPr>
            </w:pPr>
            <w:r w:rsidRPr="00C97A01">
              <w:rPr>
                <w:rFonts w:cstheme="minorHAnsi"/>
                <w:szCs w:val="22"/>
                <w:lang w:val="nl-NL"/>
              </w:rPr>
              <w:t>Minimaal een kwartaal vooruit wordt inzicht gegeven in geplande releases (met release</w:t>
            </w:r>
            <w:r>
              <w:rPr>
                <w:rFonts w:cstheme="minorHAnsi"/>
                <w:szCs w:val="22"/>
                <w:lang w:val="nl-NL"/>
              </w:rPr>
              <w:t xml:space="preserve"> </w:t>
            </w:r>
            <w:r w:rsidRPr="00C97A01">
              <w:rPr>
                <w:rFonts w:cstheme="minorHAnsi"/>
                <w:szCs w:val="22"/>
                <w:lang w:val="nl-NL"/>
              </w:rPr>
              <w:t>notes), Life Cycle Management (LCM)-trajecten, upgrades en vergelijkbare changes.</w:t>
            </w:r>
          </w:p>
        </w:tc>
        <w:tc>
          <w:tcPr>
            <w:tcW w:w="735" w:type="dxa"/>
          </w:tcPr>
          <w:p w14:paraId="4A2EB1A3"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5CED7CCC" w14:textId="77777777" w:rsidR="007F3380" w:rsidRPr="00C97A01" w:rsidRDefault="007F3380" w:rsidP="007F3380">
            <w:pPr>
              <w:contextualSpacing/>
              <w:rPr>
                <w:rFonts w:cstheme="minorHAnsi"/>
                <w:szCs w:val="22"/>
              </w:rPr>
            </w:pPr>
          </w:p>
        </w:tc>
      </w:tr>
      <w:tr w:rsidR="007F3380" w:rsidRPr="00C97A01" w14:paraId="56CC9B04" w14:textId="1DD98836" w:rsidTr="007F3380">
        <w:trPr>
          <w:cantSplit/>
        </w:trPr>
        <w:tc>
          <w:tcPr>
            <w:tcW w:w="9351" w:type="dxa"/>
            <w:gridSpan w:val="3"/>
            <w:shd w:val="clear" w:color="auto" w:fill="D9D9D9" w:themeFill="background1" w:themeFillShade="D9"/>
          </w:tcPr>
          <w:p w14:paraId="4731A67B" w14:textId="4543A3C0" w:rsidR="007F3380" w:rsidRPr="00C97A01" w:rsidRDefault="007F3380" w:rsidP="007F3380">
            <w:pPr>
              <w:pStyle w:val="Kop2"/>
              <w:outlineLvl w:val="1"/>
            </w:pPr>
            <w:bookmarkStart w:id="134" w:name="_Toc68715852"/>
            <w:r>
              <w:lastRenderedPageBreak/>
              <w:t>Externe r</w:t>
            </w:r>
            <w:r w:rsidRPr="00C97A01">
              <w:t>appor</w:t>
            </w:r>
            <w:r>
              <w:t>tages</w:t>
            </w:r>
            <w:bookmarkEnd w:id="134"/>
          </w:p>
        </w:tc>
        <w:tc>
          <w:tcPr>
            <w:tcW w:w="735" w:type="dxa"/>
            <w:shd w:val="clear" w:color="auto" w:fill="D9D9D9" w:themeFill="background1" w:themeFillShade="D9"/>
          </w:tcPr>
          <w:p w14:paraId="3D4B3AE3" w14:textId="77777777" w:rsidR="007F3380" w:rsidRDefault="007F3380" w:rsidP="007F3380">
            <w:pPr>
              <w:pStyle w:val="Kop2"/>
              <w:numPr>
                <w:ilvl w:val="0"/>
                <w:numId w:val="0"/>
              </w:numPr>
              <w:outlineLvl w:val="1"/>
            </w:pPr>
          </w:p>
        </w:tc>
      </w:tr>
      <w:tr w:rsidR="007F3380" w:rsidRPr="005C2DB5" w14:paraId="7F5DAD3C" w14:textId="0A1EE3F2" w:rsidTr="007F3380">
        <w:trPr>
          <w:cantSplit/>
        </w:trPr>
        <w:tc>
          <w:tcPr>
            <w:tcW w:w="553" w:type="dxa"/>
          </w:tcPr>
          <w:p w14:paraId="0263DC99" w14:textId="77777777" w:rsidR="007F3380" w:rsidRPr="00C97A01" w:rsidRDefault="007F3380" w:rsidP="00666E4A">
            <w:pPr>
              <w:pStyle w:val="Lijstalinea"/>
              <w:numPr>
                <w:ilvl w:val="0"/>
                <w:numId w:val="9"/>
              </w:numPr>
              <w:ind w:left="164" w:hanging="164"/>
            </w:pPr>
          </w:p>
        </w:tc>
        <w:tc>
          <w:tcPr>
            <w:tcW w:w="8063" w:type="dxa"/>
          </w:tcPr>
          <w:p w14:paraId="4C127B86"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 xml:space="preserve">Gegevens uit de applicatie kunnen door Gemeente worden ontsloten naar een </w:t>
            </w:r>
            <w:r>
              <w:rPr>
                <w:rFonts w:cstheme="minorHAnsi"/>
                <w:color w:val="000000"/>
                <w:szCs w:val="22"/>
                <w:lang w:val="nl-NL"/>
              </w:rPr>
              <w:t>ETL-</w:t>
            </w:r>
            <w:r w:rsidRPr="00C97A01">
              <w:rPr>
                <w:rFonts w:cstheme="minorHAnsi"/>
                <w:color w:val="000000"/>
                <w:szCs w:val="22"/>
                <w:lang w:val="nl-NL"/>
              </w:rPr>
              <w:t>tool</w:t>
            </w:r>
            <w:r>
              <w:rPr>
                <w:rFonts w:cstheme="minorHAnsi"/>
                <w:color w:val="000000"/>
                <w:szCs w:val="22"/>
                <w:lang w:val="nl-NL"/>
              </w:rPr>
              <w:t xml:space="preserve"> van de gemeente t.b.v. het vullen van een DWH van de gemeente</w:t>
            </w:r>
            <w:r w:rsidRPr="00C97A01">
              <w:rPr>
                <w:rFonts w:cstheme="minorHAnsi"/>
                <w:color w:val="000000"/>
                <w:szCs w:val="22"/>
                <w:lang w:val="nl-NL"/>
              </w:rPr>
              <w:t>.</w:t>
            </w:r>
          </w:p>
        </w:tc>
        <w:tc>
          <w:tcPr>
            <w:tcW w:w="735" w:type="dxa"/>
          </w:tcPr>
          <w:p w14:paraId="7C19A862"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5E1B6758" w14:textId="77777777" w:rsidR="007F3380" w:rsidRPr="00C97A01" w:rsidRDefault="007F3380" w:rsidP="007F3380">
            <w:pPr>
              <w:contextualSpacing/>
              <w:rPr>
                <w:rFonts w:cstheme="minorHAnsi"/>
                <w:szCs w:val="22"/>
              </w:rPr>
            </w:pPr>
          </w:p>
        </w:tc>
      </w:tr>
      <w:tr w:rsidR="007F3380" w:rsidRPr="00C97A01" w14:paraId="730C60D9" w14:textId="5C589028" w:rsidTr="007F3380">
        <w:trPr>
          <w:cantSplit/>
        </w:trPr>
        <w:tc>
          <w:tcPr>
            <w:tcW w:w="9351" w:type="dxa"/>
            <w:gridSpan w:val="3"/>
            <w:shd w:val="clear" w:color="auto" w:fill="D9D9D9" w:themeFill="background1" w:themeFillShade="D9"/>
          </w:tcPr>
          <w:p w14:paraId="47CBDDE4" w14:textId="48BC7D0F" w:rsidR="007F3380" w:rsidRPr="00C97A01" w:rsidRDefault="007F3380" w:rsidP="007F3380">
            <w:pPr>
              <w:pStyle w:val="Kop2"/>
              <w:outlineLvl w:val="1"/>
            </w:pPr>
            <w:bookmarkStart w:id="135" w:name="_Toc68715853"/>
            <w:r w:rsidRPr="00C97A01">
              <w:t>Berichtenverkeer/batches</w:t>
            </w:r>
            <w:bookmarkEnd w:id="135"/>
          </w:p>
        </w:tc>
        <w:tc>
          <w:tcPr>
            <w:tcW w:w="735" w:type="dxa"/>
            <w:shd w:val="clear" w:color="auto" w:fill="D9D9D9" w:themeFill="background1" w:themeFillShade="D9"/>
          </w:tcPr>
          <w:p w14:paraId="4C9F2BAB" w14:textId="77777777" w:rsidR="007F3380" w:rsidRPr="00C97A01" w:rsidRDefault="007F3380" w:rsidP="007F3380">
            <w:pPr>
              <w:pStyle w:val="Kop2"/>
              <w:numPr>
                <w:ilvl w:val="0"/>
                <w:numId w:val="0"/>
              </w:numPr>
              <w:outlineLvl w:val="1"/>
            </w:pPr>
          </w:p>
        </w:tc>
      </w:tr>
      <w:tr w:rsidR="007F3380" w:rsidRPr="00C97A01" w14:paraId="10E3B68D" w14:textId="115B107F" w:rsidTr="007F3380">
        <w:trPr>
          <w:cantSplit/>
        </w:trPr>
        <w:tc>
          <w:tcPr>
            <w:tcW w:w="553" w:type="dxa"/>
          </w:tcPr>
          <w:p w14:paraId="3CEC49B0" w14:textId="77777777" w:rsidR="007F3380" w:rsidRPr="00C97A01" w:rsidRDefault="007F3380" w:rsidP="00666E4A">
            <w:pPr>
              <w:pStyle w:val="Lijstalinea"/>
              <w:numPr>
                <w:ilvl w:val="0"/>
                <w:numId w:val="9"/>
              </w:numPr>
              <w:ind w:left="164" w:hanging="164"/>
            </w:pPr>
          </w:p>
        </w:tc>
        <w:tc>
          <w:tcPr>
            <w:tcW w:w="8063" w:type="dxa"/>
          </w:tcPr>
          <w:p w14:paraId="4FD3AB4B"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De voortgang van batches moet door Gemeente gemonitord kunnen worden.</w:t>
            </w:r>
          </w:p>
        </w:tc>
        <w:tc>
          <w:tcPr>
            <w:tcW w:w="735" w:type="dxa"/>
          </w:tcPr>
          <w:p w14:paraId="065F4B98"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6D9495A7" w14:textId="77777777" w:rsidR="007F3380" w:rsidRPr="00C97A01" w:rsidRDefault="007F3380" w:rsidP="007F3380">
            <w:pPr>
              <w:contextualSpacing/>
              <w:rPr>
                <w:rFonts w:cstheme="minorHAnsi"/>
                <w:szCs w:val="22"/>
              </w:rPr>
            </w:pPr>
          </w:p>
        </w:tc>
      </w:tr>
      <w:tr w:rsidR="007F3380" w:rsidRPr="00941BD9" w14:paraId="32D23185" w14:textId="783E0660" w:rsidTr="007F3380">
        <w:trPr>
          <w:cantSplit/>
        </w:trPr>
        <w:tc>
          <w:tcPr>
            <w:tcW w:w="553" w:type="dxa"/>
          </w:tcPr>
          <w:p w14:paraId="0ADEF8C5" w14:textId="77777777" w:rsidR="007F3380" w:rsidRPr="00C97A01" w:rsidRDefault="007F3380" w:rsidP="00666E4A">
            <w:pPr>
              <w:pStyle w:val="Lijstalinea"/>
              <w:numPr>
                <w:ilvl w:val="0"/>
                <w:numId w:val="9"/>
              </w:numPr>
              <w:ind w:left="164" w:hanging="164"/>
            </w:pPr>
          </w:p>
        </w:tc>
        <w:tc>
          <w:tcPr>
            <w:tcW w:w="8063" w:type="dxa"/>
            <w:shd w:val="clear" w:color="auto" w:fill="auto"/>
          </w:tcPr>
          <w:p w14:paraId="26FA643A" w14:textId="77777777" w:rsidR="007F3380" w:rsidRPr="00E20EBD" w:rsidRDefault="007F3380" w:rsidP="007F3380">
            <w:pPr>
              <w:contextualSpacing/>
              <w:rPr>
                <w:rFonts w:cstheme="minorHAnsi"/>
                <w:color w:val="000000"/>
                <w:szCs w:val="22"/>
                <w:lang w:val="nl-NL"/>
              </w:rPr>
            </w:pPr>
            <w:r w:rsidRPr="00E20EBD">
              <w:rPr>
                <w:rFonts w:cstheme="minorHAnsi"/>
                <w:szCs w:val="22"/>
                <w:lang w:val="nl-NL"/>
              </w:rPr>
              <w:t>Beschrijf uw beheerprocedure om de betrouwbaarheid en beschikbaarheid van de ondertekening met de Open Standaard DNSSEC of gelijkwaardig te waarborgen.</w:t>
            </w:r>
          </w:p>
        </w:tc>
        <w:tc>
          <w:tcPr>
            <w:tcW w:w="735" w:type="dxa"/>
          </w:tcPr>
          <w:p w14:paraId="6EE3C38F" w14:textId="77777777" w:rsidR="007F3380" w:rsidRPr="00C97A01" w:rsidRDefault="007F3380" w:rsidP="007F3380">
            <w:pPr>
              <w:contextualSpacing/>
              <w:rPr>
                <w:rFonts w:cstheme="minorHAnsi"/>
                <w:szCs w:val="22"/>
                <w:lang w:val="nl-NL"/>
              </w:rPr>
            </w:pPr>
            <w:r>
              <w:rPr>
                <w:rFonts w:cstheme="minorHAnsi"/>
                <w:szCs w:val="22"/>
                <w:lang w:val="nl-NL"/>
              </w:rPr>
              <w:t>WENS</w:t>
            </w:r>
          </w:p>
        </w:tc>
        <w:tc>
          <w:tcPr>
            <w:tcW w:w="735" w:type="dxa"/>
          </w:tcPr>
          <w:p w14:paraId="7E87817D" w14:textId="77777777" w:rsidR="007F3380" w:rsidRDefault="007F3380" w:rsidP="007F3380">
            <w:pPr>
              <w:contextualSpacing/>
              <w:rPr>
                <w:rFonts w:cstheme="minorHAnsi"/>
                <w:szCs w:val="22"/>
              </w:rPr>
            </w:pPr>
          </w:p>
        </w:tc>
      </w:tr>
      <w:tr w:rsidR="007F3380" w:rsidRPr="00941BD9" w14:paraId="3B415D41" w14:textId="2F7F98EA" w:rsidTr="007F3380">
        <w:trPr>
          <w:cantSplit/>
        </w:trPr>
        <w:tc>
          <w:tcPr>
            <w:tcW w:w="553" w:type="dxa"/>
          </w:tcPr>
          <w:p w14:paraId="44C29CCC" w14:textId="77777777" w:rsidR="007F3380" w:rsidRPr="00C97A01" w:rsidRDefault="007F3380" w:rsidP="00666E4A">
            <w:pPr>
              <w:pStyle w:val="Lijstalinea"/>
              <w:numPr>
                <w:ilvl w:val="0"/>
                <w:numId w:val="9"/>
              </w:numPr>
              <w:ind w:left="164" w:hanging="164"/>
            </w:pPr>
          </w:p>
        </w:tc>
        <w:tc>
          <w:tcPr>
            <w:tcW w:w="8063" w:type="dxa"/>
            <w:shd w:val="clear" w:color="auto" w:fill="auto"/>
          </w:tcPr>
          <w:p w14:paraId="79062402" w14:textId="77777777" w:rsidR="007F3380" w:rsidRPr="00E20EBD" w:rsidRDefault="007F3380" w:rsidP="007F3380">
            <w:pPr>
              <w:contextualSpacing/>
              <w:rPr>
                <w:rFonts w:cstheme="minorHAnsi"/>
                <w:szCs w:val="22"/>
                <w:lang w:val="nl-NL"/>
              </w:rPr>
            </w:pPr>
            <w:r w:rsidRPr="00E20EBD">
              <w:rPr>
                <w:rFonts w:cstheme="minorHAnsi"/>
                <w:szCs w:val="22"/>
                <w:lang w:val="nl-NL"/>
              </w:rPr>
              <w:t>Beschrijf uw beheerprocedure om:</w:t>
            </w:r>
          </w:p>
          <w:p w14:paraId="7BA06220" w14:textId="77777777" w:rsidR="007F3380" w:rsidRPr="007F3380" w:rsidRDefault="007F3380" w:rsidP="00666E4A">
            <w:pPr>
              <w:pStyle w:val="Lijstalinea"/>
              <w:numPr>
                <w:ilvl w:val="0"/>
                <w:numId w:val="26"/>
              </w:numPr>
              <w:rPr>
                <w:lang w:val="nl-NL"/>
              </w:rPr>
            </w:pPr>
            <w:r w:rsidRPr="007F3380">
              <w:rPr>
                <w:lang w:val="nl-NL"/>
              </w:rPr>
              <w:t xml:space="preserve">de DKIM-sleutels veilig te genereren, te beheren en te vernieuwen; </w:t>
            </w:r>
          </w:p>
          <w:p w14:paraId="52E15A23" w14:textId="77777777" w:rsidR="007F3380" w:rsidRPr="007F3380" w:rsidRDefault="007F3380" w:rsidP="00666E4A">
            <w:pPr>
              <w:pStyle w:val="Lijstalinea"/>
              <w:numPr>
                <w:ilvl w:val="0"/>
                <w:numId w:val="26"/>
              </w:numPr>
              <w:rPr>
                <w:color w:val="000000"/>
                <w:lang w:val="nl-NL"/>
              </w:rPr>
            </w:pPr>
            <w:r w:rsidRPr="007F3380">
              <w:rPr>
                <w:lang w:val="nl-NL"/>
              </w:rPr>
              <w:t>de correcte werking van DKIM te monitoren zowel voor inkomende als uitgaande e-mail.</w:t>
            </w:r>
          </w:p>
        </w:tc>
        <w:tc>
          <w:tcPr>
            <w:tcW w:w="735" w:type="dxa"/>
          </w:tcPr>
          <w:p w14:paraId="2A4BDBF0" w14:textId="77777777" w:rsidR="007F3380" w:rsidRPr="00C97A01" w:rsidRDefault="007F3380" w:rsidP="007F3380">
            <w:pPr>
              <w:contextualSpacing/>
              <w:rPr>
                <w:rFonts w:cstheme="minorHAnsi"/>
                <w:szCs w:val="22"/>
                <w:lang w:val="nl-NL"/>
              </w:rPr>
            </w:pPr>
            <w:r>
              <w:rPr>
                <w:rFonts w:cstheme="minorHAnsi"/>
                <w:szCs w:val="22"/>
                <w:lang w:val="nl-NL"/>
              </w:rPr>
              <w:t>WENS</w:t>
            </w:r>
          </w:p>
        </w:tc>
        <w:tc>
          <w:tcPr>
            <w:tcW w:w="735" w:type="dxa"/>
          </w:tcPr>
          <w:p w14:paraId="4D1A1044" w14:textId="77777777" w:rsidR="007F3380" w:rsidRDefault="007F3380" w:rsidP="007F3380">
            <w:pPr>
              <w:contextualSpacing/>
              <w:rPr>
                <w:rFonts w:cstheme="minorHAnsi"/>
                <w:szCs w:val="22"/>
              </w:rPr>
            </w:pPr>
          </w:p>
        </w:tc>
      </w:tr>
      <w:tr w:rsidR="007F3380" w:rsidRPr="00C97A01" w14:paraId="057764D7" w14:textId="7BEED093" w:rsidTr="007F3380">
        <w:trPr>
          <w:cantSplit/>
        </w:trPr>
        <w:tc>
          <w:tcPr>
            <w:tcW w:w="553" w:type="dxa"/>
          </w:tcPr>
          <w:p w14:paraId="55A36300" w14:textId="77777777" w:rsidR="007F3380" w:rsidRPr="00C97A01" w:rsidRDefault="007F3380" w:rsidP="00666E4A">
            <w:pPr>
              <w:pStyle w:val="Lijstalinea"/>
              <w:numPr>
                <w:ilvl w:val="0"/>
                <w:numId w:val="9"/>
              </w:numPr>
              <w:ind w:left="164" w:hanging="164"/>
            </w:pPr>
          </w:p>
        </w:tc>
        <w:tc>
          <w:tcPr>
            <w:tcW w:w="8063" w:type="dxa"/>
          </w:tcPr>
          <w:p w14:paraId="7819CF6A"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De applicatie moet de mogelijkheid bieden tot dagelijkse monitoring van de beschikbaarheid van alle componenten van de applicatie door een externe partij.</w:t>
            </w:r>
          </w:p>
        </w:tc>
        <w:tc>
          <w:tcPr>
            <w:tcW w:w="735" w:type="dxa"/>
          </w:tcPr>
          <w:p w14:paraId="1136FC3D"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13C4895F" w14:textId="77777777" w:rsidR="007F3380" w:rsidRPr="00C97A01" w:rsidRDefault="007F3380" w:rsidP="007F3380">
            <w:pPr>
              <w:contextualSpacing/>
              <w:rPr>
                <w:rFonts w:cstheme="minorHAnsi"/>
                <w:szCs w:val="22"/>
              </w:rPr>
            </w:pPr>
          </w:p>
        </w:tc>
      </w:tr>
      <w:tr w:rsidR="007F3380" w:rsidRPr="00C97A01" w14:paraId="17D0B1AE" w14:textId="75D6BFA0" w:rsidTr="007F3380">
        <w:trPr>
          <w:cantSplit/>
        </w:trPr>
        <w:tc>
          <w:tcPr>
            <w:tcW w:w="553" w:type="dxa"/>
          </w:tcPr>
          <w:p w14:paraId="506433D1" w14:textId="77777777" w:rsidR="007F3380" w:rsidRPr="00C97A01" w:rsidRDefault="007F3380" w:rsidP="00666E4A">
            <w:pPr>
              <w:pStyle w:val="Lijstalinea"/>
              <w:numPr>
                <w:ilvl w:val="0"/>
                <w:numId w:val="9"/>
              </w:numPr>
              <w:ind w:left="164" w:hanging="164"/>
            </w:pPr>
          </w:p>
        </w:tc>
        <w:tc>
          <w:tcPr>
            <w:tcW w:w="8063" w:type="dxa"/>
          </w:tcPr>
          <w:p w14:paraId="2F24BD1B" w14:textId="77777777" w:rsidR="007F3380" w:rsidRPr="00C97A01" w:rsidRDefault="007F3380" w:rsidP="007F3380">
            <w:pPr>
              <w:contextualSpacing/>
              <w:rPr>
                <w:rFonts w:cstheme="minorHAnsi"/>
                <w:szCs w:val="22"/>
                <w:lang w:val="nl-NL"/>
              </w:rPr>
            </w:pPr>
            <w:r w:rsidRPr="00C97A01">
              <w:rPr>
                <w:rFonts w:cstheme="minorHAnsi"/>
                <w:color w:val="000000"/>
                <w:szCs w:val="22"/>
                <w:lang w:val="nl-NL"/>
              </w:rPr>
              <w:t>Voor Gemeente gerealiseerde configuraties of instellingen moeten door Leverancier in nieuwe versies worden onderhouden.</w:t>
            </w:r>
          </w:p>
        </w:tc>
        <w:tc>
          <w:tcPr>
            <w:tcW w:w="735" w:type="dxa"/>
          </w:tcPr>
          <w:p w14:paraId="2F778908"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4A824D38" w14:textId="77777777" w:rsidR="007F3380" w:rsidRPr="00C97A01" w:rsidRDefault="007F3380" w:rsidP="007F3380">
            <w:pPr>
              <w:contextualSpacing/>
              <w:rPr>
                <w:rFonts w:cstheme="minorHAnsi"/>
                <w:szCs w:val="22"/>
              </w:rPr>
            </w:pPr>
          </w:p>
        </w:tc>
      </w:tr>
      <w:tr w:rsidR="007F3380" w:rsidRPr="00C97A01" w14:paraId="0E6B35A3" w14:textId="03D92CFF" w:rsidTr="007F3380">
        <w:trPr>
          <w:cantSplit/>
        </w:trPr>
        <w:tc>
          <w:tcPr>
            <w:tcW w:w="9351" w:type="dxa"/>
            <w:gridSpan w:val="3"/>
            <w:shd w:val="clear" w:color="auto" w:fill="D9D9D9" w:themeFill="background1" w:themeFillShade="D9"/>
          </w:tcPr>
          <w:p w14:paraId="3C3D1569" w14:textId="233DEB2A" w:rsidR="007F3380" w:rsidRPr="00C97A01" w:rsidRDefault="007F3380" w:rsidP="007F3380">
            <w:pPr>
              <w:pStyle w:val="Kop2"/>
              <w:outlineLvl w:val="1"/>
            </w:pPr>
            <w:bookmarkStart w:id="136" w:name="_Toc68715854"/>
            <w:r w:rsidRPr="00C97A01">
              <w:t>Governance</w:t>
            </w:r>
            <w:bookmarkEnd w:id="136"/>
          </w:p>
        </w:tc>
        <w:tc>
          <w:tcPr>
            <w:tcW w:w="735" w:type="dxa"/>
            <w:shd w:val="clear" w:color="auto" w:fill="D9D9D9" w:themeFill="background1" w:themeFillShade="D9"/>
          </w:tcPr>
          <w:p w14:paraId="3D9FE956" w14:textId="77777777" w:rsidR="007F3380" w:rsidRPr="00C97A01" w:rsidRDefault="007F3380" w:rsidP="007F3380">
            <w:pPr>
              <w:pStyle w:val="Kop2"/>
              <w:numPr>
                <w:ilvl w:val="0"/>
                <w:numId w:val="0"/>
              </w:numPr>
              <w:ind w:left="414"/>
              <w:outlineLvl w:val="1"/>
            </w:pPr>
          </w:p>
        </w:tc>
      </w:tr>
      <w:tr w:rsidR="007F3380" w:rsidRPr="00C97A01" w14:paraId="0F2C71CB" w14:textId="3AC752A6" w:rsidTr="007F3380">
        <w:trPr>
          <w:cantSplit/>
        </w:trPr>
        <w:tc>
          <w:tcPr>
            <w:tcW w:w="553" w:type="dxa"/>
          </w:tcPr>
          <w:p w14:paraId="41F5758C" w14:textId="77777777" w:rsidR="007F3380" w:rsidRPr="00C97A01" w:rsidRDefault="007F3380" w:rsidP="00666E4A">
            <w:pPr>
              <w:pStyle w:val="Lijstalinea"/>
              <w:numPr>
                <w:ilvl w:val="0"/>
                <w:numId w:val="9"/>
              </w:numPr>
              <w:ind w:left="164" w:hanging="164"/>
            </w:pPr>
          </w:p>
        </w:tc>
        <w:tc>
          <w:tcPr>
            <w:tcW w:w="8063" w:type="dxa"/>
          </w:tcPr>
          <w:p w14:paraId="00AB52B5" w14:textId="77777777" w:rsidR="007F3380" w:rsidRPr="00C97A01" w:rsidRDefault="007F3380" w:rsidP="007F3380">
            <w:pPr>
              <w:contextualSpacing/>
              <w:rPr>
                <w:rFonts w:cstheme="minorHAnsi"/>
                <w:szCs w:val="22"/>
                <w:lang w:val="nl-NL"/>
              </w:rPr>
            </w:pPr>
            <w:r w:rsidRPr="00C97A01">
              <w:rPr>
                <w:rFonts w:cstheme="minorHAnsi"/>
                <w:szCs w:val="22"/>
                <w:lang w:val="nl-NL"/>
              </w:rPr>
              <w:t xml:space="preserve">De Leverancier levert een roadmap voor de ontwikkelingen rond de applicatie, hierin zijn in ieder geval de elementen Ontwikkeling van de functionaliteiten en de technologische ontwikkeling opgenomen. De gevraagde termijn van de </w:t>
            </w:r>
            <w:r w:rsidRPr="00723804">
              <w:rPr>
                <w:rFonts w:cstheme="minorHAnsi"/>
                <w:szCs w:val="22"/>
                <w:lang w:val="nl-NL"/>
              </w:rPr>
              <w:t>roadmap is drie jaar.</w:t>
            </w:r>
          </w:p>
        </w:tc>
        <w:tc>
          <w:tcPr>
            <w:tcW w:w="735" w:type="dxa"/>
          </w:tcPr>
          <w:p w14:paraId="47908ADF"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0BBA6BF2" w14:textId="77777777" w:rsidR="007F3380" w:rsidRPr="00C97A01" w:rsidRDefault="007F3380" w:rsidP="007F3380">
            <w:pPr>
              <w:contextualSpacing/>
              <w:rPr>
                <w:rFonts w:cstheme="minorHAnsi"/>
                <w:szCs w:val="22"/>
              </w:rPr>
            </w:pPr>
          </w:p>
        </w:tc>
      </w:tr>
      <w:tr w:rsidR="007F3380" w:rsidRPr="00C97A01" w14:paraId="07A1047F" w14:textId="09CBDAE4" w:rsidTr="007F3380">
        <w:trPr>
          <w:cantSplit/>
        </w:trPr>
        <w:tc>
          <w:tcPr>
            <w:tcW w:w="553" w:type="dxa"/>
          </w:tcPr>
          <w:p w14:paraId="37164373" w14:textId="77777777" w:rsidR="007F3380" w:rsidRPr="00C97A01" w:rsidRDefault="007F3380" w:rsidP="00666E4A">
            <w:pPr>
              <w:pStyle w:val="Lijstalinea"/>
              <w:numPr>
                <w:ilvl w:val="0"/>
                <w:numId w:val="9"/>
              </w:numPr>
              <w:ind w:left="164" w:hanging="164"/>
            </w:pPr>
          </w:p>
        </w:tc>
        <w:tc>
          <w:tcPr>
            <w:tcW w:w="8063" w:type="dxa"/>
          </w:tcPr>
          <w:p w14:paraId="6C267049" w14:textId="77777777" w:rsidR="007F3380" w:rsidRDefault="007F3380" w:rsidP="007F3380">
            <w:pPr>
              <w:contextualSpacing/>
              <w:rPr>
                <w:rFonts w:cstheme="minorHAnsi"/>
                <w:szCs w:val="22"/>
                <w:lang w:val="nl-NL"/>
              </w:rPr>
            </w:pPr>
            <w:r w:rsidRPr="00C97A01">
              <w:rPr>
                <w:rFonts w:cstheme="minorHAnsi"/>
                <w:szCs w:val="22"/>
                <w:lang w:val="nl-NL"/>
              </w:rPr>
              <w:t>De Leverancier levert actief een constructieve bijdrage aan het strategisch (</w:t>
            </w:r>
            <w:r>
              <w:rPr>
                <w:rFonts w:cstheme="minorHAnsi"/>
                <w:szCs w:val="22"/>
                <w:lang w:val="nl-NL"/>
              </w:rPr>
              <w:t xml:space="preserve">minimaal </w:t>
            </w:r>
            <w:r w:rsidRPr="00C97A01">
              <w:rPr>
                <w:rFonts w:cstheme="minorHAnsi"/>
                <w:szCs w:val="22"/>
                <w:lang w:val="nl-NL"/>
              </w:rPr>
              <w:t>1x per jaar), tactisch (</w:t>
            </w:r>
            <w:r>
              <w:rPr>
                <w:rFonts w:cstheme="minorHAnsi"/>
                <w:szCs w:val="22"/>
                <w:lang w:val="nl-NL"/>
              </w:rPr>
              <w:t xml:space="preserve">minimaal </w:t>
            </w:r>
            <w:r w:rsidRPr="00C97A01">
              <w:rPr>
                <w:rFonts w:cstheme="minorHAnsi"/>
                <w:szCs w:val="22"/>
                <w:lang w:val="nl-NL"/>
              </w:rPr>
              <w:t>1 keer per half jaar) en operationeel overleg (</w:t>
            </w:r>
            <w:r>
              <w:rPr>
                <w:rFonts w:cstheme="minorHAnsi"/>
                <w:szCs w:val="22"/>
                <w:lang w:val="nl-NL"/>
              </w:rPr>
              <w:t xml:space="preserve">minimaal </w:t>
            </w:r>
            <w:r w:rsidRPr="00C97A01">
              <w:rPr>
                <w:rFonts w:cstheme="minorHAnsi"/>
                <w:szCs w:val="22"/>
                <w:lang w:val="nl-NL"/>
              </w:rPr>
              <w:t>1x per half jaar).</w:t>
            </w:r>
          </w:p>
          <w:p w14:paraId="19AE94BC" w14:textId="77777777" w:rsidR="007F3380" w:rsidRPr="00C97A01" w:rsidRDefault="007F3380" w:rsidP="007F3380">
            <w:pPr>
              <w:contextualSpacing/>
              <w:rPr>
                <w:rFonts w:cstheme="minorHAnsi"/>
                <w:szCs w:val="22"/>
                <w:lang w:val="nl-NL"/>
              </w:rPr>
            </w:pPr>
            <w:r w:rsidRPr="00974012">
              <w:rPr>
                <w:rFonts w:cstheme="minorHAnsi"/>
                <w:szCs w:val="22"/>
                <w:lang w:val="nl-NL"/>
              </w:rPr>
              <w:t>Gemeente Amsterdam heeft het recht de periodes van overleg te wijzigen.</w:t>
            </w:r>
          </w:p>
        </w:tc>
        <w:tc>
          <w:tcPr>
            <w:tcW w:w="735" w:type="dxa"/>
          </w:tcPr>
          <w:p w14:paraId="598CBFA5"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6C99043D" w14:textId="77777777" w:rsidR="007F3380" w:rsidRPr="00C97A01" w:rsidRDefault="007F3380" w:rsidP="007F3380">
            <w:pPr>
              <w:contextualSpacing/>
              <w:rPr>
                <w:rFonts w:cstheme="minorHAnsi"/>
                <w:szCs w:val="22"/>
              </w:rPr>
            </w:pPr>
          </w:p>
        </w:tc>
      </w:tr>
      <w:tr w:rsidR="007F3380" w:rsidRPr="00C97A01" w14:paraId="58023481" w14:textId="454486D4" w:rsidTr="007F3380">
        <w:trPr>
          <w:cantSplit/>
        </w:trPr>
        <w:tc>
          <w:tcPr>
            <w:tcW w:w="553" w:type="dxa"/>
          </w:tcPr>
          <w:p w14:paraId="473630A9" w14:textId="77777777" w:rsidR="007F3380" w:rsidRPr="00C97A01" w:rsidRDefault="007F3380" w:rsidP="00666E4A">
            <w:pPr>
              <w:pStyle w:val="Lijstalinea"/>
              <w:numPr>
                <w:ilvl w:val="0"/>
                <w:numId w:val="9"/>
              </w:numPr>
              <w:ind w:left="164" w:hanging="164"/>
            </w:pPr>
          </w:p>
        </w:tc>
        <w:tc>
          <w:tcPr>
            <w:tcW w:w="8063" w:type="dxa"/>
          </w:tcPr>
          <w:p w14:paraId="04F5A9E6" w14:textId="77777777" w:rsidR="007F3380" w:rsidRPr="00C97A01" w:rsidRDefault="007F3380" w:rsidP="007F3380">
            <w:pPr>
              <w:contextualSpacing/>
              <w:rPr>
                <w:rFonts w:cstheme="minorHAnsi"/>
                <w:szCs w:val="22"/>
                <w:lang w:val="nl-NL"/>
              </w:rPr>
            </w:pPr>
            <w:r w:rsidRPr="00C97A01">
              <w:rPr>
                <w:rFonts w:cstheme="minorHAnsi"/>
                <w:szCs w:val="22"/>
                <w:lang w:val="nl-NL"/>
              </w:rPr>
              <w:t>De beheerprocessen o.a. incident-, problem en releasemanagement van de Leverancier zijn op basis van de meest recente versies van ITIL en BISL ingericht.</w:t>
            </w:r>
          </w:p>
        </w:tc>
        <w:tc>
          <w:tcPr>
            <w:tcW w:w="735" w:type="dxa"/>
          </w:tcPr>
          <w:p w14:paraId="5F83A29C"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70F557CB" w14:textId="77777777" w:rsidR="007F3380" w:rsidRPr="00C97A01" w:rsidRDefault="007F3380" w:rsidP="007F3380">
            <w:pPr>
              <w:contextualSpacing/>
              <w:rPr>
                <w:rFonts w:cstheme="minorHAnsi"/>
                <w:szCs w:val="22"/>
              </w:rPr>
            </w:pPr>
          </w:p>
        </w:tc>
      </w:tr>
      <w:tr w:rsidR="007F3380" w:rsidRPr="00C97A01" w14:paraId="786EFD34" w14:textId="0F35EC5A" w:rsidTr="007F3380">
        <w:trPr>
          <w:cantSplit/>
        </w:trPr>
        <w:tc>
          <w:tcPr>
            <w:tcW w:w="553" w:type="dxa"/>
          </w:tcPr>
          <w:p w14:paraId="67A5200A" w14:textId="77777777" w:rsidR="007F3380" w:rsidRPr="00C97A01" w:rsidRDefault="007F3380" w:rsidP="00666E4A">
            <w:pPr>
              <w:pStyle w:val="Lijstalinea"/>
              <w:numPr>
                <w:ilvl w:val="0"/>
                <w:numId w:val="9"/>
              </w:numPr>
              <w:ind w:left="164" w:hanging="164"/>
            </w:pPr>
          </w:p>
        </w:tc>
        <w:tc>
          <w:tcPr>
            <w:tcW w:w="8063" w:type="dxa"/>
          </w:tcPr>
          <w:p w14:paraId="44CAFE0B" w14:textId="77777777" w:rsidR="007F3380" w:rsidRPr="00C97A01" w:rsidRDefault="007F3380" w:rsidP="007F3380">
            <w:pPr>
              <w:contextualSpacing/>
              <w:rPr>
                <w:rFonts w:cstheme="minorHAnsi"/>
                <w:szCs w:val="22"/>
                <w:lang w:val="nl-NL"/>
              </w:rPr>
            </w:pPr>
            <w:r w:rsidRPr="00C97A01">
              <w:rPr>
                <w:rFonts w:cstheme="minorHAnsi"/>
                <w:szCs w:val="22"/>
                <w:lang w:val="nl-NL"/>
              </w:rPr>
              <w:t>Het service</w:t>
            </w:r>
            <w:r>
              <w:rPr>
                <w:rFonts w:cstheme="minorHAnsi"/>
                <w:szCs w:val="22"/>
                <w:lang w:val="nl-NL"/>
              </w:rPr>
              <w:t xml:space="preserve"> </w:t>
            </w:r>
            <w:r w:rsidRPr="00C97A01">
              <w:rPr>
                <w:rFonts w:cstheme="minorHAnsi"/>
                <w:szCs w:val="22"/>
                <w:lang w:val="nl-NL"/>
              </w:rPr>
              <w:t>window</w:t>
            </w:r>
            <w:r>
              <w:rPr>
                <w:rFonts w:cstheme="minorHAnsi"/>
                <w:szCs w:val="22"/>
                <w:lang w:val="nl-NL"/>
              </w:rPr>
              <w:t xml:space="preserve"> van Service Desk</w:t>
            </w:r>
            <w:r w:rsidRPr="00C97A01">
              <w:rPr>
                <w:rFonts w:cstheme="minorHAnsi"/>
                <w:szCs w:val="22"/>
                <w:lang w:val="nl-NL"/>
              </w:rPr>
              <w:t xml:space="preserve"> is op maandag, dinsdag, woensdag</w:t>
            </w:r>
            <w:r>
              <w:rPr>
                <w:rFonts w:cstheme="minorHAnsi"/>
                <w:szCs w:val="22"/>
                <w:lang w:val="nl-NL"/>
              </w:rPr>
              <w:t>, donderdag</w:t>
            </w:r>
            <w:r w:rsidRPr="00C97A01">
              <w:rPr>
                <w:rFonts w:cstheme="minorHAnsi"/>
                <w:szCs w:val="22"/>
                <w:lang w:val="nl-NL"/>
              </w:rPr>
              <w:t xml:space="preserve"> en vrijdag van 07.30 - 18.30 uur.</w:t>
            </w:r>
          </w:p>
        </w:tc>
        <w:tc>
          <w:tcPr>
            <w:tcW w:w="735" w:type="dxa"/>
          </w:tcPr>
          <w:p w14:paraId="3A80C0BE"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2B8F7DD" w14:textId="77777777" w:rsidR="007F3380" w:rsidRPr="00C97A01" w:rsidRDefault="007F3380" w:rsidP="007F3380">
            <w:pPr>
              <w:contextualSpacing/>
              <w:rPr>
                <w:rFonts w:cstheme="minorHAnsi"/>
                <w:szCs w:val="22"/>
              </w:rPr>
            </w:pPr>
          </w:p>
        </w:tc>
      </w:tr>
      <w:tr w:rsidR="007F3380" w:rsidRPr="00C97A01" w14:paraId="186CE861" w14:textId="2D09917C" w:rsidTr="007F3380">
        <w:trPr>
          <w:cantSplit/>
        </w:trPr>
        <w:tc>
          <w:tcPr>
            <w:tcW w:w="553" w:type="dxa"/>
          </w:tcPr>
          <w:p w14:paraId="54F4BF55" w14:textId="77777777" w:rsidR="007F3380" w:rsidRPr="00C97A01" w:rsidRDefault="007F3380" w:rsidP="00666E4A">
            <w:pPr>
              <w:pStyle w:val="Lijstalinea"/>
              <w:numPr>
                <w:ilvl w:val="0"/>
                <w:numId w:val="9"/>
              </w:numPr>
              <w:ind w:left="164" w:hanging="164"/>
            </w:pPr>
          </w:p>
        </w:tc>
        <w:tc>
          <w:tcPr>
            <w:tcW w:w="8063" w:type="dxa"/>
          </w:tcPr>
          <w:p w14:paraId="4C5CFB11" w14:textId="77777777" w:rsidR="007F3380" w:rsidRPr="00C97A01" w:rsidRDefault="007F3380" w:rsidP="007F3380">
            <w:pPr>
              <w:contextualSpacing/>
              <w:rPr>
                <w:rFonts w:cstheme="minorHAnsi"/>
                <w:szCs w:val="22"/>
                <w:lang w:val="nl-NL"/>
              </w:rPr>
            </w:pPr>
            <w:r w:rsidRPr="00C97A01">
              <w:rPr>
                <w:rFonts w:cstheme="minorHAnsi"/>
                <w:szCs w:val="22"/>
                <w:lang w:val="nl-NL"/>
              </w:rPr>
              <w:t>De Leverancier richt een Service Desk in als enige contactpunt voor incidenten en wijzigingen met de Gemeentelijke Organisatie.</w:t>
            </w:r>
          </w:p>
        </w:tc>
        <w:tc>
          <w:tcPr>
            <w:tcW w:w="735" w:type="dxa"/>
          </w:tcPr>
          <w:p w14:paraId="26189731"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631EFE5D" w14:textId="77777777" w:rsidR="007F3380" w:rsidRPr="00C97A01" w:rsidRDefault="007F3380" w:rsidP="007F3380">
            <w:pPr>
              <w:contextualSpacing/>
              <w:rPr>
                <w:rFonts w:cstheme="minorHAnsi"/>
                <w:szCs w:val="22"/>
              </w:rPr>
            </w:pPr>
          </w:p>
        </w:tc>
      </w:tr>
      <w:tr w:rsidR="007F3380" w:rsidRPr="00C97A01" w14:paraId="2FDA6DFF" w14:textId="37111818" w:rsidTr="007F3380">
        <w:trPr>
          <w:cantSplit/>
        </w:trPr>
        <w:tc>
          <w:tcPr>
            <w:tcW w:w="553" w:type="dxa"/>
          </w:tcPr>
          <w:p w14:paraId="251B7FD8" w14:textId="77777777" w:rsidR="007F3380" w:rsidRPr="00C97A01" w:rsidRDefault="007F3380" w:rsidP="00666E4A">
            <w:pPr>
              <w:pStyle w:val="Lijstalinea"/>
              <w:numPr>
                <w:ilvl w:val="0"/>
                <w:numId w:val="9"/>
              </w:numPr>
              <w:ind w:left="164" w:hanging="164"/>
            </w:pPr>
          </w:p>
        </w:tc>
        <w:tc>
          <w:tcPr>
            <w:tcW w:w="8063" w:type="dxa"/>
          </w:tcPr>
          <w:p w14:paraId="2B045A8F" w14:textId="77777777" w:rsidR="007F3380" w:rsidRPr="00C97A01" w:rsidRDefault="007F3380" w:rsidP="007F3380">
            <w:pPr>
              <w:contextualSpacing/>
              <w:rPr>
                <w:rFonts w:cstheme="minorHAnsi"/>
                <w:szCs w:val="22"/>
                <w:lang w:val="nl-NL"/>
              </w:rPr>
            </w:pPr>
            <w:r w:rsidRPr="00C97A01">
              <w:rPr>
                <w:rFonts w:cstheme="minorHAnsi"/>
                <w:szCs w:val="22"/>
                <w:lang w:val="nl-NL"/>
              </w:rPr>
              <w:t>De Service Desk voert uitsluitend de Ned</w:t>
            </w:r>
            <w:r>
              <w:rPr>
                <w:rFonts w:cstheme="minorHAnsi"/>
                <w:szCs w:val="22"/>
                <w:lang w:val="nl-NL"/>
              </w:rPr>
              <w:t>erlandse taal.</w:t>
            </w:r>
          </w:p>
        </w:tc>
        <w:tc>
          <w:tcPr>
            <w:tcW w:w="735" w:type="dxa"/>
          </w:tcPr>
          <w:p w14:paraId="6112F8AA"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5D6102F" w14:textId="77777777" w:rsidR="007F3380" w:rsidRPr="00C97A01" w:rsidRDefault="007F3380" w:rsidP="007F3380">
            <w:pPr>
              <w:contextualSpacing/>
              <w:rPr>
                <w:rFonts w:cstheme="minorHAnsi"/>
                <w:szCs w:val="22"/>
              </w:rPr>
            </w:pPr>
          </w:p>
        </w:tc>
      </w:tr>
      <w:tr w:rsidR="007F3380" w:rsidRPr="00C97A01" w14:paraId="7EABA16A" w14:textId="2037AF25" w:rsidTr="007F3380">
        <w:trPr>
          <w:cantSplit/>
        </w:trPr>
        <w:tc>
          <w:tcPr>
            <w:tcW w:w="553" w:type="dxa"/>
          </w:tcPr>
          <w:p w14:paraId="69BA9A1D" w14:textId="77777777" w:rsidR="007F3380" w:rsidRPr="00C97A01" w:rsidRDefault="007F3380" w:rsidP="00666E4A">
            <w:pPr>
              <w:pStyle w:val="Lijstalinea"/>
              <w:numPr>
                <w:ilvl w:val="0"/>
                <w:numId w:val="9"/>
              </w:numPr>
              <w:ind w:left="164" w:hanging="164"/>
            </w:pPr>
          </w:p>
        </w:tc>
        <w:tc>
          <w:tcPr>
            <w:tcW w:w="8063" w:type="dxa"/>
          </w:tcPr>
          <w:p w14:paraId="36B73981" w14:textId="77777777" w:rsidR="007F3380" w:rsidRPr="00C97A01" w:rsidRDefault="007F3380" w:rsidP="007F3380">
            <w:pPr>
              <w:contextualSpacing/>
              <w:rPr>
                <w:rFonts w:cstheme="minorHAnsi"/>
                <w:szCs w:val="22"/>
                <w:lang w:val="nl-NL"/>
              </w:rPr>
            </w:pPr>
            <w:r w:rsidRPr="00C97A01">
              <w:rPr>
                <w:rFonts w:cstheme="minorHAnsi"/>
                <w:szCs w:val="22"/>
                <w:lang w:val="nl-NL"/>
              </w:rPr>
              <w:t xml:space="preserve">De Leverancier maakt gebruik van een webbased applicatie voor het proces van incidenten/meldingen. Het systeem is </w:t>
            </w:r>
            <w:r>
              <w:rPr>
                <w:rFonts w:cstheme="minorHAnsi"/>
                <w:szCs w:val="22"/>
                <w:lang w:val="nl-NL"/>
              </w:rPr>
              <w:t xml:space="preserve">24/7 </w:t>
            </w:r>
            <w:r w:rsidRPr="00C97A01">
              <w:rPr>
                <w:rFonts w:cstheme="minorHAnsi"/>
                <w:szCs w:val="22"/>
                <w:lang w:val="nl-NL"/>
              </w:rPr>
              <w:t>toegankelijk voor de opdrachtgever. Met het systeem zijn zowel door de leverancier als de opdrachtgever rapportages te maken.</w:t>
            </w:r>
          </w:p>
        </w:tc>
        <w:tc>
          <w:tcPr>
            <w:tcW w:w="735" w:type="dxa"/>
          </w:tcPr>
          <w:p w14:paraId="2E25E414"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1346F0A4" w14:textId="77777777" w:rsidR="007F3380" w:rsidRPr="00C97A01" w:rsidRDefault="007F3380" w:rsidP="007F3380">
            <w:pPr>
              <w:contextualSpacing/>
              <w:rPr>
                <w:rFonts w:cstheme="minorHAnsi"/>
                <w:szCs w:val="22"/>
              </w:rPr>
            </w:pPr>
          </w:p>
        </w:tc>
      </w:tr>
      <w:tr w:rsidR="007F3380" w:rsidRPr="00C97A01" w14:paraId="6C2FDB6D" w14:textId="238A8105" w:rsidTr="007F3380">
        <w:trPr>
          <w:cantSplit/>
        </w:trPr>
        <w:tc>
          <w:tcPr>
            <w:tcW w:w="553" w:type="dxa"/>
          </w:tcPr>
          <w:p w14:paraId="195C4AA8" w14:textId="77777777" w:rsidR="007F3380" w:rsidRPr="00C97A01" w:rsidRDefault="007F3380" w:rsidP="00666E4A">
            <w:pPr>
              <w:pStyle w:val="Lijstalinea"/>
              <w:numPr>
                <w:ilvl w:val="0"/>
                <w:numId w:val="9"/>
              </w:numPr>
              <w:ind w:left="164" w:hanging="164"/>
            </w:pPr>
          </w:p>
        </w:tc>
        <w:tc>
          <w:tcPr>
            <w:tcW w:w="8063" w:type="dxa"/>
          </w:tcPr>
          <w:p w14:paraId="04A8DF49" w14:textId="77777777" w:rsidR="007F3380" w:rsidRPr="00C97A01" w:rsidRDefault="007F3380" w:rsidP="007F3380">
            <w:pPr>
              <w:contextualSpacing/>
              <w:rPr>
                <w:rFonts w:cstheme="minorHAnsi"/>
                <w:szCs w:val="22"/>
                <w:lang w:val="nl-NL"/>
              </w:rPr>
            </w:pPr>
            <w:r w:rsidRPr="00C97A01">
              <w:rPr>
                <w:rFonts w:cstheme="minorHAnsi"/>
                <w:szCs w:val="22"/>
                <w:lang w:val="nl-NL"/>
              </w:rPr>
              <w:t>Incidenten worden voorzien van</w:t>
            </w:r>
            <w:r>
              <w:rPr>
                <w:rFonts w:cstheme="minorHAnsi"/>
                <w:szCs w:val="22"/>
                <w:lang w:val="nl-NL"/>
              </w:rPr>
              <w:t xml:space="preserve"> één van onderstaande </w:t>
            </w:r>
            <w:r w:rsidRPr="00C97A01">
              <w:rPr>
                <w:rFonts w:cstheme="minorHAnsi"/>
                <w:szCs w:val="22"/>
                <w:lang w:val="nl-NL"/>
              </w:rPr>
              <w:t>prioriteit</w:t>
            </w:r>
            <w:r>
              <w:rPr>
                <w:rFonts w:cstheme="minorHAnsi"/>
                <w:szCs w:val="22"/>
                <w:lang w:val="nl-NL"/>
              </w:rPr>
              <w:t>en</w:t>
            </w:r>
            <w:r w:rsidRPr="00C97A01">
              <w:rPr>
                <w:rFonts w:cstheme="minorHAnsi"/>
                <w:szCs w:val="22"/>
                <w:lang w:val="nl-NL"/>
              </w:rPr>
              <w:t>:</w:t>
            </w:r>
          </w:p>
          <w:p w14:paraId="5D8A953C" w14:textId="77777777" w:rsidR="007F3380" w:rsidRPr="007F3380" w:rsidRDefault="007F3380" w:rsidP="00666E4A">
            <w:pPr>
              <w:pStyle w:val="Lijstalinea"/>
              <w:numPr>
                <w:ilvl w:val="0"/>
                <w:numId w:val="23"/>
              </w:numPr>
              <w:rPr>
                <w:lang w:val="nl-NL"/>
              </w:rPr>
            </w:pPr>
            <w:r w:rsidRPr="007F3380">
              <w:rPr>
                <w:lang w:val="nl-NL"/>
              </w:rPr>
              <w:t>Incidenten die leiden tot volledige uitval van één of meer bedrijf kritische procesonderdelen. Deze Incidenten komen in de Service Management rapportage tot uiting in een verlaagd beschikbaarheid percentage.</w:t>
            </w:r>
          </w:p>
          <w:p w14:paraId="288C14F6" w14:textId="77777777" w:rsidR="007F3380" w:rsidRPr="007F3380" w:rsidRDefault="007F3380" w:rsidP="00666E4A">
            <w:pPr>
              <w:pStyle w:val="Lijstalinea"/>
              <w:numPr>
                <w:ilvl w:val="0"/>
                <w:numId w:val="23"/>
              </w:numPr>
              <w:rPr>
                <w:lang w:val="nl-NL"/>
              </w:rPr>
            </w:pPr>
            <w:r w:rsidRPr="007F3380">
              <w:rPr>
                <w:lang w:val="nl-NL"/>
              </w:rPr>
              <w:t>Incidenten die ernstig impact hebben op de dienstverlening en die leiden tot een uitval of verminderde dienstverlening voor een groot deel van de gebruikers.</w:t>
            </w:r>
          </w:p>
          <w:p w14:paraId="210CE601" w14:textId="77777777" w:rsidR="007F3380" w:rsidRPr="007F3380" w:rsidRDefault="007F3380" w:rsidP="00666E4A">
            <w:pPr>
              <w:pStyle w:val="Lijstalinea"/>
              <w:numPr>
                <w:ilvl w:val="0"/>
                <w:numId w:val="23"/>
              </w:numPr>
              <w:rPr>
                <w:lang w:val="nl-NL"/>
              </w:rPr>
            </w:pPr>
            <w:r w:rsidRPr="007F3380">
              <w:rPr>
                <w:lang w:val="nl-NL"/>
              </w:rPr>
              <w:t>Incidenten die een beperkte impact hebben, die slechts voor enkele gebruikers merkbaar zijn, uitval van niet-bedrijf kritische applicatie.</w:t>
            </w:r>
          </w:p>
        </w:tc>
        <w:tc>
          <w:tcPr>
            <w:tcW w:w="735" w:type="dxa"/>
          </w:tcPr>
          <w:p w14:paraId="06E07687"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1384748F" w14:textId="77777777" w:rsidR="007F3380" w:rsidRPr="00C97A01" w:rsidRDefault="007F3380" w:rsidP="007F3380">
            <w:pPr>
              <w:contextualSpacing/>
              <w:rPr>
                <w:rFonts w:cstheme="minorHAnsi"/>
                <w:szCs w:val="22"/>
              </w:rPr>
            </w:pPr>
          </w:p>
        </w:tc>
      </w:tr>
      <w:tr w:rsidR="007F3380" w:rsidRPr="002F6319" w14:paraId="0F11B5AF" w14:textId="5B786053" w:rsidTr="007F3380">
        <w:trPr>
          <w:cantSplit/>
        </w:trPr>
        <w:tc>
          <w:tcPr>
            <w:tcW w:w="553" w:type="dxa"/>
          </w:tcPr>
          <w:p w14:paraId="0301E242" w14:textId="77777777" w:rsidR="007F3380" w:rsidRPr="00C97A01" w:rsidRDefault="007F3380" w:rsidP="00666E4A">
            <w:pPr>
              <w:pStyle w:val="Lijstalinea"/>
              <w:numPr>
                <w:ilvl w:val="0"/>
                <w:numId w:val="9"/>
              </w:numPr>
              <w:ind w:left="164" w:hanging="164"/>
            </w:pPr>
          </w:p>
        </w:tc>
        <w:tc>
          <w:tcPr>
            <w:tcW w:w="8063" w:type="dxa"/>
          </w:tcPr>
          <w:p w14:paraId="7A51A29D" w14:textId="77777777" w:rsidR="007F3380" w:rsidRPr="00C97A01" w:rsidRDefault="007F3380" w:rsidP="007F3380">
            <w:pPr>
              <w:contextualSpacing/>
              <w:rPr>
                <w:rFonts w:cstheme="minorHAnsi"/>
                <w:szCs w:val="22"/>
                <w:lang w:val="nl-NL"/>
              </w:rPr>
            </w:pPr>
            <w:r>
              <w:rPr>
                <w:rFonts w:cstheme="minorHAnsi"/>
                <w:szCs w:val="22"/>
                <w:lang w:val="nl-NL"/>
              </w:rPr>
              <w:t>De prioriteit van een bij Opdrachtnemer</w:t>
            </w:r>
            <w:r w:rsidRPr="002F6319">
              <w:rPr>
                <w:rFonts w:cstheme="minorHAnsi"/>
                <w:szCs w:val="22"/>
                <w:lang w:val="nl-NL"/>
              </w:rPr>
              <w:t xml:space="preserve"> ingediend incident wordt altijd </w:t>
            </w:r>
            <w:r>
              <w:rPr>
                <w:rFonts w:cstheme="minorHAnsi"/>
                <w:szCs w:val="22"/>
                <w:lang w:val="nl-NL"/>
              </w:rPr>
              <w:t>bepaald</w:t>
            </w:r>
            <w:r w:rsidRPr="002F6319">
              <w:rPr>
                <w:rFonts w:cstheme="minorHAnsi"/>
                <w:szCs w:val="22"/>
                <w:lang w:val="nl-NL"/>
              </w:rPr>
              <w:t xml:space="preserve"> door Opdrachtgever. Dit omdat Opdrachtgever het best de impact van de verstoring voor zijn organisatie kan bepalen.</w:t>
            </w:r>
          </w:p>
        </w:tc>
        <w:tc>
          <w:tcPr>
            <w:tcW w:w="735" w:type="dxa"/>
          </w:tcPr>
          <w:p w14:paraId="28D85A6C"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341429D8" w14:textId="77777777" w:rsidR="007F3380" w:rsidRDefault="007F3380" w:rsidP="007F3380">
            <w:pPr>
              <w:contextualSpacing/>
              <w:rPr>
                <w:rFonts w:cstheme="minorHAnsi"/>
                <w:szCs w:val="22"/>
              </w:rPr>
            </w:pPr>
          </w:p>
        </w:tc>
      </w:tr>
      <w:tr w:rsidR="007F3380" w:rsidRPr="00E62DF1" w14:paraId="66B61BA4" w14:textId="04960735" w:rsidTr="007F3380">
        <w:trPr>
          <w:cantSplit/>
        </w:trPr>
        <w:tc>
          <w:tcPr>
            <w:tcW w:w="553" w:type="dxa"/>
          </w:tcPr>
          <w:p w14:paraId="3573A2E3" w14:textId="77777777" w:rsidR="007F3380" w:rsidRPr="00C97A01" w:rsidRDefault="007F3380" w:rsidP="00666E4A">
            <w:pPr>
              <w:pStyle w:val="Lijstalinea"/>
              <w:numPr>
                <w:ilvl w:val="0"/>
                <w:numId w:val="9"/>
              </w:numPr>
              <w:ind w:left="164" w:hanging="164"/>
            </w:pPr>
          </w:p>
        </w:tc>
        <w:tc>
          <w:tcPr>
            <w:tcW w:w="8063" w:type="dxa"/>
          </w:tcPr>
          <w:p w14:paraId="303CADAA" w14:textId="77777777" w:rsidR="007F3380" w:rsidRPr="00F544EF" w:rsidRDefault="007F3380" w:rsidP="007F3380">
            <w:pPr>
              <w:contextualSpacing/>
              <w:rPr>
                <w:rFonts w:cstheme="minorHAnsi"/>
                <w:szCs w:val="22"/>
                <w:lang w:val="nl-NL"/>
              </w:rPr>
            </w:pPr>
            <w:r w:rsidRPr="00006E90">
              <w:rPr>
                <w:lang w:val="nl-NL"/>
              </w:rPr>
              <w:t xml:space="preserve">Prioriteit </w:t>
            </w:r>
            <w:r>
              <w:rPr>
                <w:lang w:val="nl-NL"/>
              </w:rPr>
              <w:t>1</w:t>
            </w:r>
            <w:r w:rsidRPr="00006E90">
              <w:rPr>
                <w:lang w:val="nl-NL"/>
              </w:rPr>
              <w:t xml:space="preserve"> – in 80 % van de gevallen functieherstel &lt; 4 uur.</w:t>
            </w:r>
          </w:p>
        </w:tc>
        <w:tc>
          <w:tcPr>
            <w:tcW w:w="735" w:type="dxa"/>
          </w:tcPr>
          <w:p w14:paraId="22DF2C60"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0A9F3787" w14:textId="77777777" w:rsidR="007F3380" w:rsidRDefault="007F3380" w:rsidP="007F3380">
            <w:pPr>
              <w:contextualSpacing/>
              <w:rPr>
                <w:rFonts w:cstheme="minorHAnsi"/>
                <w:szCs w:val="22"/>
              </w:rPr>
            </w:pPr>
          </w:p>
        </w:tc>
      </w:tr>
      <w:tr w:rsidR="007F3380" w:rsidRPr="00E62DF1" w14:paraId="5A86B1CD" w14:textId="1921DD29" w:rsidTr="007F3380">
        <w:trPr>
          <w:cantSplit/>
        </w:trPr>
        <w:tc>
          <w:tcPr>
            <w:tcW w:w="553" w:type="dxa"/>
          </w:tcPr>
          <w:p w14:paraId="734F4854" w14:textId="77777777" w:rsidR="007F3380" w:rsidRPr="00C97A01" w:rsidRDefault="007F3380" w:rsidP="00666E4A">
            <w:pPr>
              <w:pStyle w:val="Lijstalinea"/>
              <w:numPr>
                <w:ilvl w:val="0"/>
                <w:numId w:val="9"/>
              </w:numPr>
              <w:ind w:left="164" w:hanging="164"/>
            </w:pPr>
          </w:p>
        </w:tc>
        <w:tc>
          <w:tcPr>
            <w:tcW w:w="8063" w:type="dxa"/>
          </w:tcPr>
          <w:p w14:paraId="4396B1FB" w14:textId="77777777" w:rsidR="007F3380" w:rsidRPr="00F544EF" w:rsidRDefault="007F3380" w:rsidP="007F3380">
            <w:pPr>
              <w:contextualSpacing/>
              <w:rPr>
                <w:rFonts w:cstheme="minorHAnsi"/>
                <w:szCs w:val="22"/>
                <w:lang w:val="nl-NL"/>
              </w:rPr>
            </w:pPr>
            <w:r w:rsidRPr="00006E90">
              <w:rPr>
                <w:rFonts w:cstheme="minorHAnsi"/>
                <w:szCs w:val="22"/>
                <w:lang w:val="nl-NL"/>
              </w:rPr>
              <w:t xml:space="preserve">Prioriteit </w:t>
            </w:r>
            <w:r>
              <w:rPr>
                <w:rFonts w:cstheme="minorHAnsi"/>
                <w:szCs w:val="22"/>
                <w:lang w:val="nl-NL"/>
              </w:rPr>
              <w:t>2</w:t>
            </w:r>
            <w:r w:rsidRPr="00006E90">
              <w:rPr>
                <w:rFonts w:cstheme="minorHAnsi"/>
                <w:szCs w:val="22"/>
                <w:lang w:val="nl-NL"/>
              </w:rPr>
              <w:t xml:space="preserve"> – in 80 % van de gevallen functieherstel &lt; 1 dag.</w:t>
            </w:r>
          </w:p>
        </w:tc>
        <w:tc>
          <w:tcPr>
            <w:tcW w:w="735" w:type="dxa"/>
          </w:tcPr>
          <w:p w14:paraId="0736C094"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432E1A54" w14:textId="77777777" w:rsidR="007F3380" w:rsidRDefault="007F3380" w:rsidP="007F3380">
            <w:pPr>
              <w:contextualSpacing/>
              <w:rPr>
                <w:rFonts w:cstheme="minorHAnsi"/>
                <w:szCs w:val="22"/>
              </w:rPr>
            </w:pPr>
          </w:p>
        </w:tc>
      </w:tr>
      <w:tr w:rsidR="007F3380" w:rsidRPr="00E62DF1" w14:paraId="02BD909C" w14:textId="5AB4D757" w:rsidTr="007F3380">
        <w:trPr>
          <w:cantSplit/>
        </w:trPr>
        <w:tc>
          <w:tcPr>
            <w:tcW w:w="553" w:type="dxa"/>
          </w:tcPr>
          <w:p w14:paraId="7C5FDC9C" w14:textId="77777777" w:rsidR="007F3380" w:rsidRPr="00C97A01" w:rsidRDefault="007F3380" w:rsidP="00666E4A">
            <w:pPr>
              <w:pStyle w:val="Lijstalinea"/>
              <w:numPr>
                <w:ilvl w:val="0"/>
                <w:numId w:val="9"/>
              </w:numPr>
              <w:ind w:left="164" w:hanging="164"/>
            </w:pPr>
          </w:p>
        </w:tc>
        <w:tc>
          <w:tcPr>
            <w:tcW w:w="8063" w:type="dxa"/>
          </w:tcPr>
          <w:p w14:paraId="049F5665" w14:textId="77777777" w:rsidR="007F3380" w:rsidRPr="00F544EF" w:rsidRDefault="007F3380" w:rsidP="007F3380">
            <w:pPr>
              <w:contextualSpacing/>
              <w:rPr>
                <w:rFonts w:cstheme="minorHAnsi"/>
                <w:szCs w:val="22"/>
                <w:lang w:val="nl-NL"/>
              </w:rPr>
            </w:pPr>
            <w:r w:rsidRPr="00006E90">
              <w:rPr>
                <w:lang w:val="nl-NL"/>
              </w:rPr>
              <w:t xml:space="preserve">Prioriteit </w:t>
            </w:r>
            <w:r>
              <w:rPr>
                <w:lang w:val="nl-NL"/>
              </w:rPr>
              <w:t>3</w:t>
            </w:r>
            <w:r w:rsidRPr="00006E90">
              <w:rPr>
                <w:lang w:val="nl-NL"/>
              </w:rPr>
              <w:t xml:space="preserve"> – in 80 % van de gevallen functieherstel &lt; 3 dagen.</w:t>
            </w:r>
          </w:p>
        </w:tc>
        <w:tc>
          <w:tcPr>
            <w:tcW w:w="735" w:type="dxa"/>
          </w:tcPr>
          <w:p w14:paraId="6FC20EC5"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66B601BD" w14:textId="77777777" w:rsidR="007F3380" w:rsidRDefault="007F3380" w:rsidP="007F3380">
            <w:pPr>
              <w:contextualSpacing/>
              <w:rPr>
                <w:rFonts w:cstheme="minorHAnsi"/>
                <w:szCs w:val="22"/>
              </w:rPr>
            </w:pPr>
          </w:p>
        </w:tc>
      </w:tr>
      <w:tr w:rsidR="007F3380" w:rsidRPr="00276B4E" w14:paraId="285A7C41" w14:textId="6F6DA765" w:rsidTr="007F3380">
        <w:trPr>
          <w:cantSplit/>
        </w:trPr>
        <w:tc>
          <w:tcPr>
            <w:tcW w:w="553" w:type="dxa"/>
          </w:tcPr>
          <w:p w14:paraId="3D6159A8" w14:textId="77777777" w:rsidR="007F3380" w:rsidRPr="00C97A01" w:rsidRDefault="007F3380" w:rsidP="00666E4A">
            <w:pPr>
              <w:pStyle w:val="Lijstalinea"/>
              <w:numPr>
                <w:ilvl w:val="0"/>
                <w:numId w:val="9"/>
              </w:numPr>
              <w:ind w:left="164" w:hanging="164"/>
            </w:pPr>
          </w:p>
        </w:tc>
        <w:tc>
          <w:tcPr>
            <w:tcW w:w="8063" w:type="dxa"/>
          </w:tcPr>
          <w:p w14:paraId="5AB96995" w14:textId="77777777" w:rsidR="007F3380" w:rsidRPr="00006E90" w:rsidRDefault="007F3380" w:rsidP="007F3380">
            <w:pPr>
              <w:contextualSpacing/>
              <w:rPr>
                <w:lang w:val="nl-NL"/>
              </w:rPr>
            </w:pPr>
            <w:r>
              <w:rPr>
                <w:lang w:val="nl-NL"/>
              </w:rPr>
              <w:t xml:space="preserve">Een </w:t>
            </w:r>
            <w:r w:rsidRPr="00276B4E">
              <w:rPr>
                <w:lang w:val="nl-NL"/>
              </w:rPr>
              <w:t xml:space="preserve">informatieverzoek </w:t>
            </w:r>
            <w:r>
              <w:rPr>
                <w:lang w:val="nl-NL"/>
              </w:rPr>
              <w:t xml:space="preserve">wordt </w:t>
            </w:r>
            <w:r w:rsidRPr="00276B4E">
              <w:rPr>
                <w:lang w:val="nl-NL"/>
              </w:rPr>
              <w:t xml:space="preserve">binnen </w:t>
            </w:r>
            <w:r>
              <w:rPr>
                <w:lang w:val="nl-NL"/>
              </w:rPr>
              <w:t>5</w:t>
            </w:r>
            <w:r w:rsidRPr="00276B4E">
              <w:rPr>
                <w:lang w:val="nl-NL"/>
              </w:rPr>
              <w:t xml:space="preserve"> werkdagen afgehandeld.</w:t>
            </w:r>
          </w:p>
        </w:tc>
        <w:tc>
          <w:tcPr>
            <w:tcW w:w="735" w:type="dxa"/>
          </w:tcPr>
          <w:p w14:paraId="16146B06" w14:textId="77777777" w:rsidR="007F3380" w:rsidRDefault="007F3380" w:rsidP="007F3380">
            <w:pPr>
              <w:contextualSpacing/>
              <w:rPr>
                <w:rFonts w:cstheme="minorHAnsi"/>
                <w:szCs w:val="22"/>
                <w:lang w:val="nl-NL"/>
              </w:rPr>
            </w:pPr>
            <w:r>
              <w:rPr>
                <w:rFonts w:cstheme="minorHAnsi"/>
                <w:szCs w:val="22"/>
                <w:lang w:val="nl-NL"/>
              </w:rPr>
              <w:t>EIS</w:t>
            </w:r>
          </w:p>
        </w:tc>
        <w:tc>
          <w:tcPr>
            <w:tcW w:w="735" w:type="dxa"/>
          </w:tcPr>
          <w:p w14:paraId="5CBBB192" w14:textId="77777777" w:rsidR="007F3380" w:rsidRDefault="007F3380" w:rsidP="007F3380">
            <w:pPr>
              <w:contextualSpacing/>
              <w:rPr>
                <w:rFonts w:cstheme="minorHAnsi"/>
                <w:szCs w:val="22"/>
              </w:rPr>
            </w:pPr>
          </w:p>
        </w:tc>
      </w:tr>
      <w:tr w:rsidR="007F3380" w:rsidRPr="00276B4E" w14:paraId="5FE4C990" w14:textId="27980CD3" w:rsidTr="007F3380">
        <w:trPr>
          <w:cantSplit/>
        </w:trPr>
        <w:tc>
          <w:tcPr>
            <w:tcW w:w="553" w:type="dxa"/>
          </w:tcPr>
          <w:p w14:paraId="325D907F" w14:textId="77777777" w:rsidR="007F3380" w:rsidRPr="00C97A01" w:rsidRDefault="007F3380" w:rsidP="00666E4A">
            <w:pPr>
              <w:pStyle w:val="Lijstalinea"/>
              <w:numPr>
                <w:ilvl w:val="0"/>
                <w:numId w:val="9"/>
              </w:numPr>
              <w:ind w:left="164" w:hanging="164"/>
            </w:pPr>
          </w:p>
        </w:tc>
        <w:tc>
          <w:tcPr>
            <w:tcW w:w="8063" w:type="dxa"/>
          </w:tcPr>
          <w:p w14:paraId="4A7D2B88" w14:textId="77777777" w:rsidR="007F3380" w:rsidRPr="00006E90" w:rsidRDefault="007F3380" w:rsidP="007F3380">
            <w:pPr>
              <w:contextualSpacing/>
              <w:rPr>
                <w:lang w:val="nl-NL"/>
              </w:rPr>
            </w:pPr>
            <w:r>
              <w:rPr>
                <w:lang w:val="nl-NL"/>
              </w:rPr>
              <w:t xml:space="preserve">Op een klacht wordt </w:t>
            </w:r>
            <w:r w:rsidRPr="00276B4E">
              <w:rPr>
                <w:lang w:val="nl-NL"/>
              </w:rPr>
              <w:t xml:space="preserve">binnen </w:t>
            </w:r>
            <w:r>
              <w:rPr>
                <w:lang w:val="nl-NL"/>
              </w:rPr>
              <w:t>5</w:t>
            </w:r>
            <w:r w:rsidRPr="00276B4E">
              <w:rPr>
                <w:lang w:val="nl-NL"/>
              </w:rPr>
              <w:t xml:space="preserve"> werkdagen inhoudelijk gereageerd.</w:t>
            </w:r>
          </w:p>
        </w:tc>
        <w:tc>
          <w:tcPr>
            <w:tcW w:w="735" w:type="dxa"/>
          </w:tcPr>
          <w:p w14:paraId="3EFBE09D" w14:textId="77777777" w:rsidR="007F3380" w:rsidRDefault="007F3380" w:rsidP="007F3380">
            <w:pPr>
              <w:contextualSpacing/>
              <w:rPr>
                <w:rFonts w:cstheme="minorHAnsi"/>
                <w:szCs w:val="22"/>
                <w:lang w:val="nl-NL"/>
              </w:rPr>
            </w:pPr>
            <w:r>
              <w:rPr>
                <w:rFonts w:cstheme="minorHAnsi"/>
                <w:szCs w:val="22"/>
                <w:lang w:val="nl-NL"/>
              </w:rPr>
              <w:t>EIS</w:t>
            </w:r>
          </w:p>
        </w:tc>
        <w:tc>
          <w:tcPr>
            <w:tcW w:w="735" w:type="dxa"/>
          </w:tcPr>
          <w:p w14:paraId="0F30CBE1" w14:textId="77777777" w:rsidR="007F3380" w:rsidRDefault="007F3380" w:rsidP="007F3380">
            <w:pPr>
              <w:contextualSpacing/>
              <w:rPr>
                <w:rFonts w:cstheme="minorHAnsi"/>
                <w:szCs w:val="22"/>
              </w:rPr>
            </w:pPr>
          </w:p>
        </w:tc>
      </w:tr>
      <w:tr w:rsidR="007F3380" w:rsidRPr="00276B4E" w14:paraId="00917C61" w14:textId="5E0A2651" w:rsidTr="007F3380">
        <w:trPr>
          <w:cantSplit/>
        </w:trPr>
        <w:tc>
          <w:tcPr>
            <w:tcW w:w="553" w:type="dxa"/>
          </w:tcPr>
          <w:p w14:paraId="6715940B" w14:textId="77777777" w:rsidR="007F3380" w:rsidRPr="00C97A01" w:rsidRDefault="007F3380" w:rsidP="00666E4A">
            <w:pPr>
              <w:pStyle w:val="Lijstalinea"/>
              <w:numPr>
                <w:ilvl w:val="0"/>
                <w:numId w:val="9"/>
              </w:numPr>
              <w:ind w:left="164" w:hanging="164"/>
            </w:pPr>
          </w:p>
        </w:tc>
        <w:tc>
          <w:tcPr>
            <w:tcW w:w="8063" w:type="dxa"/>
          </w:tcPr>
          <w:p w14:paraId="41DD5811" w14:textId="77777777" w:rsidR="007F3380" w:rsidRPr="00006E90" w:rsidRDefault="007F3380" w:rsidP="007F3380">
            <w:pPr>
              <w:contextualSpacing/>
              <w:rPr>
                <w:lang w:val="nl-NL"/>
              </w:rPr>
            </w:pPr>
            <w:r>
              <w:rPr>
                <w:lang w:val="nl-NL"/>
              </w:rPr>
              <w:t xml:space="preserve">Ten aanzien van prioriteit 1 incidenten </w:t>
            </w:r>
            <w:r w:rsidRPr="00276B4E">
              <w:rPr>
                <w:lang w:val="nl-NL"/>
              </w:rPr>
              <w:t xml:space="preserve">levert </w:t>
            </w:r>
            <w:r>
              <w:rPr>
                <w:lang w:val="nl-NL"/>
              </w:rPr>
              <w:t>Opdrachtnemer</w:t>
            </w:r>
            <w:r w:rsidRPr="00276B4E">
              <w:rPr>
                <w:lang w:val="nl-NL"/>
              </w:rPr>
              <w:t xml:space="preserve"> </w:t>
            </w:r>
            <w:r>
              <w:rPr>
                <w:lang w:val="nl-NL"/>
              </w:rPr>
              <w:t>i</w:t>
            </w:r>
            <w:r w:rsidRPr="00276B4E">
              <w:rPr>
                <w:lang w:val="nl-NL"/>
              </w:rPr>
              <w:t>n 80% van de gevallen binnen 5 werkdagen een rapportage op over de oorzaak, oplossing en structurele maatregelen.</w:t>
            </w:r>
          </w:p>
        </w:tc>
        <w:tc>
          <w:tcPr>
            <w:tcW w:w="735" w:type="dxa"/>
          </w:tcPr>
          <w:p w14:paraId="6388577F" w14:textId="77777777" w:rsidR="007F3380" w:rsidRDefault="007F3380" w:rsidP="007F3380">
            <w:pPr>
              <w:contextualSpacing/>
              <w:rPr>
                <w:rFonts w:cstheme="minorHAnsi"/>
                <w:szCs w:val="22"/>
                <w:lang w:val="nl-NL"/>
              </w:rPr>
            </w:pPr>
            <w:r>
              <w:rPr>
                <w:rFonts w:cstheme="minorHAnsi"/>
                <w:szCs w:val="22"/>
                <w:lang w:val="nl-NL"/>
              </w:rPr>
              <w:t>EIS</w:t>
            </w:r>
          </w:p>
        </w:tc>
        <w:tc>
          <w:tcPr>
            <w:tcW w:w="735" w:type="dxa"/>
          </w:tcPr>
          <w:p w14:paraId="466CD861" w14:textId="77777777" w:rsidR="007F3380" w:rsidRDefault="007F3380" w:rsidP="007F3380">
            <w:pPr>
              <w:contextualSpacing/>
              <w:rPr>
                <w:rFonts w:cstheme="minorHAnsi"/>
                <w:szCs w:val="22"/>
              </w:rPr>
            </w:pPr>
          </w:p>
        </w:tc>
      </w:tr>
      <w:tr w:rsidR="007F3380" w:rsidRPr="00C97A01" w14:paraId="7954FE0F" w14:textId="58B5CABE" w:rsidTr="007F3380">
        <w:trPr>
          <w:cantSplit/>
        </w:trPr>
        <w:tc>
          <w:tcPr>
            <w:tcW w:w="553" w:type="dxa"/>
          </w:tcPr>
          <w:p w14:paraId="685D5586" w14:textId="77777777" w:rsidR="007F3380" w:rsidRPr="00C97A01" w:rsidRDefault="007F3380" w:rsidP="00666E4A">
            <w:pPr>
              <w:pStyle w:val="Lijstalinea"/>
              <w:numPr>
                <w:ilvl w:val="0"/>
                <w:numId w:val="9"/>
              </w:numPr>
              <w:ind w:left="164" w:hanging="164"/>
            </w:pPr>
          </w:p>
        </w:tc>
        <w:tc>
          <w:tcPr>
            <w:tcW w:w="8063" w:type="dxa"/>
          </w:tcPr>
          <w:p w14:paraId="5FA6F00A" w14:textId="77777777" w:rsidR="007F3380" w:rsidRPr="00C97A01" w:rsidRDefault="007F3380" w:rsidP="007F3380">
            <w:pPr>
              <w:contextualSpacing/>
              <w:rPr>
                <w:rFonts w:cstheme="minorHAnsi"/>
                <w:szCs w:val="22"/>
                <w:lang w:val="nl-NL"/>
              </w:rPr>
            </w:pPr>
            <w:r>
              <w:rPr>
                <w:rFonts w:cstheme="minorHAnsi"/>
                <w:szCs w:val="22"/>
                <w:lang w:val="nl-NL"/>
              </w:rPr>
              <w:t xml:space="preserve">Er moet een </w:t>
            </w:r>
            <w:r w:rsidRPr="00C97A01">
              <w:rPr>
                <w:rFonts w:cstheme="minorHAnsi"/>
                <w:szCs w:val="22"/>
                <w:lang w:val="nl-NL"/>
              </w:rPr>
              <w:t>escalatieprocedure op 3 niveaus (Strategisch/Tactisch/Operationeel)</w:t>
            </w:r>
            <w:r>
              <w:rPr>
                <w:rFonts w:cstheme="minorHAnsi"/>
                <w:szCs w:val="22"/>
                <w:lang w:val="nl-NL"/>
              </w:rPr>
              <w:t xml:space="preserve"> zijn ingericht, voor bijvoorbeeld het opschalen van het </w:t>
            </w:r>
            <w:r w:rsidRPr="00C97A01">
              <w:rPr>
                <w:rFonts w:cstheme="minorHAnsi"/>
                <w:szCs w:val="22"/>
                <w:lang w:val="nl-NL"/>
              </w:rPr>
              <w:t>niet adequaat opvolg</w:t>
            </w:r>
            <w:r>
              <w:rPr>
                <w:rFonts w:cstheme="minorHAnsi"/>
                <w:szCs w:val="22"/>
                <w:lang w:val="nl-NL"/>
              </w:rPr>
              <w:t>en van incidenten en meldingen.</w:t>
            </w:r>
          </w:p>
        </w:tc>
        <w:tc>
          <w:tcPr>
            <w:tcW w:w="735" w:type="dxa"/>
          </w:tcPr>
          <w:p w14:paraId="22538654"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512FBC21" w14:textId="77777777" w:rsidR="007F3380" w:rsidRPr="00C97A01" w:rsidRDefault="007F3380" w:rsidP="007F3380">
            <w:pPr>
              <w:contextualSpacing/>
              <w:rPr>
                <w:rFonts w:cstheme="minorHAnsi"/>
                <w:szCs w:val="22"/>
              </w:rPr>
            </w:pPr>
          </w:p>
        </w:tc>
      </w:tr>
      <w:tr w:rsidR="007F3380" w:rsidRPr="00C97A01" w14:paraId="346485D8" w14:textId="2F51276A" w:rsidTr="007F3380">
        <w:trPr>
          <w:cantSplit/>
        </w:trPr>
        <w:tc>
          <w:tcPr>
            <w:tcW w:w="553" w:type="dxa"/>
          </w:tcPr>
          <w:p w14:paraId="4CA37278" w14:textId="77777777" w:rsidR="007F3380" w:rsidRPr="00C97A01" w:rsidRDefault="007F3380" w:rsidP="00666E4A">
            <w:pPr>
              <w:pStyle w:val="Lijstalinea"/>
              <w:numPr>
                <w:ilvl w:val="0"/>
                <w:numId w:val="9"/>
              </w:numPr>
              <w:ind w:left="164" w:hanging="164"/>
            </w:pPr>
          </w:p>
        </w:tc>
        <w:tc>
          <w:tcPr>
            <w:tcW w:w="8063" w:type="dxa"/>
          </w:tcPr>
          <w:p w14:paraId="356B4A86" w14:textId="77777777" w:rsidR="007F3380" w:rsidRPr="00C97A01" w:rsidRDefault="007F3380" w:rsidP="007F3380">
            <w:pPr>
              <w:contextualSpacing/>
              <w:rPr>
                <w:rFonts w:cstheme="minorHAnsi"/>
                <w:szCs w:val="22"/>
                <w:lang w:val="nl-NL"/>
              </w:rPr>
            </w:pPr>
            <w:r w:rsidRPr="00C97A01">
              <w:rPr>
                <w:rFonts w:cstheme="minorHAnsi"/>
                <w:szCs w:val="22"/>
                <w:lang w:val="nl-NL"/>
              </w:rPr>
              <w:t>De Leverancier stelt een contactpersoon aan die aangesproken kan worden over de voortgang c.q. afhandeling van een incident of melding.</w:t>
            </w:r>
          </w:p>
        </w:tc>
        <w:tc>
          <w:tcPr>
            <w:tcW w:w="735" w:type="dxa"/>
          </w:tcPr>
          <w:p w14:paraId="7016C3DA"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5761D6C9" w14:textId="77777777" w:rsidR="007F3380" w:rsidRPr="00C97A01" w:rsidRDefault="007F3380" w:rsidP="007F3380">
            <w:pPr>
              <w:contextualSpacing/>
              <w:rPr>
                <w:rFonts w:cstheme="minorHAnsi"/>
                <w:szCs w:val="22"/>
              </w:rPr>
            </w:pPr>
          </w:p>
        </w:tc>
      </w:tr>
      <w:tr w:rsidR="007F3380" w:rsidRPr="009B4CF6" w14:paraId="1ACCD127" w14:textId="5F79CF95" w:rsidTr="007F3380">
        <w:trPr>
          <w:cantSplit/>
        </w:trPr>
        <w:tc>
          <w:tcPr>
            <w:tcW w:w="553" w:type="dxa"/>
          </w:tcPr>
          <w:p w14:paraId="0F6F8EDB" w14:textId="77777777" w:rsidR="007F3380" w:rsidRPr="00C97A01" w:rsidRDefault="007F3380" w:rsidP="00666E4A">
            <w:pPr>
              <w:pStyle w:val="Lijstalinea"/>
              <w:numPr>
                <w:ilvl w:val="0"/>
                <w:numId w:val="9"/>
              </w:numPr>
              <w:ind w:left="164" w:hanging="164"/>
            </w:pPr>
          </w:p>
        </w:tc>
        <w:tc>
          <w:tcPr>
            <w:tcW w:w="8063" w:type="dxa"/>
          </w:tcPr>
          <w:p w14:paraId="45C823CD" w14:textId="77777777" w:rsidR="007F3380" w:rsidRPr="00C97A01" w:rsidRDefault="007F3380" w:rsidP="007F3380">
            <w:pPr>
              <w:contextualSpacing/>
              <w:rPr>
                <w:rFonts w:cstheme="minorHAnsi"/>
                <w:szCs w:val="22"/>
                <w:lang w:val="nl-NL"/>
              </w:rPr>
            </w:pPr>
            <w:r w:rsidRPr="009B4CF6">
              <w:rPr>
                <w:rFonts w:cstheme="minorHAnsi"/>
                <w:szCs w:val="22"/>
                <w:lang w:val="nl-NL"/>
              </w:rPr>
              <w:t xml:space="preserve">Opdrachtnemer monitort proactief haar systemen op </w:t>
            </w:r>
            <w:r>
              <w:rPr>
                <w:rFonts w:cstheme="minorHAnsi"/>
                <w:szCs w:val="22"/>
                <w:lang w:val="nl-NL"/>
              </w:rPr>
              <w:t xml:space="preserve">(mogelijke) </w:t>
            </w:r>
            <w:r w:rsidRPr="009B4CF6">
              <w:rPr>
                <w:rFonts w:cstheme="minorHAnsi"/>
                <w:szCs w:val="22"/>
                <w:lang w:val="nl-NL"/>
              </w:rPr>
              <w:t>incidenten.</w:t>
            </w:r>
          </w:p>
        </w:tc>
        <w:tc>
          <w:tcPr>
            <w:tcW w:w="735" w:type="dxa"/>
          </w:tcPr>
          <w:p w14:paraId="2A124AD0"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5F1D7CEA" w14:textId="77777777" w:rsidR="007F3380" w:rsidRDefault="007F3380" w:rsidP="007F3380">
            <w:pPr>
              <w:contextualSpacing/>
              <w:rPr>
                <w:rFonts w:cstheme="minorHAnsi"/>
                <w:szCs w:val="22"/>
              </w:rPr>
            </w:pPr>
          </w:p>
        </w:tc>
      </w:tr>
      <w:tr w:rsidR="007F3380" w:rsidRPr="009B4CF6" w14:paraId="0A7DCE33" w14:textId="094E0B88" w:rsidTr="007F3380">
        <w:trPr>
          <w:cantSplit/>
        </w:trPr>
        <w:tc>
          <w:tcPr>
            <w:tcW w:w="553" w:type="dxa"/>
          </w:tcPr>
          <w:p w14:paraId="3E807280" w14:textId="77777777" w:rsidR="007F3380" w:rsidRPr="00C97A01" w:rsidRDefault="007F3380" w:rsidP="00666E4A">
            <w:pPr>
              <w:pStyle w:val="Lijstalinea"/>
              <w:numPr>
                <w:ilvl w:val="0"/>
                <w:numId w:val="9"/>
              </w:numPr>
              <w:ind w:left="164" w:hanging="164"/>
            </w:pPr>
          </w:p>
        </w:tc>
        <w:tc>
          <w:tcPr>
            <w:tcW w:w="8063" w:type="dxa"/>
          </w:tcPr>
          <w:p w14:paraId="60B56E37" w14:textId="77777777" w:rsidR="007F3380" w:rsidRPr="00C97A01" w:rsidRDefault="007F3380" w:rsidP="007F3380">
            <w:pPr>
              <w:contextualSpacing/>
              <w:rPr>
                <w:rFonts w:cstheme="minorHAnsi"/>
                <w:szCs w:val="22"/>
                <w:lang w:val="nl-NL"/>
              </w:rPr>
            </w:pPr>
            <w:r w:rsidRPr="009B4CF6">
              <w:rPr>
                <w:rFonts w:cstheme="minorHAnsi"/>
                <w:szCs w:val="22"/>
                <w:lang w:val="nl-NL"/>
              </w:rPr>
              <w:t xml:space="preserve">Indien Opdrachtnemer een incident constateert </w:t>
            </w:r>
            <w:r>
              <w:rPr>
                <w:rFonts w:cstheme="minorHAnsi"/>
                <w:szCs w:val="22"/>
                <w:lang w:val="nl-NL"/>
              </w:rPr>
              <w:t xml:space="preserve">of voorziet </w:t>
            </w:r>
            <w:r w:rsidRPr="009B4CF6">
              <w:rPr>
                <w:rFonts w:cstheme="minorHAnsi"/>
                <w:szCs w:val="22"/>
                <w:lang w:val="nl-NL"/>
              </w:rPr>
              <w:t xml:space="preserve">die een impact kan hebben op de productieomgeving van Opdrachtgever </w:t>
            </w:r>
            <w:r>
              <w:rPr>
                <w:rFonts w:cstheme="minorHAnsi"/>
                <w:szCs w:val="22"/>
                <w:lang w:val="nl-NL"/>
              </w:rPr>
              <w:t xml:space="preserve">dan </w:t>
            </w:r>
            <w:r w:rsidRPr="009B4CF6">
              <w:rPr>
                <w:rFonts w:cstheme="minorHAnsi"/>
                <w:szCs w:val="22"/>
                <w:lang w:val="nl-NL"/>
              </w:rPr>
              <w:t xml:space="preserve">meldt </w:t>
            </w:r>
            <w:r>
              <w:rPr>
                <w:rFonts w:cstheme="minorHAnsi"/>
                <w:szCs w:val="22"/>
                <w:lang w:val="nl-NL"/>
              </w:rPr>
              <w:t>Opdrachtnemer</w:t>
            </w:r>
            <w:r w:rsidRPr="009B4CF6">
              <w:rPr>
                <w:rFonts w:cstheme="minorHAnsi"/>
                <w:szCs w:val="22"/>
                <w:lang w:val="nl-NL"/>
              </w:rPr>
              <w:t xml:space="preserve"> dit proactief en geeft daarbij impact, oplossingsrichting en verwachte doorlooptijd aan.</w:t>
            </w:r>
            <w:r>
              <w:rPr>
                <w:rFonts w:cstheme="minorHAnsi"/>
                <w:szCs w:val="22"/>
                <w:lang w:val="nl-NL"/>
              </w:rPr>
              <w:t xml:space="preserve"> Opdrachtnemer dient in de SLA op te nemen hoe deze communicatielijnen lopen.</w:t>
            </w:r>
          </w:p>
        </w:tc>
        <w:tc>
          <w:tcPr>
            <w:tcW w:w="735" w:type="dxa"/>
          </w:tcPr>
          <w:p w14:paraId="2B522C64"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121D10D0" w14:textId="77777777" w:rsidR="007F3380" w:rsidRDefault="007F3380" w:rsidP="007F3380">
            <w:pPr>
              <w:contextualSpacing/>
              <w:rPr>
                <w:rFonts w:cstheme="minorHAnsi"/>
                <w:szCs w:val="22"/>
              </w:rPr>
            </w:pPr>
          </w:p>
        </w:tc>
      </w:tr>
      <w:tr w:rsidR="007F3380" w:rsidRPr="00C97A01" w14:paraId="542F9A3F" w14:textId="001ABC14" w:rsidTr="007F3380">
        <w:trPr>
          <w:cantSplit/>
        </w:trPr>
        <w:tc>
          <w:tcPr>
            <w:tcW w:w="553" w:type="dxa"/>
          </w:tcPr>
          <w:p w14:paraId="175C3426" w14:textId="77777777" w:rsidR="007F3380" w:rsidRPr="00C97A01" w:rsidRDefault="007F3380" w:rsidP="00666E4A">
            <w:pPr>
              <w:pStyle w:val="Lijstalinea"/>
              <w:numPr>
                <w:ilvl w:val="0"/>
                <w:numId w:val="9"/>
              </w:numPr>
              <w:ind w:left="164" w:hanging="164"/>
            </w:pPr>
          </w:p>
        </w:tc>
        <w:tc>
          <w:tcPr>
            <w:tcW w:w="8063" w:type="dxa"/>
          </w:tcPr>
          <w:p w14:paraId="4749636E" w14:textId="77777777" w:rsidR="007F3380" w:rsidRPr="00C97A01" w:rsidRDefault="007F3380" w:rsidP="007F3380">
            <w:pPr>
              <w:contextualSpacing/>
              <w:rPr>
                <w:rFonts w:cstheme="minorHAnsi"/>
                <w:szCs w:val="22"/>
                <w:lang w:val="nl-NL"/>
              </w:rPr>
            </w:pPr>
            <w:r w:rsidRPr="00C97A01">
              <w:rPr>
                <w:rFonts w:cstheme="minorHAnsi"/>
                <w:szCs w:val="22"/>
                <w:lang w:val="nl-NL"/>
              </w:rPr>
              <w:t>De Leverancier stelt een escalatierapport op na elke escalatie. Dit rapport wordt binnen 5 werkdagen na het beëindigen van de escalatie door de Leverancier verzonden aan de Gemeente en wordt besproken tijdens het eerstvolgende operationele overleg.</w:t>
            </w:r>
          </w:p>
        </w:tc>
        <w:tc>
          <w:tcPr>
            <w:tcW w:w="735" w:type="dxa"/>
          </w:tcPr>
          <w:p w14:paraId="657853B1"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1CAE0DCE" w14:textId="77777777" w:rsidR="007F3380" w:rsidRPr="00C97A01" w:rsidRDefault="007F3380" w:rsidP="007F3380">
            <w:pPr>
              <w:contextualSpacing/>
              <w:rPr>
                <w:rFonts w:cstheme="minorHAnsi"/>
                <w:szCs w:val="22"/>
              </w:rPr>
            </w:pPr>
          </w:p>
        </w:tc>
      </w:tr>
      <w:tr w:rsidR="007F3380" w:rsidRPr="00C97A01" w14:paraId="6B37A62E" w14:textId="5C5456B3" w:rsidTr="007F3380">
        <w:trPr>
          <w:cantSplit/>
        </w:trPr>
        <w:tc>
          <w:tcPr>
            <w:tcW w:w="553" w:type="dxa"/>
          </w:tcPr>
          <w:p w14:paraId="413D40C6" w14:textId="77777777" w:rsidR="007F3380" w:rsidRPr="00C97A01" w:rsidRDefault="007F3380" w:rsidP="00666E4A">
            <w:pPr>
              <w:pStyle w:val="Lijstalinea"/>
              <w:numPr>
                <w:ilvl w:val="0"/>
                <w:numId w:val="9"/>
              </w:numPr>
              <w:ind w:left="164" w:hanging="164"/>
            </w:pPr>
          </w:p>
        </w:tc>
        <w:tc>
          <w:tcPr>
            <w:tcW w:w="8063" w:type="dxa"/>
          </w:tcPr>
          <w:p w14:paraId="65EAB642" w14:textId="77777777" w:rsidR="007F3380" w:rsidRPr="00C97A01" w:rsidRDefault="007F3380" w:rsidP="007F3380">
            <w:pPr>
              <w:contextualSpacing/>
              <w:rPr>
                <w:rFonts w:cstheme="minorHAnsi"/>
                <w:szCs w:val="22"/>
                <w:lang w:val="nl-NL"/>
              </w:rPr>
            </w:pPr>
            <w:r w:rsidRPr="00C97A01">
              <w:rPr>
                <w:rFonts w:cstheme="minorHAnsi"/>
                <w:szCs w:val="22"/>
                <w:lang w:val="nl-NL"/>
              </w:rPr>
              <w:t>Alle incidenten en meldingen van de applicatie kunnen worden opgezocht in een online servicetool.</w:t>
            </w:r>
          </w:p>
        </w:tc>
        <w:tc>
          <w:tcPr>
            <w:tcW w:w="735" w:type="dxa"/>
          </w:tcPr>
          <w:p w14:paraId="785EE301"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2A8F0877" w14:textId="77777777" w:rsidR="007F3380" w:rsidRPr="00C97A01" w:rsidRDefault="007F3380" w:rsidP="007F3380">
            <w:pPr>
              <w:contextualSpacing/>
              <w:rPr>
                <w:rFonts w:cstheme="minorHAnsi"/>
                <w:szCs w:val="22"/>
              </w:rPr>
            </w:pPr>
          </w:p>
        </w:tc>
      </w:tr>
      <w:tr w:rsidR="007F3380" w:rsidRPr="00C97A01" w14:paraId="0AE112D0" w14:textId="4C44853C" w:rsidTr="007F3380">
        <w:trPr>
          <w:cantSplit/>
        </w:trPr>
        <w:tc>
          <w:tcPr>
            <w:tcW w:w="553" w:type="dxa"/>
          </w:tcPr>
          <w:p w14:paraId="50EF26A0" w14:textId="77777777" w:rsidR="007F3380" w:rsidRPr="00C97A01" w:rsidRDefault="007F3380" w:rsidP="00666E4A">
            <w:pPr>
              <w:pStyle w:val="Lijstalinea"/>
              <w:numPr>
                <w:ilvl w:val="0"/>
                <w:numId w:val="9"/>
              </w:numPr>
              <w:ind w:left="164" w:hanging="164"/>
            </w:pPr>
          </w:p>
        </w:tc>
        <w:tc>
          <w:tcPr>
            <w:tcW w:w="8063" w:type="dxa"/>
          </w:tcPr>
          <w:p w14:paraId="01A9A1F8" w14:textId="77777777" w:rsidR="007F3380" w:rsidRPr="00C97A01" w:rsidRDefault="007F3380" w:rsidP="007F3380">
            <w:pPr>
              <w:contextualSpacing/>
              <w:rPr>
                <w:rFonts w:cstheme="minorHAnsi"/>
                <w:szCs w:val="22"/>
                <w:lang w:val="nl-NL"/>
              </w:rPr>
            </w:pPr>
            <w:r w:rsidRPr="00C97A01">
              <w:rPr>
                <w:rFonts w:cstheme="minorHAnsi"/>
                <w:szCs w:val="22"/>
                <w:lang w:val="nl-NL"/>
              </w:rPr>
              <w:t>De Leverancier informeert de Gemeente over de voortgang van het oplossen van een problem d.m.v. een proble</w:t>
            </w:r>
            <w:r>
              <w:rPr>
                <w:rFonts w:cstheme="minorHAnsi"/>
                <w:szCs w:val="22"/>
                <w:lang w:val="nl-NL"/>
              </w:rPr>
              <w:t>e</w:t>
            </w:r>
            <w:r w:rsidRPr="00C97A01">
              <w:rPr>
                <w:rFonts w:cstheme="minorHAnsi"/>
                <w:szCs w:val="22"/>
                <w:lang w:val="nl-NL"/>
              </w:rPr>
              <w:t>mrapport.</w:t>
            </w:r>
          </w:p>
        </w:tc>
        <w:tc>
          <w:tcPr>
            <w:tcW w:w="735" w:type="dxa"/>
          </w:tcPr>
          <w:p w14:paraId="63B75267"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7BB83DFD" w14:textId="77777777" w:rsidR="007F3380" w:rsidRPr="00C97A01" w:rsidRDefault="007F3380" w:rsidP="007F3380">
            <w:pPr>
              <w:contextualSpacing/>
              <w:rPr>
                <w:rFonts w:cstheme="minorHAnsi"/>
                <w:szCs w:val="22"/>
              </w:rPr>
            </w:pPr>
          </w:p>
        </w:tc>
      </w:tr>
      <w:tr w:rsidR="007F3380" w:rsidRPr="007B0DC3" w14:paraId="1894F59C" w14:textId="662F0207" w:rsidTr="007F3380">
        <w:trPr>
          <w:cantSplit/>
        </w:trPr>
        <w:tc>
          <w:tcPr>
            <w:tcW w:w="553" w:type="dxa"/>
          </w:tcPr>
          <w:p w14:paraId="779B68E3" w14:textId="77777777" w:rsidR="007F3380" w:rsidRPr="00C97A01" w:rsidRDefault="007F3380" w:rsidP="00666E4A">
            <w:pPr>
              <w:pStyle w:val="Lijstalinea"/>
              <w:numPr>
                <w:ilvl w:val="0"/>
                <w:numId w:val="9"/>
              </w:numPr>
              <w:ind w:left="164" w:hanging="164"/>
            </w:pPr>
          </w:p>
        </w:tc>
        <w:tc>
          <w:tcPr>
            <w:tcW w:w="8063" w:type="dxa"/>
          </w:tcPr>
          <w:p w14:paraId="2013B691" w14:textId="77777777" w:rsidR="007F3380" w:rsidRDefault="007F3380" w:rsidP="007F3380">
            <w:pPr>
              <w:contextualSpacing/>
              <w:rPr>
                <w:rFonts w:cstheme="minorHAnsi"/>
                <w:szCs w:val="22"/>
                <w:lang w:val="nl-NL"/>
              </w:rPr>
            </w:pPr>
            <w:r w:rsidRPr="007B0DC3">
              <w:rPr>
                <w:rFonts w:cstheme="minorHAnsi"/>
                <w:szCs w:val="22"/>
                <w:lang w:val="nl-NL"/>
              </w:rPr>
              <w:t>Opdrachtnemer gaat akkoord dat na registratie van een proble</w:t>
            </w:r>
            <w:r>
              <w:rPr>
                <w:rFonts w:cstheme="minorHAnsi"/>
                <w:szCs w:val="22"/>
                <w:lang w:val="nl-NL"/>
              </w:rPr>
              <w:t>e</w:t>
            </w:r>
            <w:r w:rsidRPr="007B0DC3">
              <w:rPr>
                <w:rFonts w:cstheme="minorHAnsi"/>
                <w:szCs w:val="22"/>
                <w:lang w:val="nl-NL"/>
              </w:rPr>
              <w:t>m binnen 10 werkdagen een Root Cause Analyse (RCA) wordt opgeleverd.</w:t>
            </w:r>
            <w:r>
              <w:rPr>
                <w:rFonts w:cstheme="minorHAnsi"/>
                <w:szCs w:val="22"/>
                <w:lang w:val="nl-NL"/>
              </w:rPr>
              <w:t xml:space="preserve"> Met d</w:t>
            </w:r>
            <w:r w:rsidRPr="007B0DC3">
              <w:rPr>
                <w:rFonts w:cstheme="minorHAnsi"/>
                <w:szCs w:val="22"/>
                <w:lang w:val="nl-NL"/>
              </w:rPr>
              <w:t xml:space="preserve">e volgende informatie </w:t>
            </w:r>
            <w:r>
              <w:rPr>
                <w:rFonts w:cstheme="minorHAnsi"/>
                <w:szCs w:val="22"/>
                <w:lang w:val="nl-NL"/>
              </w:rPr>
              <w:t>wordt</w:t>
            </w:r>
            <w:r w:rsidRPr="007B0DC3">
              <w:rPr>
                <w:rFonts w:cstheme="minorHAnsi"/>
                <w:szCs w:val="22"/>
                <w:lang w:val="nl-NL"/>
              </w:rPr>
              <w:t xml:space="preserve"> gedurende het proble</w:t>
            </w:r>
            <w:r>
              <w:rPr>
                <w:rFonts w:cstheme="minorHAnsi"/>
                <w:szCs w:val="22"/>
                <w:lang w:val="nl-NL"/>
              </w:rPr>
              <w:t>e</w:t>
            </w:r>
            <w:r w:rsidRPr="007B0DC3">
              <w:rPr>
                <w:rFonts w:cstheme="minorHAnsi"/>
                <w:szCs w:val="22"/>
                <w:lang w:val="nl-NL"/>
              </w:rPr>
              <w:t xml:space="preserve">m proces door Opdrachtnemer </w:t>
            </w:r>
            <w:r>
              <w:rPr>
                <w:rFonts w:cstheme="minorHAnsi"/>
                <w:szCs w:val="22"/>
                <w:lang w:val="nl-NL"/>
              </w:rPr>
              <w:t xml:space="preserve">het </w:t>
            </w:r>
            <w:r w:rsidRPr="007B0DC3">
              <w:rPr>
                <w:rFonts w:cstheme="minorHAnsi"/>
                <w:szCs w:val="22"/>
                <w:lang w:val="nl-NL"/>
              </w:rPr>
              <w:t>RCA</w:t>
            </w:r>
            <w:r>
              <w:rPr>
                <w:rFonts w:cstheme="minorHAnsi"/>
                <w:szCs w:val="22"/>
                <w:lang w:val="nl-NL"/>
              </w:rPr>
              <w:t xml:space="preserve"> aangevuld</w:t>
            </w:r>
            <w:r w:rsidRPr="007B0DC3">
              <w:rPr>
                <w:rFonts w:cstheme="minorHAnsi"/>
                <w:szCs w:val="22"/>
                <w:lang w:val="nl-NL"/>
              </w:rPr>
              <w:t>.</w:t>
            </w:r>
          </w:p>
          <w:p w14:paraId="2F4F93F2" w14:textId="77777777" w:rsidR="007F3380" w:rsidRPr="007B0DC3" w:rsidRDefault="007F3380" w:rsidP="00666E4A">
            <w:pPr>
              <w:pStyle w:val="Lijstalinea"/>
              <w:numPr>
                <w:ilvl w:val="0"/>
                <w:numId w:val="40"/>
              </w:numPr>
            </w:pPr>
            <w:r w:rsidRPr="007B0DC3">
              <w:t>Oorzaak.</w:t>
            </w:r>
          </w:p>
          <w:p w14:paraId="1AEB7864" w14:textId="77777777" w:rsidR="007F3380" w:rsidRPr="007F3380" w:rsidRDefault="007F3380" w:rsidP="00666E4A">
            <w:pPr>
              <w:pStyle w:val="Lijstalinea"/>
              <w:numPr>
                <w:ilvl w:val="0"/>
                <w:numId w:val="40"/>
              </w:numPr>
              <w:rPr>
                <w:lang w:val="nl-NL"/>
              </w:rPr>
            </w:pPr>
            <w:r w:rsidRPr="007F3380">
              <w:rPr>
                <w:lang w:val="nl-NL"/>
              </w:rPr>
              <w:t>Beschrijving workaround (indien deze er is).</w:t>
            </w:r>
          </w:p>
          <w:p w14:paraId="5676671F" w14:textId="77777777" w:rsidR="007F3380" w:rsidRPr="007B0DC3" w:rsidRDefault="007F3380" w:rsidP="00666E4A">
            <w:pPr>
              <w:pStyle w:val="Lijstalinea"/>
              <w:numPr>
                <w:ilvl w:val="0"/>
                <w:numId w:val="40"/>
              </w:numPr>
            </w:pPr>
            <w:r w:rsidRPr="007B0DC3">
              <w:t>Beschrijving definitieve oplossing.</w:t>
            </w:r>
          </w:p>
          <w:p w14:paraId="175F0574" w14:textId="77777777" w:rsidR="007F3380" w:rsidRPr="00EF19BC" w:rsidRDefault="007F3380" w:rsidP="00666E4A">
            <w:pPr>
              <w:pStyle w:val="Lijstalinea"/>
              <w:numPr>
                <w:ilvl w:val="0"/>
                <w:numId w:val="40"/>
              </w:numPr>
            </w:pPr>
            <w:r w:rsidRPr="00EF19BC">
              <w:t>Beschrijving van ondernomen acties.</w:t>
            </w:r>
          </w:p>
          <w:p w14:paraId="3360E9EA" w14:textId="77777777" w:rsidR="007F3380" w:rsidRDefault="007F3380" w:rsidP="00666E4A">
            <w:pPr>
              <w:pStyle w:val="Lijstalinea"/>
              <w:numPr>
                <w:ilvl w:val="0"/>
                <w:numId w:val="40"/>
              </w:numPr>
            </w:pPr>
            <w:r w:rsidRPr="00EF19BC">
              <w:t>Bijb</w:t>
            </w:r>
            <w:r>
              <w:t>ehorend wijzigingsverzoeknummer.</w:t>
            </w:r>
          </w:p>
          <w:p w14:paraId="27FA8762" w14:textId="77777777" w:rsidR="007F3380" w:rsidRPr="00925512" w:rsidRDefault="007F3380" w:rsidP="007F3380">
            <w:pPr>
              <w:rPr>
                <w:lang w:val="nl-NL"/>
              </w:rPr>
            </w:pPr>
            <w:r w:rsidRPr="00C94CD3">
              <w:rPr>
                <w:lang w:val="nl-NL"/>
              </w:rPr>
              <w:t xml:space="preserve">Daarnaast levert Opdrachtnemer </w:t>
            </w:r>
            <w:r>
              <w:rPr>
                <w:lang w:val="nl-NL"/>
              </w:rPr>
              <w:t>r</w:t>
            </w:r>
            <w:r w:rsidRPr="00C94CD3">
              <w:rPr>
                <w:lang w:val="nl-NL"/>
              </w:rPr>
              <w:t>egelmatig updates over de voortgang</w:t>
            </w:r>
            <w:r>
              <w:rPr>
                <w:lang w:val="nl-NL"/>
              </w:rPr>
              <w:t>. Afstemming over de definitieve oplossing geschiedt in overleg met de gemeente Amsterdam.</w:t>
            </w:r>
          </w:p>
        </w:tc>
        <w:tc>
          <w:tcPr>
            <w:tcW w:w="735" w:type="dxa"/>
          </w:tcPr>
          <w:p w14:paraId="5128781E"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346DAEC5" w14:textId="77777777" w:rsidR="007F3380" w:rsidRDefault="007F3380" w:rsidP="007F3380">
            <w:pPr>
              <w:contextualSpacing/>
              <w:rPr>
                <w:rFonts w:cstheme="minorHAnsi"/>
                <w:szCs w:val="22"/>
              </w:rPr>
            </w:pPr>
          </w:p>
        </w:tc>
      </w:tr>
      <w:tr w:rsidR="007F3380" w:rsidRPr="00C97A01" w14:paraId="7BBF92FB" w14:textId="6ED68871" w:rsidTr="007F3380">
        <w:trPr>
          <w:cantSplit/>
        </w:trPr>
        <w:tc>
          <w:tcPr>
            <w:tcW w:w="553" w:type="dxa"/>
          </w:tcPr>
          <w:p w14:paraId="259F2BEE" w14:textId="77777777" w:rsidR="007F3380" w:rsidRPr="00C97A01" w:rsidRDefault="007F3380" w:rsidP="00666E4A">
            <w:pPr>
              <w:pStyle w:val="Lijstalinea"/>
              <w:numPr>
                <w:ilvl w:val="0"/>
                <w:numId w:val="9"/>
              </w:numPr>
              <w:ind w:left="164" w:hanging="164"/>
            </w:pPr>
          </w:p>
        </w:tc>
        <w:tc>
          <w:tcPr>
            <w:tcW w:w="8063" w:type="dxa"/>
          </w:tcPr>
          <w:p w14:paraId="6664FD29" w14:textId="77777777" w:rsidR="007F3380" w:rsidRPr="00C97A01" w:rsidRDefault="007F3380" w:rsidP="007F3380">
            <w:pPr>
              <w:contextualSpacing/>
              <w:rPr>
                <w:rFonts w:cstheme="minorHAnsi"/>
                <w:szCs w:val="22"/>
                <w:lang w:val="nl-NL"/>
              </w:rPr>
            </w:pPr>
            <w:r w:rsidRPr="00C97A01">
              <w:rPr>
                <w:rFonts w:cstheme="minorHAnsi"/>
                <w:szCs w:val="22"/>
                <w:lang w:val="nl-NL"/>
              </w:rPr>
              <w:t>De Leverancier is verantwoordelijk voor het gecontroleerd doorvoeren van wijzigingen (Changes), de Leverancier richt een changemanagementproces in.</w:t>
            </w:r>
          </w:p>
        </w:tc>
        <w:tc>
          <w:tcPr>
            <w:tcW w:w="735" w:type="dxa"/>
          </w:tcPr>
          <w:p w14:paraId="4B50F479"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373D3ED4" w14:textId="77777777" w:rsidR="007F3380" w:rsidRPr="00C97A01" w:rsidRDefault="007F3380" w:rsidP="007F3380">
            <w:pPr>
              <w:contextualSpacing/>
              <w:rPr>
                <w:rFonts w:cstheme="minorHAnsi"/>
                <w:szCs w:val="22"/>
              </w:rPr>
            </w:pPr>
          </w:p>
        </w:tc>
      </w:tr>
      <w:tr w:rsidR="007F3380" w:rsidRPr="00C97A01" w14:paraId="416A45E8" w14:textId="43A01485" w:rsidTr="007F3380">
        <w:trPr>
          <w:cantSplit/>
        </w:trPr>
        <w:tc>
          <w:tcPr>
            <w:tcW w:w="553" w:type="dxa"/>
          </w:tcPr>
          <w:p w14:paraId="7F769CE4" w14:textId="77777777" w:rsidR="007F3380" w:rsidRPr="00C97A01" w:rsidRDefault="007F3380" w:rsidP="00666E4A">
            <w:pPr>
              <w:pStyle w:val="Lijstalinea"/>
              <w:numPr>
                <w:ilvl w:val="0"/>
                <w:numId w:val="9"/>
              </w:numPr>
              <w:ind w:left="164" w:hanging="164"/>
            </w:pPr>
          </w:p>
        </w:tc>
        <w:tc>
          <w:tcPr>
            <w:tcW w:w="8063" w:type="dxa"/>
          </w:tcPr>
          <w:p w14:paraId="046DE4D2" w14:textId="77777777" w:rsidR="007F3380" w:rsidRPr="00C97A01" w:rsidRDefault="007F3380" w:rsidP="007F3380">
            <w:pPr>
              <w:contextualSpacing/>
              <w:rPr>
                <w:rFonts w:cstheme="minorHAnsi"/>
                <w:szCs w:val="22"/>
                <w:lang w:val="nl-NL"/>
              </w:rPr>
            </w:pPr>
            <w:r w:rsidRPr="00C97A01">
              <w:rPr>
                <w:rFonts w:cstheme="minorHAnsi"/>
                <w:szCs w:val="22"/>
                <w:lang w:val="nl-NL"/>
              </w:rPr>
              <w:t>Binnen het changeproces worden RFC's onderkend die geïnitieerd kunnen worden door de Leverancier en de Gemeente, waarbij de wijzigingen niet worden uitgeleverd als maatwerk, maar als standaard functionaliteit.</w:t>
            </w:r>
          </w:p>
        </w:tc>
        <w:tc>
          <w:tcPr>
            <w:tcW w:w="735" w:type="dxa"/>
          </w:tcPr>
          <w:p w14:paraId="06F007DC"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6F40136C" w14:textId="77777777" w:rsidR="007F3380" w:rsidRPr="00C97A01" w:rsidRDefault="007F3380" w:rsidP="007F3380">
            <w:pPr>
              <w:contextualSpacing/>
              <w:rPr>
                <w:rFonts w:cstheme="minorHAnsi"/>
                <w:szCs w:val="22"/>
              </w:rPr>
            </w:pPr>
          </w:p>
        </w:tc>
      </w:tr>
      <w:tr w:rsidR="007F3380" w:rsidRPr="00C97A01" w14:paraId="2FBBE75B" w14:textId="0835FFAA" w:rsidTr="007F3380">
        <w:trPr>
          <w:cantSplit/>
        </w:trPr>
        <w:tc>
          <w:tcPr>
            <w:tcW w:w="553" w:type="dxa"/>
          </w:tcPr>
          <w:p w14:paraId="2508BDF5" w14:textId="77777777" w:rsidR="007F3380" w:rsidRPr="00C97A01" w:rsidRDefault="007F3380" w:rsidP="00666E4A">
            <w:pPr>
              <w:pStyle w:val="Lijstalinea"/>
              <w:numPr>
                <w:ilvl w:val="0"/>
                <w:numId w:val="9"/>
              </w:numPr>
              <w:ind w:left="164" w:hanging="164"/>
            </w:pPr>
          </w:p>
        </w:tc>
        <w:tc>
          <w:tcPr>
            <w:tcW w:w="8063" w:type="dxa"/>
          </w:tcPr>
          <w:p w14:paraId="5B6C3053" w14:textId="77777777" w:rsidR="007F3380" w:rsidRPr="00C97A01" w:rsidRDefault="007F3380" w:rsidP="007F3380">
            <w:pPr>
              <w:contextualSpacing/>
              <w:rPr>
                <w:rFonts w:cstheme="minorHAnsi"/>
                <w:szCs w:val="22"/>
                <w:lang w:val="nl-NL"/>
              </w:rPr>
            </w:pPr>
            <w:r w:rsidRPr="00C97A01">
              <w:rPr>
                <w:rFonts w:cstheme="minorHAnsi"/>
                <w:szCs w:val="22"/>
                <w:lang w:val="nl-NL"/>
              </w:rPr>
              <w:t xml:space="preserve">Iedere change wordt voorzien van een implementatiedraaiboek, waarbij de Leverancier verantwoordelijk is voor het opleveren van de releasedocumentatie en uitvoeren van de technische test. </w:t>
            </w:r>
            <w:r w:rsidRPr="00723804">
              <w:rPr>
                <w:rFonts w:cstheme="minorHAnsi"/>
                <w:szCs w:val="22"/>
                <w:lang w:val="nl-NL"/>
              </w:rPr>
              <w:t>De Gemeente is verantwoordelijk voor de acceptatietest.</w:t>
            </w:r>
          </w:p>
        </w:tc>
        <w:tc>
          <w:tcPr>
            <w:tcW w:w="735" w:type="dxa"/>
          </w:tcPr>
          <w:p w14:paraId="6086D590"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1A9DBFC0" w14:textId="77777777" w:rsidR="007F3380" w:rsidRPr="00C97A01" w:rsidRDefault="007F3380" w:rsidP="007F3380">
            <w:pPr>
              <w:contextualSpacing/>
              <w:rPr>
                <w:rFonts w:cstheme="minorHAnsi"/>
                <w:szCs w:val="22"/>
              </w:rPr>
            </w:pPr>
          </w:p>
        </w:tc>
      </w:tr>
      <w:tr w:rsidR="007F3380" w:rsidRPr="00C97A01" w14:paraId="2650DACD" w14:textId="30D1FBEC" w:rsidTr="007F3380">
        <w:trPr>
          <w:cantSplit/>
        </w:trPr>
        <w:tc>
          <w:tcPr>
            <w:tcW w:w="553" w:type="dxa"/>
          </w:tcPr>
          <w:p w14:paraId="56A75311" w14:textId="77777777" w:rsidR="007F3380" w:rsidRPr="00C97A01" w:rsidRDefault="007F3380" w:rsidP="00666E4A">
            <w:pPr>
              <w:pStyle w:val="Lijstalinea"/>
              <w:numPr>
                <w:ilvl w:val="0"/>
                <w:numId w:val="9"/>
              </w:numPr>
              <w:ind w:left="164" w:hanging="164"/>
            </w:pPr>
          </w:p>
        </w:tc>
        <w:tc>
          <w:tcPr>
            <w:tcW w:w="8063" w:type="dxa"/>
          </w:tcPr>
          <w:p w14:paraId="6C2A982D" w14:textId="77777777" w:rsidR="007F3380" w:rsidRPr="00723804" w:rsidRDefault="007F3380" w:rsidP="007F3380">
            <w:pPr>
              <w:rPr>
                <w:rFonts w:cstheme="minorHAnsi"/>
                <w:color w:val="000000"/>
                <w:szCs w:val="22"/>
                <w:lang w:val="nl-NL"/>
              </w:rPr>
            </w:pPr>
            <w:r w:rsidRPr="00723804">
              <w:rPr>
                <w:rFonts w:cstheme="minorHAnsi"/>
                <w:color w:val="000000"/>
                <w:szCs w:val="22"/>
                <w:lang w:val="nl-NL"/>
              </w:rPr>
              <w:t>Op de SaaS-omgeving wordt periodiek (minimaal 1x per jaar) een uitwijktest uitgevoerd en de disaster/recovery, indien noodzakelijk vanwege de BIV-rating. De Gemeente Amsterdam participeert in de uitwijktest of de resultaten worden gedeeld met de gemeente Amsterdam.</w:t>
            </w:r>
          </w:p>
        </w:tc>
        <w:tc>
          <w:tcPr>
            <w:tcW w:w="735" w:type="dxa"/>
          </w:tcPr>
          <w:p w14:paraId="391CF0DB"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02BA580B" w14:textId="77777777" w:rsidR="007F3380" w:rsidRPr="00C97A01" w:rsidRDefault="007F3380" w:rsidP="007F3380">
            <w:pPr>
              <w:contextualSpacing/>
              <w:rPr>
                <w:rFonts w:cstheme="minorHAnsi"/>
                <w:szCs w:val="22"/>
              </w:rPr>
            </w:pPr>
          </w:p>
        </w:tc>
      </w:tr>
      <w:tr w:rsidR="007F3380" w:rsidRPr="00C97A01" w14:paraId="6B56BC04" w14:textId="41D0402A" w:rsidTr="007F3380">
        <w:trPr>
          <w:cantSplit/>
        </w:trPr>
        <w:tc>
          <w:tcPr>
            <w:tcW w:w="553" w:type="dxa"/>
          </w:tcPr>
          <w:p w14:paraId="06E6AAC4" w14:textId="77777777" w:rsidR="007F3380" w:rsidRPr="00C97A01" w:rsidRDefault="007F3380" w:rsidP="00666E4A">
            <w:pPr>
              <w:pStyle w:val="Lijstalinea"/>
              <w:numPr>
                <w:ilvl w:val="0"/>
                <w:numId w:val="9"/>
              </w:numPr>
              <w:ind w:left="164" w:hanging="164"/>
            </w:pPr>
          </w:p>
        </w:tc>
        <w:tc>
          <w:tcPr>
            <w:tcW w:w="8063" w:type="dxa"/>
            <w:shd w:val="clear" w:color="auto" w:fill="auto"/>
          </w:tcPr>
          <w:p w14:paraId="5A31CED5" w14:textId="77777777" w:rsidR="007F3380" w:rsidRPr="00C97A01" w:rsidRDefault="007F3380" w:rsidP="007F3380">
            <w:pPr>
              <w:contextualSpacing/>
              <w:rPr>
                <w:rFonts w:cstheme="minorHAnsi"/>
                <w:szCs w:val="22"/>
                <w:lang w:val="nl-NL"/>
              </w:rPr>
            </w:pPr>
            <w:r w:rsidRPr="00736127">
              <w:rPr>
                <w:rFonts w:cstheme="minorHAnsi"/>
                <w:color w:val="000000"/>
                <w:szCs w:val="22"/>
                <w:lang w:val="nl-NL"/>
              </w:rPr>
              <w:t>De Leverancier stelt maandelijks een Service Managementrapport op ten behoeve van de Gemeente.</w:t>
            </w:r>
          </w:p>
        </w:tc>
        <w:tc>
          <w:tcPr>
            <w:tcW w:w="735" w:type="dxa"/>
          </w:tcPr>
          <w:p w14:paraId="43D8B2F8"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6D3A5E81" w14:textId="77777777" w:rsidR="007F3380" w:rsidRPr="00C97A01" w:rsidRDefault="007F3380" w:rsidP="007F3380">
            <w:pPr>
              <w:contextualSpacing/>
              <w:rPr>
                <w:rFonts w:cstheme="minorHAnsi"/>
                <w:szCs w:val="22"/>
              </w:rPr>
            </w:pPr>
          </w:p>
        </w:tc>
      </w:tr>
      <w:tr w:rsidR="007F3380" w:rsidRPr="00C97A01" w14:paraId="7A2154D7" w14:textId="73486422" w:rsidTr="007F3380">
        <w:trPr>
          <w:cantSplit/>
        </w:trPr>
        <w:tc>
          <w:tcPr>
            <w:tcW w:w="553" w:type="dxa"/>
          </w:tcPr>
          <w:p w14:paraId="7977E32E" w14:textId="77777777" w:rsidR="007F3380" w:rsidRPr="00C97A01" w:rsidRDefault="007F3380" w:rsidP="00666E4A">
            <w:pPr>
              <w:pStyle w:val="Lijstalinea"/>
              <w:numPr>
                <w:ilvl w:val="0"/>
                <w:numId w:val="9"/>
              </w:numPr>
              <w:ind w:left="164" w:hanging="164"/>
            </w:pPr>
          </w:p>
        </w:tc>
        <w:tc>
          <w:tcPr>
            <w:tcW w:w="8063" w:type="dxa"/>
            <w:shd w:val="clear" w:color="auto" w:fill="auto"/>
          </w:tcPr>
          <w:p w14:paraId="07535420" w14:textId="77777777" w:rsidR="007F3380" w:rsidRPr="00C97A01" w:rsidRDefault="007F3380" w:rsidP="007F3380">
            <w:pPr>
              <w:contextualSpacing/>
              <w:rPr>
                <w:rFonts w:cstheme="minorHAnsi"/>
                <w:szCs w:val="22"/>
                <w:lang w:val="nl-NL"/>
              </w:rPr>
            </w:pPr>
            <w:r w:rsidRPr="00723804">
              <w:rPr>
                <w:rFonts w:cstheme="minorHAnsi"/>
                <w:color w:val="000000"/>
                <w:szCs w:val="22"/>
                <w:lang w:val="nl-NL"/>
              </w:rPr>
              <w:t xml:space="preserve">De Leverancier voert alleen gepland onderhoud uit in het </w:t>
            </w:r>
            <w:r>
              <w:rPr>
                <w:rFonts w:cstheme="minorHAnsi"/>
                <w:color w:val="000000"/>
                <w:szCs w:val="22"/>
                <w:lang w:val="nl-NL"/>
              </w:rPr>
              <w:t xml:space="preserve">nader af te spreken </w:t>
            </w:r>
            <w:r w:rsidRPr="00723804">
              <w:rPr>
                <w:rFonts w:cstheme="minorHAnsi"/>
                <w:color w:val="000000"/>
                <w:szCs w:val="22"/>
                <w:lang w:val="nl-NL"/>
              </w:rPr>
              <w:t xml:space="preserve">Maintenance Window en stelt de Gemeente daarvan </w:t>
            </w:r>
            <w:r>
              <w:rPr>
                <w:rFonts w:cstheme="minorHAnsi"/>
                <w:color w:val="000000"/>
                <w:szCs w:val="22"/>
                <w:lang w:val="nl-NL"/>
              </w:rPr>
              <w:t xml:space="preserve">vooraf </w:t>
            </w:r>
            <w:r w:rsidRPr="00723804">
              <w:rPr>
                <w:rFonts w:cstheme="minorHAnsi"/>
                <w:color w:val="000000"/>
                <w:szCs w:val="22"/>
                <w:lang w:val="nl-NL"/>
              </w:rPr>
              <w:t>op de hoogte. Leverancier stuurt een risicoanalyse van gepland onderhoud aan gemeente en na akkoord Gemeente kan het onderhoud worden uitgevoerd.</w:t>
            </w:r>
          </w:p>
        </w:tc>
        <w:tc>
          <w:tcPr>
            <w:tcW w:w="735" w:type="dxa"/>
          </w:tcPr>
          <w:p w14:paraId="22CEFF35"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3B36747F" w14:textId="77777777" w:rsidR="007F3380" w:rsidRPr="00C97A01" w:rsidRDefault="007F3380" w:rsidP="007F3380">
            <w:pPr>
              <w:contextualSpacing/>
              <w:rPr>
                <w:rFonts w:cstheme="minorHAnsi"/>
                <w:szCs w:val="22"/>
              </w:rPr>
            </w:pPr>
          </w:p>
        </w:tc>
      </w:tr>
      <w:tr w:rsidR="007F3380" w:rsidRPr="00C97A01" w14:paraId="0C789EB4" w14:textId="332007A0" w:rsidTr="007F3380">
        <w:trPr>
          <w:cantSplit/>
        </w:trPr>
        <w:tc>
          <w:tcPr>
            <w:tcW w:w="553" w:type="dxa"/>
          </w:tcPr>
          <w:p w14:paraId="6BC0ABF9" w14:textId="77777777" w:rsidR="007F3380" w:rsidRPr="00C97A01" w:rsidRDefault="007F3380" w:rsidP="00666E4A">
            <w:pPr>
              <w:pStyle w:val="Lijstalinea"/>
              <w:numPr>
                <w:ilvl w:val="0"/>
                <w:numId w:val="9"/>
              </w:numPr>
              <w:ind w:left="164" w:hanging="164"/>
            </w:pPr>
          </w:p>
        </w:tc>
        <w:tc>
          <w:tcPr>
            <w:tcW w:w="8063" w:type="dxa"/>
            <w:shd w:val="clear" w:color="auto" w:fill="auto"/>
          </w:tcPr>
          <w:p w14:paraId="599250A3" w14:textId="77777777" w:rsidR="007F3380" w:rsidRPr="00C97A01" w:rsidRDefault="007F3380" w:rsidP="007F3380">
            <w:pPr>
              <w:contextualSpacing/>
              <w:rPr>
                <w:rFonts w:cstheme="minorHAnsi"/>
                <w:szCs w:val="22"/>
                <w:lang w:val="nl-NL"/>
              </w:rPr>
            </w:pPr>
            <w:r w:rsidRPr="00736127">
              <w:rPr>
                <w:rFonts w:cstheme="minorHAnsi"/>
                <w:color w:val="000000"/>
                <w:szCs w:val="22"/>
                <w:lang w:val="nl-NL"/>
              </w:rPr>
              <w:t>Leverancier zal regelmatig software</w:t>
            </w:r>
            <w:r>
              <w:rPr>
                <w:rFonts w:cstheme="minorHAnsi"/>
                <w:color w:val="000000"/>
                <w:szCs w:val="22"/>
                <w:lang w:val="nl-NL"/>
              </w:rPr>
              <w:t>-</w:t>
            </w:r>
            <w:r w:rsidRPr="00736127">
              <w:rPr>
                <w:rFonts w:cstheme="minorHAnsi"/>
                <w:color w:val="000000"/>
                <w:szCs w:val="22"/>
                <w:lang w:val="nl-NL"/>
              </w:rPr>
              <w:t>updates uitvoeren. Met deze updates worden bekende fouten in de software hersteld of kleine verbeteringen in de functionaliteiten doorgevoerd. Leverancier zal de opdrachtgever hierover voortijdig informeren. Leverancier zal updates en upgrades doorvoeren op de server. Leverancier zal opdrachtgever op de hoogte brengen als een update of upgrade is uitgevoerd en meldt daarbij welke verbeteringen of veranderingen zijn doorgevoerd in de software.</w:t>
            </w:r>
          </w:p>
        </w:tc>
        <w:tc>
          <w:tcPr>
            <w:tcW w:w="735" w:type="dxa"/>
          </w:tcPr>
          <w:p w14:paraId="5D2C6DAE"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6ED156A5" w14:textId="77777777" w:rsidR="007F3380" w:rsidRPr="00C97A01" w:rsidRDefault="007F3380" w:rsidP="007F3380">
            <w:pPr>
              <w:contextualSpacing/>
              <w:rPr>
                <w:rFonts w:cstheme="minorHAnsi"/>
                <w:szCs w:val="22"/>
              </w:rPr>
            </w:pPr>
          </w:p>
        </w:tc>
      </w:tr>
      <w:tr w:rsidR="007F3380" w:rsidRPr="00C97A01" w14:paraId="4B5841C4" w14:textId="6FF5E9C1" w:rsidTr="007F3380">
        <w:trPr>
          <w:cantSplit/>
        </w:trPr>
        <w:tc>
          <w:tcPr>
            <w:tcW w:w="553" w:type="dxa"/>
          </w:tcPr>
          <w:p w14:paraId="0A6D27DA" w14:textId="77777777" w:rsidR="007F3380" w:rsidRPr="00C97A01" w:rsidRDefault="007F3380" w:rsidP="00666E4A">
            <w:pPr>
              <w:pStyle w:val="Lijstalinea"/>
              <w:numPr>
                <w:ilvl w:val="0"/>
                <w:numId w:val="9"/>
              </w:numPr>
              <w:ind w:left="164" w:hanging="164"/>
            </w:pPr>
          </w:p>
        </w:tc>
        <w:tc>
          <w:tcPr>
            <w:tcW w:w="8063" w:type="dxa"/>
            <w:shd w:val="clear" w:color="000000" w:fill="FFFFFF"/>
          </w:tcPr>
          <w:p w14:paraId="189E7C1D" w14:textId="77777777" w:rsidR="007F3380" w:rsidRPr="00723804" w:rsidRDefault="007F3380" w:rsidP="007F3380">
            <w:pPr>
              <w:contextualSpacing/>
              <w:rPr>
                <w:rFonts w:cstheme="minorHAnsi"/>
                <w:color w:val="000000"/>
                <w:szCs w:val="22"/>
                <w:lang w:val="nl-NL"/>
              </w:rPr>
            </w:pPr>
            <w:r w:rsidRPr="00723804">
              <w:rPr>
                <w:rFonts w:cstheme="minorHAnsi"/>
                <w:color w:val="000000"/>
                <w:szCs w:val="22"/>
                <w:lang w:val="nl-NL"/>
              </w:rPr>
              <w:t>Uw document `Dossier Financiële Afspraken(DFA)</w:t>
            </w:r>
            <w:r>
              <w:rPr>
                <w:rFonts w:cstheme="minorHAnsi"/>
                <w:color w:val="000000"/>
                <w:szCs w:val="22"/>
                <w:lang w:val="nl-NL"/>
              </w:rPr>
              <w:t>'</w:t>
            </w:r>
            <w:r w:rsidRPr="00723804">
              <w:rPr>
                <w:rFonts w:cstheme="minorHAnsi"/>
                <w:color w:val="000000"/>
                <w:szCs w:val="22"/>
                <w:lang w:val="nl-NL"/>
              </w:rPr>
              <w:t xml:space="preserve"> neemt de gemeente hiervoor als uitgangspunt. Hierin dienen minimaal de navolgende onderdelen in uitgewerkt te zijn waarbij de onderlinge verantwoordelijkheden en werkzaamheden duidelijk zijn belegd.</w:t>
            </w:r>
          </w:p>
          <w:p w14:paraId="130C1491" w14:textId="77777777" w:rsidR="007F3380" w:rsidRPr="007F3380" w:rsidRDefault="007F3380" w:rsidP="00666E4A">
            <w:pPr>
              <w:pStyle w:val="Lijstalinea"/>
              <w:numPr>
                <w:ilvl w:val="0"/>
                <w:numId w:val="27"/>
              </w:numPr>
              <w:rPr>
                <w:lang w:val="nl-NL"/>
              </w:rPr>
            </w:pPr>
            <w:r w:rsidRPr="007F3380">
              <w:rPr>
                <w:lang w:val="nl-NL"/>
              </w:rPr>
              <w:t>U geeft aan welke relaties er zijn met andere documenten.</w:t>
            </w:r>
          </w:p>
          <w:p w14:paraId="517DC2B6" w14:textId="77777777" w:rsidR="007F3380" w:rsidRPr="007F3380" w:rsidRDefault="007F3380" w:rsidP="00666E4A">
            <w:pPr>
              <w:pStyle w:val="Lijstalinea"/>
              <w:numPr>
                <w:ilvl w:val="0"/>
                <w:numId w:val="27"/>
              </w:numPr>
              <w:rPr>
                <w:lang w:val="nl-NL"/>
              </w:rPr>
            </w:pPr>
            <w:r w:rsidRPr="007F3380">
              <w:rPr>
                <w:lang w:val="nl-NL"/>
              </w:rPr>
              <w:t>U geeft aan hoe het beheer en de evaluatie van het DFA in zijn werk gaat.</w:t>
            </w:r>
          </w:p>
          <w:p w14:paraId="60A39742" w14:textId="77777777" w:rsidR="007F3380" w:rsidRPr="007F3380" w:rsidRDefault="007F3380" w:rsidP="00666E4A">
            <w:pPr>
              <w:pStyle w:val="Lijstalinea"/>
              <w:numPr>
                <w:ilvl w:val="0"/>
                <w:numId w:val="27"/>
              </w:numPr>
              <w:rPr>
                <w:lang w:val="nl-NL"/>
              </w:rPr>
            </w:pPr>
            <w:r w:rsidRPr="007F3380">
              <w:rPr>
                <w:lang w:val="nl-NL"/>
              </w:rPr>
              <w:t>U geeft aan de Interval van facturatie, volgens hetgeen in de Overeenkomst is opgenomen.</w:t>
            </w:r>
          </w:p>
          <w:p w14:paraId="7EEEA254" w14:textId="77777777" w:rsidR="007F3380" w:rsidRPr="007F3380" w:rsidRDefault="007F3380" w:rsidP="00666E4A">
            <w:pPr>
              <w:pStyle w:val="Lijstalinea"/>
              <w:numPr>
                <w:ilvl w:val="0"/>
                <w:numId w:val="27"/>
              </w:numPr>
              <w:rPr>
                <w:lang w:val="nl-NL"/>
              </w:rPr>
            </w:pPr>
            <w:r w:rsidRPr="007F3380">
              <w:rPr>
                <w:lang w:val="nl-NL"/>
              </w:rPr>
              <w:t>U geeft aan de voorwaarden van de indexatie aan, volgens hetgeen in de Overeenkomst is opgenomen.</w:t>
            </w:r>
          </w:p>
          <w:p w14:paraId="23D66B2D" w14:textId="77777777" w:rsidR="007F3380" w:rsidRPr="007F3380" w:rsidRDefault="007F3380" w:rsidP="00666E4A">
            <w:pPr>
              <w:pStyle w:val="Lijstalinea"/>
              <w:numPr>
                <w:ilvl w:val="0"/>
                <w:numId w:val="27"/>
              </w:numPr>
              <w:rPr>
                <w:lang w:val="nl-NL"/>
              </w:rPr>
            </w:pPr>
            <w:r w:rsidRPr="007F3380">
              <w:rPr>
                <w:lang w:val="nl-NL"/>
              </w:rPr>
              <w:t>U vermeld de kosten van uitbreidingen van licenties en-of gebruiksrechten aan, zoals overeengekomen in het Prijzenblad.</w:t>
            </w:r>
          </w:p>
          <w:p w14:paraId="73DA5E28" w14:textId="77777777" w:rsidR="007F3380" w:rsidRPr="007F3380" w:rsidRDefault="007F3380" w:rsidP="00666E4A">
            <w:pPr>
              <w:pStyle w:val="Lijstalinea"/>
              <w:numPr>
                <w:ilvl w:val="0"/>
                <w:numId w:val="27"/>
              </w:numPr>
              <w:rPr>
                <w:lang w:val="nl-NL"/>
              </w:rPr>
            </w:pPr>
            <w:r w:rsidRPr="007F3380">
              <w:rPr>
                <w:lang w:val="nl-NL"/>
              </w:rPr>
              <w:t>U vermeld de uurtarieven per expertise zoals overeengekomen in het Prijzenblad.</w:t>
            </w:r>
          </w:p>
          <w:p w14:paraId="1B5B294F" w14:textId="77777777" w:rsidR="007F3380" w:rsidRPr="007F3380" w:rsidRDefault="007F3380" w:rsidP="00666E4A">
            <w:pPr>
              <w:pStyle w:val="Lijstalinea"/>
              <w:numPr>
                <w:ilvl w:val="0"/>
                <w:numId w:val="27"/>
              </w:numPr>
              <w:rPr>
                <w:lang w:val="nl-NL"/>
              </w:rPr>
            </w:pPr>
            <w:r w:rsidRPr="007F3380">
              <w:rPr>
                <w:lang w:val="nl-NL"/>
              </w:rPr>
              <w:t>U geeft aan welke toeslagen er van toepassing zijn buiten kantooruren.</w:t>
            </w:r>
          </w:p>
          <w:p w14:paraId="134C6A15" w14:textId="24C5F740" w:rsidR="007F3380" w:rsidRPr="007F3380" w:rsidRDefault="007F3380" w:rsidP="00666E4A">
            <w:pPr>
              <w:pStyle w:val="Lijstalinea"/>
              <w:numPr>
                <w:ilvl w:val="0"/>
                <w:numId w:val="27"/>
              </w:numPr>
              <w:rPr>
                <w:lang w:val="nl-NL"/>
              </w:rPr>
            </w:pPr>
            <w:r w:rsidRPr="007F3380">
              <w:rPr>
                <w:lang w:val="nl-NL"/>
              </w:rPr>
              <w:t xml:space="preserve">U geeft aan hoe het betaal ritme </w:t>
            </w:r>
            <w:r w:rsidR="00595DA2" w:rsidRPr="007F3380">
              <w:rPr>
                <w:lang w:val="nl-NL"/>
              </w:rPr>
              <w:t>eruitziet</w:t>
            </w:r>
            <w:r w:rsidRPr="007F3380">
              <w:rPr>
                <w:lang w:val="nl-NL"/>
              </w:rPr>
              <w:t xml:space="preserve"> van zowel de eenmalige projectkosten als de jaarlijkse beheerkosten, uitgaande van de Overeenkomst.</w:t>
            </w:r>
          </w:p>
          <w:p w14:paraId="758E6BD0" w14:textId="77777777" w:rsidR="007F3380" w:rsidRPr="007F3380" w:rsidRDefault="007F3380" w:rsidP="00666E4A">
            <w:pPr>
              <w:pStyle w:val="Lijstalinea"/>
              <w:numPr>
                <w:ilvl w:val="0"/>
                <w:numId w:val="27"/>
              </w:numPr>
              <w:rPr>
                <w:lang w:val="nl-NL"/>
              </w:rPr>
            </w:pPr>
            <w:r w:rsidRPr="007F3380">
              <w:rPr>
                <w:lang w:val="nl-NL"/>
              </w:rPr>
              <w:t>U geeft de mogelijkheid om de jaarlijkse indexatie te verwerken en de prijzen hierop aan te passen conform de Overeenkomst en het Prijzenblad.</w:t>
            </w:r>
          </w:p>
        </w:tc>
        <w:tc>
          <w:tcPr>
            <w:tcW w:w="735" w:type="dxa"/>
          </w:tcPr>
          <w:p w14:paraId="73CAEFA3"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48158E05" w14:textId="77777777" w:rsidR="007F3380" w:rsidRPr="00C97A01" w:rsidRDefault="007F3380" w:rsidP="007F3380">
            <w:pPr>
              <w:contextualSpacing/>
              <w:rPr>
                <w:rFonts w:cstheme="minorHAnsi"/>
                <w:szCs w:val="22"/>
              </w:rPr>
            </w:pPr>
          </w:p>
        </w:tc>
      </w:tr>
      <w:tr w:rsidR="007F3380" w:rsidRPr="00C97A01" w14:paraId="1E1830C3" w14:textId="7DF627DC" w:rsidTr="007F3380">
        <w:trPr>
          <w:cantSplit/>
        </w:trPr>
        <w:tc>
          <w:tcPr>
            <w:tcW w:w="553" w:type="dxa"/>
          </w:tcPr>
          <w:p w14:paraId="13DFD84B" w14:textId="77777777" w:rsidR="007F3380" w:rsidRPr="00C97A01" w:rsidRDefault="007F3380" w:rsidP="00666E4A">
            <w:pPr>
              <w:pStyle w:val="Lijstalinea"/>
              <w:numPr>
                <w:ilvl w:val="0"/>
                <w:numId w:val="9"/>
              </w:numPr>
              <w:ind w:left="164" w:hanging="164"/>
            </w:pPr>
          </w:p>
        </w:tc>
        <w:tc>
          <w:tcPr>
            <w:tcW w:w="8063" w:type="dxa"/>
            <w:shd w:val="clear" w:color="000000" w:fill="FFFFFF"/>
          </w:tcPr>
          <w:p w14:paraId="0D7971CB" w14:textId="77777777" w:rsidR="007F3380" w:rsidRPr="00723804" w:rsidRDefault="007F3380" w:rsidP="007F3380">
            <w:pPr>
              <w:contextualSpacing/>
              <w:rPr>
                <w:rFonts w:cstheme="minorHAnsi"/>
                <w:color w:val="000000"/>
                <w:szCs w:val="22"/>
                <w:lang w:val="nl-NL"/>
              </w:rPr>
            </w:pPr>
            <w:r w:rsidRPr="00723804">
              <w:rPr>
                <w:rFonts w:cstheme="minorHAnsi"/>
                <w:color w:val="000000"/>
                <w:szCs w:val="22"/>
                <w:lang w:val="nl-NL"/>
              </w:rPr>
              <w:t>Beheer en onderhoud is voor de gemeente Amsterdam een essentiële schakel tussen gebruikers en IT-partijen. Uw SLA neemt de gemeente hiervoor als uitgangspunt. Hierin dienen minimaal de navolgende onderdelen in uitgewerkt te zijn waarbij de onderlinge verantwoordelijkheden en werkzaamheden duidelijk zijn belegd.</w:t>
            </w:r>
          </w:p>
          <w:p w14:paraId="070F233C" w14:textId="77777777" w:rsidR="007F3380" w:rsidRPr="007F3380" w:rsidRDefault="007F3380" w:rsidP="00666E4A">
            <w:pPr>
              <w:pStyle w:val="Lijstalinea"/>
              <w:numPr>
                <w:ilvl w:val="0"/>
                <w:numId w:val="28"/>
              </w:numPr>
              <w:rPr>
                <w:lang w:val="nl-NL"/>
              </w:rPr>
            </w:pPr>
            <w:r w:rsidRPr="007F3380">
              <w:rPr>
                <w:lang w:val="nl-NL"/>
              </w:rPr>
              <w:t>U geeft aan welke relaties er zijn met andere documenten.</w:t>
            </w:r>
          </w:p>
          <w:p w14:paraId="6AC767E5" w14:textId="77777777" w:rsidR="007F3380" w:rsidRPr="007F3380" w:rsidRDefault="007F3380" w:rsidP="00666E4A">
            <w:pPr>
              <w:pStyle w:val="Lijstalinea"/>
              <w:numPr>
                <w:ilvl w:val="0"/>
                <w:numId w:val="28"/>
              </w:numPr>
              <w:rPr>
                <w:lang w:val="nl-NL"/>
              </w:rPr>
            </w:pPr>
            <w:r w:rsidRPr="007F3380">
              <w:rPr>
                <w:lang w:val="nl-NL"/>
              </w:rPr>
              <w:t>U geeft aan hoe het beheer en de evaluatie van het SLA in zijn werk gaat.</w:t>
            </w:r>
          </w:p>
          <w:p w14:paraId="7EE9B7BF" w14:textId="77777777" w:rsidR="007F3380" w:rsidRPr="007F3380" w:rsidRDefault="007F3380" w:rsidP="00666E4A">
            <w:pPr>
              <w:pStyle w:val="Lijstalinea"/>
              <w:numPr>
                <w:ilvl w:val="0"/>
                <w:numId w:val="28"/>
              </w:numPr>
              <w:rPr>
                <w:lang w:val="nl-NL"/>
              </w:rPr>
            </w:pPr>
            <w:r w:rsidRPr="007F3380">
              <w:rPr>
                <w:lang w:val="nl-NL"/>
              </w:rPr>
              <w:t>U geeft aan hoe wordt omgegaan met wijzigingen.</w:t>
            </w:r>
          </w:p>
          <w:p w14:paraId="673B0874" w14:textId="77777777" w:rsidR="007F3380" w:rsidRPr="007F3380" w:rsidRDefault="007F3380" w:rsidP="00666E4A">
            <w:pPr>
              <w:pStyle w:val="Lijstalinea"/>
              <w:numPr>
                <w:ilvl w:val="0"/>
                <w:numId w:val="28"/>
              </w:numPr>
              <w:rPr>
                <w:lang w:val="nl-NL"/>
              </w:rPr>
            </w:pPr>
            <w:r w:rsidRPr="007F3380">
              <w:rPr>
                <w:lang w:val="nl-NL"/>
              </w:rPr>
              <w:t xml:space="preserve">U beschrijf hoe de rollen “functioneel, applicatie- en technisch beheer”, worden ingevuld en waar de onderlinge taken en verantwoordelijkheden liggen. </w:t>
            </w:r>
          </w:p>
          <w:p w14:paraId="5EC043E6" w14:textId="77777777" w:rsidR="007F3380" w:rsidRPr="007F3380" w:rsidRDefault="007F3380" w:rsidP="00666E4A">
            <w:pPr>
              <w:pStyle w:val="Lijstalinea"/>
              <w:numPr>
                <w:ilvl w:val="0"/>
                <w:numId w:val="39"/>
              </w:numPr>
              <w:rPr>
                <w:lang w:val="nl-NL"/>
              </w:rPr>
            </w:pPr>
            <w:r w:rsidRPr="007F3380">
              <w:rPr>
                <w:lang w:val="nl-NL"/>
              </w:rPr>
              <w:t>U beschrijf de werkwijze, openingstijden, bereikbaarheid en beschikbaarheid van uw helpdesk alsmede de responstijd en oplostijd van deze dienstverlening in geval van een aangemeld issue.</w:t>
            </w:r>
          </w:p>
          <w:p w14:paraId="10F9AEC4" w14:textId="77777777" w:rsidR="007F3380" w:rsidRPr="007F3380" w:rsidRDefault="007F3380" w:rsidP="00666E4A">
            <w:pPr>
              <w:pStyle w:val="Lijstalinea"/>
              <w:numPr>
                <w:ilvl w:val="0"/>
                <w:numId w:val="28"/>
              </w:numPr>
              <w:rPr>
                <w:lang w:val="nl-NL"/>
              </w:rPr>
            </w:pPr>
            <w:r w:rsidRPr="007F3380">
              <w:rPr>
                <w:lang w:val="nl-NL"/>
              </w:rPr>
              <w:t>U geef aan hoe u de gemeente informeert over de voortgang en wijze van afhandeling van geplande werkzaamheden of incidenten die de beschikbaarheid van de dienst beïnvloeden.</w:t>
            </w:r>
          </w:p>
          <w:p w14:paraId="55B2515F" w14:textId="77777777" w:rsidR="007F3380" w:rsidRPr="007F3380" w:rsidRDefault="007F3380" w:rsidP="00666E4A">
            <w:pPr>
              <w:pStyle w:val="Lijstalinea"/>
              <w:numPr>
                <w:ilvl w:val="0"/>
                <w:numId w:val="28"/>
              </w:numPr>
              <w:rPr>
                <w:lang w:val="nl-NL"/>
              </w:rPr>
            </w:pPr>
            <w:r w:rsidRPr="007F3380">
              <w:rPr>
                <w:lang w:val="nl-NL"/>
              </w:rPr>
              <w:t>U geef aan hoe wijzigingen, incidenten en vragen gemeld kunnen worden.</w:t>
            </w:r>
          </w:p>
          <w:p w14:paraId="34E87DE2" w14:textId="77777777" w:rsidR="007F3380" w:rsidRPr="007F3380" w:rsidRDefault="007F3380" w:rsidP="00666E4A">
            <w:pPr>
              <w:pStyle w:val="Lijstalinea"/>
              <w:numPr>
                <w:ilvl w:val="0"/>
                <w:numId w:val="28"/>
              </w:numPr>
              <w:rPr>
                <w:lang w:val="nl-NL"/>
              </w:rPr>
            </w:pPr>
            <w:r w:rsidRPr="007F3380">
              <w:rPr>
                <w:lang w:val="nl-NL"/>
              </w:rPr>
              <w:t>U geeft aan wat het beschikbaarheidsniveau is tijdens en buiten het onderhouds-window.</w:t>
            </w:r>
          </w:p>
          <w:p w14:paraId="56320ECF" w14:textId="77777777" w:rsidR="007F3380" w:rsidRPr="007F3380" w:rsidRDefault="007F3380" w:rsidP="00666E4A">
            <w:pPr>
              <w:pStyle w:val="Lijstalinea"/>
              <w:numPr>
                <w:ilvl w:val="0"/>
                <w:numId w:val="28"/>
              </w:numPr>
              <w:rPr>
                <w:lang w:val="nl-NL"/>
              </w:rPr>
            </w:pPr>
            <w:r w:rsidRPr="007F3380">
              <w:rPr>
                <w:lang w:val="nl-NL"/>
              </w:rPr>
              <w:t>U geef aan hoe de registratie en de monitoring van incidenten is ingeregeld.</w:t>
            </w:r>
          </w:p>
          <w:p w14:paraId="596EEE85" w14:textId="77777777" w:rsidR="007F3380" w:rsidRPr="007F3380" w:rsidRDefault="007F3380" w:rsidP="00666E4A">
            <w:pPr>
              <w:pStyle w:val="Lijstalinea"/>
              <w:numPr>
                <w:ilvl w:val="0"/>
                <w:numId w:val="28"/>
              </w:numPr>
              <w:rPr>
                <w:lang w:val="nl-NL"/>
              </w:rPr>
            </w:pPr>
            <w:r w:rsidRPr="007F3380">
              <w:rPr>
                <w:lang w:val="nl-NL"/>
              </w:rPr>
              <w:t>U geef aan hoe en wanneer gerapporteerd en geïnformeerd wordt over verstoringen, calls (status), beschikbaarheid, performance, onderhoud/wijzigingen en geldigheid certificaten.</w:t>
            </w:r>
          </w:p>
          <w:p w14:paraId="0FC13D8F" w14:textId="77777777" w:rsidR="007F3380" w:rsidRPr="007F3380" w:rsidRDefault="007F3380" w:rsidP="00666E4A">
            <w:pPr>
              <w:pStyle w:val="Lijstalinea"/>
              <w:numPr>
                <w:ilvl w:val="0"/>
                <w:numId w:val="28"/>
              </w:numPr>
              <w:rPr>
                <w:lang w:val="nl-NL"/>
              </w:rPr>
            </w:pPr>
            <w:r w:rsidRPr="007F3380">
              <w:rPr>
                <w:lang w:val="nl-NL"/>
              </w:rPr>
              <w:t>U geef aan hoe functioneel beheerders de performance van de applicatie kunnen monitoren.</w:t>
            </w:r>
          </w:p>
          <w:p w14:paraId="0363573E" w14:textId="77777777" w:rsidR="007F3380" w:rsidRPr="00C97A01" w:rsidRDefault="007F3380" w:rsidP="007F3380">
            <w:pPr>
              <w:contextualSpacing/>
              <w:rPr>
                <w:rFonts w:cstheme="minorHAnsi"/>
                <w:szCs w:val="22"/>
                <w:lang w:val="nl-NL"/>
              </w:rPr>
            </w:pPr>
            <w:r w:rsidRPr="00723804">
              <w:rPr>
                <w:rFonts w:cstheme="minorHAnsi"/>
                <w:color w:val="000000"/>
                <w:szCs w:val="22"/>
                <w:lang w:val="nl-NL"/>
              </w:rPr>
              <w:t>Indien de gemeente het naderhand van belang vindt dat er onderdelen aan de standaard SLA worden toegevoegd, dan zal Leverancier hiervoor zorgdragen.</w:t>
            </w:r>
          </w:p>
        </w:tc>
        <w:tc>
          <w:tcPr>
            <w:tcW w:w="735" w:type="dxa"/>
          </w:tcPr>
          <w:p w14:paraId="15169328" w14:textId="77777777" w:rsidR="007F3380" w:rsidRPr="00C97A01" w:rsidRDefault="007F3380" w:rsidP="007F3380">
            <w:pPr>
              <w:contextualSpacing/>
              <w:rPr>
                <w:rFonts w:cstheme="minorHAnsi"/>
                <w:szCs w:val="22"/>
                <w:lang w:val="nl-NL"/>
              </w:rPr>
            </w:pPr>
            <w:r w:rsidRPr="00C97A01">
              <w:rPr>
                <w:rFonts w:cstheme="minorHAnsi"/>
                <w:szCs w:val="22"/>
                <w:lang w:val="nl-NL"/>
              </w:rPr>
              <w:t>EIS</w:t>
            </w:r>
          </w:p>
        </w:tc>
        <w:tc>
          <w:tcPr>
            <w:tcW w:w="735" w:type="dxa"/>
          </w:tcPr>
          <w:p w14:paraId="67641F27" w14:textId="77777777" w:rsidR="007F3380" w:rsidRPr="00C97A01" w:rsidRDefault="007F3380" w:rsidP="007F3380">
            <w:pPr>
              <w:contextualSpacing/>
              <w:rPr>
                <w:rFonts w:cstheme="minorHAnsi"/>
                <w:szCs w:val="22"/>
              </w:rPr>
            </w:pPr>
          </w:p>
        </w:tc>
      </w:tr>
      <w:tr w:rsidR="007F3380" w:rsidRPr="00925512" w14:paraId="29D5657B" w14:textId="070BFB4E" w:rsidTr="007F3380">
        <w:trPr>
          <w:cantSplit/>
        </w:trPr>
        <w:tc>
          <w:tcPr>
            <w:tcW w:w="553" w:type="dxa"/>
          </w:tcPr>
          <w:p w14:paraId="21136A68" w14:textId="77777777" w:rsidR="007F3380" w:rsidRPr="00C97A01" w:rsidRDefault="007F3380" w:rsidP="00666E4A">
            <w:pPr>
              <w:pStyle w:val="Lijstalinea"/>
              <w:numPr>
                <w:ilvl w:val="0"/>
                <w:numId w:val="9"/>
              </w:numPr>
              <w:ind w:left="164" w:hanging="164"/>
            </w:pPr>
          </w:p>
        </w:tc>
        <w:tc>
          <w:tcPr>
            <w:tcW w:w="8063" w:type="dxa"/>
            <w:shd w:val="clear" w:color="000000" w:fill="FFFFFF"/>
          </w:tcPr>
          <w:p w14:paraId="00E5C8CA" w14:textId="2C240967" w:rsidR="007F3380" w:rsidRPr="00723804" w:rsidRDefault="007F3380" w:rsidP="007F3380">
            <w:pPr>
              <w:contextualSpacing/>
              <w:rPr>
                <w:rFonts w:cstheme="minorHAnsi"/>
                <w:color w:val="000000"/>
                <w:szCs w:val="22"/>
                <w:lang w:val="nl-NL"/>
              </w:rPr>
            </w:pPr>
            <w:r w:rsidRPr="00723804">
              <w:rPr>
                <w:rFonts w:cstheme="minorHAnsi"/>
                <w:color w:val="000000"/>
                <w:szCs w:val="22"/>
                <w:lang w:val="nl-NL"/>
              </w:rPr>
              <w:t>Net als de Service Level Agreement (SLA) is ook het Dossier Afspraken en Procedures (</w:t>
            </w:r>
            <w:r w:rsidR="00595DA2" w:rsidRPr="00723804">
              <w:rPr>
                <w:rFonts w:cstheme="minorHAnsi"/>
                <w:color w:val="000000"/>
                <w:szCs w:val="22"/>
                <w:lang w:val="nl-NL"/>
              </w:rPr>
              <w:t>DAP)</w:t>
            </w:r>
            <w:r w:rsidRPr="00723804">
              <w:rPr>
                <w:rFonts w:cstheme="minorHAnsi"/>
                <w:color w:val="000000"/>
                <w:szCs w:val="22"/>
                <w:lang w:val="nl-NL"/>
              </w:rPr>
              <w:t xml:space="preserve"> van belang. Uw DAP neemt de gemeente hiervoor als uitgangspunt. Hierin dienen minimaal de navolgende onderdelen in uitgewerkt.</w:t>
            </w:r>
          </w:p>
          <w:p w14:paraId="0A5498EB" w14:textId="77777777" w:rsidR="007F3380" w:rsidRPr="007F3380" w:rsidRDefault="007F3380" w:rsidP="00666E4A">
            <w:pPr>
              <w:pStyle w:val="Lijstalinea"/>
              <w:numPr>
                <w:ilvl w:val="0"/>
                <w:numId w:val="29"/>
              </w:numPr>
              <w:rPr>
                <w:lang w:val="nl-NL"/>
              </w:rPr>
            </w:pPr>
            <w:r w:rsidRPr="007F3380">
              <w:rPr>
                <w:lang w:val="nl-NL"/>
              </w:rPr>
              <w:t>U geeft aan welke relaties er zijn met andere documenten.</w:t>
            </w:r>
          </w:p>
          <w:p w14:paraId="6A7B374D" w14:textId="77777777" w:rsidR="007F3380" w:rsidRPr="007F3380" w:rsidRDefault="007F3380" w:rsidP="00666E4A">
            <w:pPr>
              <w:pStyle w:val="Lijstalinea"/>
              <w:numPr>
                <w:ilvl w:val="0"/>
                <w:numId w:val="29"/>
              </w:numPr>
              <w:rPr>
                <w:lang w:val="nl-NL"/>
              </w:rPr>
            </w:pPr>
            <w:r w:rsidRPr="007F3380">
              <w:rPr>
                <w:lang w:val="nl-NL"/>
              </w:rPr>
              <w:t>U geeft aan hoe het beheer en de evaluatie van het DAP in zijn werk gaat.</w:t>
            </w:r>
          </w:p>
          <w:p w14:paraId="140578B4" w14:textId="77777777" w:rsidR="007F3380" w:rsidRPr="007F3380" w:rsidRDefault="007F3380" w:rsidP="00666E4A">
            <w:pPr>
              <w:pStyle w:val="Lijstalinea"/>
              <w:numPr>
                <w:ilvl w:val="0"/>
                <w:numId w:val="29"/>
              </w:numPr>
              <w:rPr>
                <w:lang w:val="nl-NL"/>
              </w:rPr>
            </w:pPr>
            <w:r w:rsidRPr="007F3380">
              <w:rPr>
                <w:lang w:val="nl-NL"/>
              </w:rPr>
              <w:t>U geeft aan hoe wordt omgegaan met wijzigingen.</w:t>
            </w:r>
          </w:p>
          <w:p w14:paraId="30F44697" w14:textId="77777777" w:rsidR="007F3380" w:rsidRPr="007F3380" w:rsidRDefault="007F3380" w:rsidP="00666E4A">
            <w:pPr>
              <w:pStyle w:val="Lijstalinea"/>
              <w:numPr>
                <w:ilvl w:val="0"/>
                <w:numId w:val="29"/>
              </w:numPr>
              <w:rPr>
                <w:lang w:val="nl-NL"/>
              </w:rPr>
            </w:pPr>
            <w:r w:rsidRPr="007F3380">
              <w:rPr>
                <w:lang w:val="nl-NL"/>
              </w:rPr>
              <w:t>U geeft aan de geldigheidsduur aan. Deze dient gelijk te lopen met de Overeenkomst.</w:t>
            </w:r>
          </w:p>
          <w:p w14:paraId="2644E759" w14:textId="77777777" w:rsidR="007F3380" w:rsidRPr="007F3380" w:rsidRDefault="007F3380" w:rsidP="00666E4A">
            <w:pPr>
              <w:pStyle w:val="Lijstalinea"/>
              <w:numPr>
                <w:ilvl w:val="0"/>
                <w:numId w:val="29"/>
              </w:numPr>
              <w:rPr>
                <w:lang w:val="nl-NL"/>
              </w:rPr>
            </w:pPr>
            <w:r w:rsidRPr="007F3380">
              <w:rPr>
                <w:lang w:val="nl-NL"/>
              </w:rPr>
              <w:t>U geeft aan hoe functionele doorontwikkeling volgende de Roadmap wordt afgerekend (basis is de prijzen uit het Prijzenblad, incl. de Overeenkomst).</w:t>
            </w:r>
          </w:p>
          <w:p w14:paraId="3C6C08AA" w14:textId="77777777" w:rsidR="007F3380" w:rsidRPr="007F3380" w:rsidRDefault="007F3380" w:rsidP="00666E4A">
            <w:pPr>
              <w:pStyle w:val="Lijstalinea"/>
              <w:numPr>
                <w:ilvl w:val="0"/>
                <w:numId w:val="29"/>
              </w:numPr>
              <w:rPr>
                <w:lang w:val="nl-NL"/>
              </w:rPr>
            </w:pPr>
            <w:r w:rsidRPr="007F3380">
              <w:rPr>
                <w:lang w:val="nl-NL"/>
              </w:rPr>
              <w:t>U geeft aan hoe meerwerk achteraf wordt afgerekend conform het Prijzenblad en de Overeenkomst.</w:t>
            </w:r>
          </w:p>
          <w:p w14:paraId="1795389A" w14:textId="77777777" w:rsidR="007F3380" w:rsidRPr="007F3380" w:rsidRDefault="007F3380" w:rsidP="00666E4A">
            <w:pPr>
              <w:pStyle w:val="Lijstalinea"/>
              <w:numPr>
                <w:ilvl w:val="0"/>
                <w:numId w:val="29"/>
              </w:numPr>
              <w:rPr>
                <w:lang w:val="nl-NL"/>
              </w:rPr>
            </w:pPr>
            <w:r w:rsidRPr="007F3380">
              <w:rPr>
                <w:lang w:val="nl-NL"/>
              </w:rPr>
              <w:t>U beschrijft de Governance structuur, hoe vanuit de werkvloer tot aan de opdrachtgever de communicatie en besluiten lopen (Operationeel, Tactisch en Strategisch niveau)</w:t>
            </w:r>
          </w:p>
          <w:p w14:paraId="52A9336D" w14:textId="77777777" w:rsidR="007F3380" w:rsidRPr="00C97A01" w:rsidRDefault="007F3380" w:rsidP="007F3380">
            <w:pPr>
              <w:contextualSpacing/>
              <w:rPr>
                <w:rFonts w:cstheme="minorHAnsi"/>
                <w:szCs w:val="22"/>
                <w:highlight w:val="yellow"/>
                <w:lang w:val="nl-NL"/>
              </w:rPr>
            </w:pPr>
          </w:p>
        </w:tc>
        <w:tc>
          <w:tcPr>
            <w:tcW w:w="735" w:type="dxa"/>
          </w:tcPr>
          <w:p w14:paraId="4026C160" w14:textId="77777777" w:rsidR="007F3380" w:rsidRPr="00C97A01" w:rsidRDefault="007F3380" w:rsidP="007F3380">
            <w:pPr>
              <w:contextualSpacing/>
              <w:rPr>
                <w:rFonts w:cstheme="minorHAnsi"/>
                <w:szCs w:val="22"/>
                <w:lang w:val="nl-NL"/>
              </w:rPr>
            </w:pPr>
          </w:p>
        </w:tc>
        <w:tc>
          <w:tcPr>
            <w:tcW w:w="735" w:type="dxa"/>
          </w:tcPr>
          <w:p w14:paraId="71B49488" w14:textId="77777777" w:rsidR="007F3380" w:rsidRPr="007F3380" w:rsidRDefault="007F3380" w:rsidP="007F3380">
            <w:pPr>
              <w:contextualSpacing/>
              <w:rPr>
                <w:rFonts w:cstheme="minorHAnsi"/>
                <w:szCs w:val="22"/>
                <w:lang w:val="nl-NL"/>
              </w:rPr>
            </w:pPr>
          </w:p>
        </w:tc>
      </w:tr>
      <w:tr w:rsidR="007F3380" w:rsidRPr="00C97A01" w14:paraId="554C0964" w14:textId="37B32443" w:rsidTr="007F3380">
        <w:trPr>
          <w:cantSplit/>
        </w:trPr>
        <w:tc>
          <w:tcPr>
            <w:tcW w:w="9351" w:type="dxa"/>
            <w:gridSpan w:val="3"/>
            <w:shd w:val="clear" w:color="auto" w:fill="D9D9D9" w:themeFill="background1" w:themeFillShade="D9"/>
          </w:tcPr>
          <w:p w14:paraId="7AA2DED8" w14:textId="5C348769" w:rsidR="007F3380" w:rsidRPr="00C97A01" w:rsidRDefault="007F3380" w:rsidP="007F3380">
            <w:pPr>
              <w:pStyle w:val="Kop1"/>
              <w:outlineLvl w:val="0"/>
              <w:rPr>
                <w:rFonts w:cstheme="minorHAnsi"/>
                <w:szCs w:val="22"/>
              </w:rPr>
            </w:pPr>
            <w:bookmarkStart w:id="137" w:name="_Toc68715855"/>
            <w:r w:rsidRPr="00C97A01">
              <w:rPr>
                <w:rFonts w:cstheme="minorHAnsi"/>
                <w:szCs w:val="22"/>
              </w:rPr>
              <w:t>SCHAALBAARHEID EN UITBREIDING</w:t>
            </w:r>
            <w:bookmarkEnd w:id="137"/>
          </w:p>
        </w:tc>
        <w:tc>
          <w:tcPr>
            <w:tcW w:w="735" w:type="dxa"/>
            <w:shd w:val="clear" w:color="auto" w:fill="D9D9D9" w:themeFill="background1" w:themeFillShade="D9"/>
          </w:tcPr>
          <w:p w14:paraId="6E82E5BE" w14:textId="77777777" w:rsidR="007F3380" w:rsidRPr="00C97A01" w:rsidRDefault="007F3380" w:rsidP="007F3380">
            <w:pPr>
              <w:pStyle w:val="Kop1"/>
              <w:numPr>
                <w:ilvl w:val="0"/>
                <w:numId w:val="0"/>
              </w:numPr>
              <w:outlineLvl w:val="0"/>
              <w:rPr>
                <w:rFonts w:cstheme="minorHAnsi"/>
                <w:szCs w:val="22"/>
              </w:rPr>
            </w:pPr>
          </w:p>
        </w:tc>
      </w:tr>
      <w:tr w:rsidR="007F3380" w:rsidRPr="00D90AC6" w14:paraId="0CF2F3C7" w14:textId="2EB4AE33" w:rsidTr="007F3380">
        <w:trPr>
          <w:cantSplit/>
        </w:trPr>
        <w:tc>
          <w:tcPr>
            <w:tcW w:w="553" w:type="dxa"/>
          </w:tcPr>
          <w:p w14:paraId="61112428" w14:textId="77777777" w:rsidR="007F3380" w:rsidRPr="00C97A01" w:rsidRDefault="007F3380" w:rsidP="00666E4A">
            <w:pPr>
              <w:pStyle w:val="Lijstalinea"/>
              <w:numPr>
                <w:ilvl w:val="0"/>
                <w:numId w:val="9"/>
              </w:numPr>
              <w:ind w:left="164" w:hanging="164"/>
            </w:pPr>
          </w:p>
        </w:tc>
        <w:tc>
          <w:tcPr>
            <w:tcW w:w="8063" w:type="dxa"/>
          </w:tcPr>
          <w:p w14:paraId="69A502C6" w14:textId="77777777" w:rsidR="007F3380" w:rsidRPr="00C97A01" w:rsidRDefault="007F3380" w:rsidP="007F3380">
            <w:pPr>
              <w:contextualSpacing/>
              <w:rPr>
                <w:rFonts w:cstheme="minorHAnsi"/>
                <w:szCs w:val="22"/>
                <w:lang w:val="nl-NL"/>
              </w:rPr>
            </w:pPr>
            <w:r w:rsidRPr="00F2059D">
              <w:rPr>
                <w:lang w:val="nl-NL"/>
              </w:rPr>
              <w:t>De applicatie dient een beheerder van Opdrachtgever in staat stellen om zelfstandig en op ieder gewenst moment informatie te ontsluiten over gebruikersaantallen, actieve accounts en indicatoren over de performance van het systeem.</w:t>
            </w:r>
          </w:p>
        </w:tc>
        <w:tc>
          <w:tcPr>
            <w:tcW w:w="735" w:type="dxa"/>
          </w:tcPr>
          <w:p w14:paraId="7A684383"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648B9DE3" w14:textId="77777777" w:rsidR="007F3380" w:rsidRDefault="007F3380" w:rsidP="007F3380">
            <w:pPr>
              <w:contextualSpacing/>
              <w:rPr>
                <w:rFonts w:cstheme="minorHAnsi"/>
                <w:szCs w:val="22"/>
              </w:rPr>
            </w:pPr>
          </w:p>
        </w:tc>
      </w:tr>
      <w:tr w:rsidR="007F3380" w:rsidRPr="00D90AC6" w14:paraId="3F92BBB5" w14:textId="5B34F29E" w:rsidTr="007F3380">
        <w:trPr>
          <w:cantSplit/>
        </w:trPr>
        <w:tc>
          <w:tcPr>
            <w:tcW w:w="553" w:type="dxa"/>
          </w:tcPr>
          <w:p w14:paraId="5F7EBE15" w14:textId="77777777" w:rsidR="007F3380" w:rsidRPr="00C97A01" w:rsidRDefault="007F3380" w:rsidP="00666E4A">
            <w:pPr>
              <w:pStyle w:val="Lijstalinea"/>
              <w:numPr>
                <w:ilvl w:val="0"/>
                <w:numId w:val="9"/>
              </w:numPr>
              <w:ind w:left="164" w:hanging="164"/>
            </w:pPr>
          </w:p>
        </w:tc>
        <w:tc>
          <w:tcPr>
            <w:tcW w:w="8063" w:type="dxa"/>
          </w:tcPr>
          <w:p w14:paraId="1C4F0C97" w14:textId="77777777" w:rsidR="007F3380" w:rsidRPr="00C97A01" w:rsidRDefault="007F3380" w:rsidP="007F3380">
            <w:pPr>
              <w:contextualSpacing/>
              <w:rPr>
                <w:rFonts w:cstheme="minorHAnsi"/>
                <w:szCs w:val="22"/>
                <w:lang w:val="nl-NL"/>
              </w:rPr>
            </w:pPr>
            <w:r w:rsidRPr="00F2059D">
              <w:rPr>
                <w:lang w:val="nl-NL"/>
              </w:rPr>
              <w:t>De oplossing dient Multi-user te zijn en ond</w:t>
            </w:r>
            <w:r>
              <w:rPr>
                <w:lang w:val="nl-NL"/>
              </w:rPr>
              <w:t>ersteunt minimaal duizend (1</w:t>
            </w:r>
            <w:r w:rsidRPr="00F2059D">
              <w:rPr>
                <w:lang w:val="nl-NL"/>
              </w:rPr>
              <w:t>000</w:t>
            </w:r>
            <w:bookmarkStart w:id="138" w:name="_GoBack"/>
            <w:bookmarkEnd w:id="138"/>
            <w:r w:rsidRPr="00F2059D">
              <w:rPr>
                <w:lang w:val="nl-NL"/>
              </w:rPr>
              <w:t>) gelijktijdige gebruikers (concurrent use) zonder performance verlies.</w:t>
            </w:r>
          </w:p>
        </w:tc>
        <w:tc>
          <w:tcPr>
            <w:tcW w:w="735" w:type="dxa"/>
          </w:tcPr>
          <w:p w14:paraId="1FA2B1FB"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194C797B" w14:textId="77777777" w:rsidR="007F3380" w:rsidRDefault="007F3380" w:rsidP="007F3380">
            <w:pPr>
              <w:contextualSpacing/>
              <w:rPr>
                <w:rFonts w:cstheme="minorHAnsi"/>
                <w:szCs w:val="22"/>
              </w:rPr>
            </w:pPr>
          </w:p>
        </w:tc>
      </w:tr>
      <w:tr w:rsidR="007F3380" w:rsidRPr="00D90AC6" w14:paraId="28BAF9B9" w14:textId="25DD349C" w:rsidTr="007F3380">
        <w:trPr>
          <w:cantSplit/>
        </w:trPr>
        <w:tc>
          <w:tcPr>
            <w:tcW w:w="9351" w:type="dxa"/>
            <w:gridSpan w:val="3"/>
            <w:shd w:val="clear" w:color="auto" w:fill="D9D9D9" w:themeFill="background1" w:themeFillShade="D9"/>
          </w:tcPr>
          <w:p w14:paraId="7B37DA34" w14:textId="2B64AB06" w:rsidR="007F3380" w:rsidRDefault="007F3380" w:rsidP="007F3380">
            <w:pPr>
              <w:pStyle w:val="Kop1"/>
              <w:outlineLvl w:val="0"/>
            </w:pPr>
            <w:bookmarkStart w:id="139" w:name="_Toc68715856"/>
            <w:r>
              <w:t>TRAINING EN OPLEIDING</w:t>
            </w:r>
            <w:bookmarkEnd w:id="139"/>
          </w:p>
        </w:tc>
        <w:tc>
          <w:tcPr>
            <w:tcW w:w="735" w:type="dxa"/>
            <w:shd w:val="clear" w:color="auto" w:fill="D9D9D9" w:themeFill="background1" w:themeFillShade="D9"/>
          </w:tcPr>
          <w:p w14:paraId="3237FEBE" w14:textId="77777777" w:rsidR="007F3380" w:rsidRDefault="007F3380" w:rsidP="007F3380">
            <w:pPr>
              <w:pStyle w:val="Kop1"/>
              <w:numPr>
                <w:ilvl w:val="0"/>
                <w:numId w:val="0"/>
              </w:numPr>
              <w:outlineLvl w:val="0"/>
            </w:pPr>
          </w:p>
        </w:tc>
      </w:tr>
      <w:tr w:rsidR="007F3380" w:rsidRPr="00D90AC6" w14:paraId="68245C17" w14:textId="29349019" w:rsidTr="007F3380">
        <w:trPr>
          <w:cantSplit/>
        </w:trPr>
        <w:tc>
          <w:tcPr>
            <w:tcW w:w="553" w:type="dxa"/>
          </w:tcPr>
          <w:p w14:paraId="280AF95D" w14:textId="77777777" w:rsidR="007F3380" w:rsidRPr="00C97A01" w:rsidRDefault="007F3380" w:rsidP="00666E4A">
            <w:pPr>
              <w:pStyle w:val="Lijstalinea"/>
              <w:numPr>
                <w:ilvl w:val="0"/>
                <w:numId w:val="9"/>
              </w:numPr>
              <w:ind w:left="164" w:hanging="164"/>
            </w:pPr>
          </w:p>
        </w:tc>
        <w:tc>
          <w:tcPr>
            <w:tcW w:w="8063" w:type="dxa"/>
            <w:vAlign w:val="center"/>
          </w:tcPr>
          <w:p w14:paraId="480D1F61" w14:textId="77777777" w:rsidR="007F3380" w:rsidRPr="008F6BB1" w:rsidRDefault="007F3380" w:rsidP="007F3380">
            <w:pPr>
              <w:contextualSpacing/>
              <w:rPr>
                <w:lang w:val="nl-NL"/>
              </w:rPr>
            </w:pPr>
            <w:r w:rsidRPr="008F6BB1">
              <w:rPr>
                <w:bCs/>
                <w:lang w:val="nl-NL"/>
              </w:rPr>
              <w:t>Opdrachtnemer verzorgt tijdens de implementatie '</w:t>
            </w:r>
            <w:r w:rsidRPr="008F6BB1">
              <w:rPr>
                <w:bCs/>
                <w:i/>
                <w:lang w:val="nl-NL"/>
              </w:rPr>
              <w:t>train de trainer</w:t>
            </w:r>
            <w:r w:rsidRPr="008F6BB1">
              <w:rPr>
                <w:bCs/>
                <w:lang w:val="nl-NL"/>
              </w:rPr>
              <w:t>'-cursussen voor 10 personen.</w:t>
            </w:r>
          </w:p>
        </w:tc>
        <w:tc>
          <w:tcPr>
            <w:tcW w:w="735" w:type="dxa"/>
          </w:tcPr>
          <w:p w14:paraId="3A79A7BA" w14:textId="77777777" w:rsidR="007F3380" w:rsidRPr="009D3E1E" w:rsidRDefault="007F3380" w:rsidP="007F3380">
            <w:pPr>
              <w:contextualSpacing/>
              <w:rPr>
                <w:rFonts w:cstheme="minorHAnsi"/>
                <w:szCs w:val="22"/>
                <w:lang w:val="nl-NL"/>
              </w:rPr>
            </w:pPr>
            <w:r w:rsidRPr="009D3E1E">
              <w:rPr>
                <w:rFonts w:cstheme="minorHAnsi"/>
                <w:szCs w:val="22"/>
                <w:lang w:val="nl-NL"/>
              </w:rPr>
              <w:t>EIS</w:t>
            </w:r>
          </w:p>
        </w:tc>
        <w:tc>
          <w:tcPr>
            <w:tcW w:w="735" w:type="dxa"/>
          </w:tcPr>
          <w:p w14:paraId="6088D716" w14:textId="77777777" w:rsidR="007F3380" w:rsidRPr="009D3E1E" w:rsidRDefault="007F3380" w:rsidP="007F3380">
            <w:pPr>
              <w:contextualSpacing/>
              <w:rPr>
                <w:rFonts w:cstheme="minorHAnsi"/>
                <w:szCs w:val="22"/>
              </w:rPr>
            </w:pPr>
          </w:p>
        </w:tc>
      </w:tr>
      <w:tr w:rsidR="007F3380" w:rsidRPr="00D90AC6" w14:paraId="04532577" w14:textId="7CB0562F" w:rsidTr="007F3380">
        <w:trPr>
          <w:cantSplit/>
        </w:trPr>
        <w:tc>
          <w:tcPr>
            <w:tcW w:w="553" w:type="dxa"/>
          </w:tcPr>
          <w:p w14:paraId="55EDD02C" w14:textId="77777777" w:rsidR="007F3380" w:rsidRPr="00C97A01" w:rsidRDefault="007F3380" w:rsidP="00666E4A">
            <w:pPr>
              <w:pStyle w:val="Lijstalinea"/>
              <w:numPr>
                <w:ilvl w:val="0"/>
                <w:numId w:val="9"/>
              </w:numPr>
              <w:ind w:left="164" w:hanging="164"/>
            </w:pPr>
          </w:p>
        </w:tc>
        <w:tc>
          <w:tcPr>
            <w:tcW w:w="8063" w:type="dxa"/>
            <w:vAlign w:val="center"/>
          </w:tcPr>
          <w:p w14:paraId="1F57FE74" w14:textId="77777777" w:rsidR="007F3380" w:rsidRPr="008F6BB1" w:rsidRDefault="007F3380" w:rsidP="007F3380">
            <w:pPr>
              <w:contextualSpacing/>
              <w:rPr>
                <w:lang w:val="nl-NL"/>
              </w:rPr>
            </w:pPr>
            <w:r w:rsidRPr="008F6BB1">
              <w:rPr>
                <w:bCs/>
                <w:lang w:val="nl-NL"/>
              </w:rPr>
              <w:t>Opdrachtnemer verzorgt gedurende de looptijd van het contract updatetrainingen bij uitgifte van nieuwe versies van de applicatie voor 10 personen.</w:t>
            </w:r>
          </w:p>
        </w:tc>
        <w:tc>
          <w:tcPr>
            <w:tcW w:w="735" w:type="dxa"/>
          </w:tcPr>
          <w:p w14:paraId="0DC97326" w14:textId="77777777" w:rsidR="007F3380" w:rsidRPr="009D3E1E" w:rsidRDefault="007F3380" w:rsidP="007F3380">
            <w:pPr>
              <w:contextualSpacing/>
              <w:rPr>
                <w:rFonts w:cstheme="minorHAnsi"/>
                <w:szCs w:val="22"/>
                <w:lang w:val="nl-NL"/>
              </w:rPr>
            </w:pPr>
            <w:r w:rsidRPr="009D3E1E">
              <w:rPr>
                <w:rFonts w:cstheme="minorHAnsi"/>
                <w:szCs w:val="22"/>
                <w:lang w:val="nl-NL"/>
              </w:rPr>
              <w:t>EIS</w:t>
            </w:r>
          </w:p>
        </w:tc>
        <w:tc>
          <w:tcPr>
            <w:tcW w:w="735" w:type="dxa"/>
          </w:tcPr>
          <w:p w14:paraId="13E73832" w14:textId="77777777" w:rsidR="007F3380" w:rsidRPr="009D3E1E" w:rsidRDefault="007F3380" w:rsidP="007F3380">
            <w:pPr>
              <w:contextualSpacing/>
              <w:rPr>
                <w:rFonts w:cstheme="minorHAnsi"/>
                <w:szCs w:val="22"/>
              </w:rPr>
            </w:pPr>
          </w:p>
        </w:tc>
      </w:tr>
      <w:tr w:rsidR="007F3380" w:rsidRPr="00D90AC6" w14:paraId="30DFDEE7" w14:textId="28639807" w:rsidTr="007F3380">
        <w:trPr>
          <w:cantSplit/>
        </w:trPr>
        <w:tc>
          <w:tcPr>
            <w:tcW w:w="553" w:type="dxa"/>
          </w:tcPr>
          <w:p w14:paraId="04D1039A" w14:textId="77777777" w:rsidR="007F3380" w:rsidRPr="00C97A01" w:rsidRDefault="007F3380" w:rsidP="00666E4A">
            <w:pPr>
              <w:pStyle w:val="Lijstalinea"/>
              <w:numPr>
                <w:ilvl w:val="0"/>
                <w:numId w:val="9"/>
              </w:numPr>
              <w:ind w:left="164" w:hanging="164"/>
            </w:pPr>
          </w:p>
        </w:tc>
        <w:tc>
          <w:tcPr>
            <w:tcW w:w="8063" w:type="dxa"/>
            <w:vAlign w:val="center"/>
          </w:tcPr>
          <w:p w14:paraId="6183D55A" w14:textId="77777777" w:rsidR="007F3380" w:rsidRPr="009D3E1E" w:rsidRDefault="007F3380" w:rsidP="007F3380">
            <w:pPr>
              <w:contextualSpacing/>
              <w:rPr>
                <w:lang w:val="nl-NL"/>
              </w:rPr>
            </w:pPr>
            <w:r w:rsidRPr="009D3E1E">
              <w:rPr>
                <w:bCs/>
                <w:lang w:val="nl-NL"/>
              </w:rPr>
              <w:t>Opdrachtnemer stelt trainingsmateriaal beschikbaar in het Nederlands.</w:t>
            </w:r>
          </w:p>
        </w:tc>
        <w:tc>
          <w:tcPr>
            <w:tcW w:w="735" w:type="dxa"/>
          </w:tcPr>
          <w:p w14:paraId="199CD68F" w14:textId="77777777" w:rsidR="007F3380" w:rsidRPr="009D3E1E" w:rsidRDefault="007F3380" w:rsidP="007F3380">
            <w:pPr>
              <w:contextualSpacing/>
              <w:rPr>
                <w:rFonts w:cstheme="minorHAnsi"/>
                <w:szCs w:val="22"/>
                <w:lang w:val="nl-NL"/>
              </w:rPr>
            </w:pPr>
            <w:r w:rsidRPr="009D3E1E">
              <w:rPr>
                <w:rFonts w:cstheme="minorHAnsi"/>
                <w:szCs w:val="22"/>
                <w:lang w:val="nl-NL"/>
              </w:rPr>
              <w:t>EIS</w:t>
            </w:r>
          </w:p>
        </w:tc>
        <w:tc>
          <w:tcPr>
            <w:tcW w:w="735" w:type="dxa"/>
          </w:tcPr>
          <w:p w14:paraId="0FCC116C" w14:textId="77777777" w:rsidR="007F3380" w:rsidRPr="009D3E1E" w:rsidRDefault="007F3380" w:rsidP="007F3380">
            <w:pPr>
              <w:contextualSpacing/>
              <w:rPr>
                <w:rFonts w:cstheme="minorHAnsi"/>
                <w:szCs w:val="22"/>
              </w:rPr>
            </w:pPr>
          </w:p>
        </w:tc>
      </w:tr>
      <w:tr w:rsidR="007F3380" w:rsidRPr="00B86CB5" w14:paraId="47B8AE1A" w14:textId="22C51DA6" w:rsidTr="007F3380">
        <w:trPr>
          <w:cantSplit/>
        </w:trPr>
        <w:tc>
          <w:tcPr>
            <w:tcW w:w="553" w:type="dxa"/>
          </w:tcPr>
          <w:p w14:paraId="17770B2D" w14:textId="77777777" w:rsidR="007F3380" w:rsidRPr="00C97A01" w:rsidRDefault="007F3380" w:rsidP="00666E4A">
            <w:pPr>
              <w:pStyle w:val="Lijstalinea"/>
              <w:numPr>
                <w:ilvl w:val="0"/>
                <w:numId w:val="9"/>
              </w:numPr>
              <w:ind w:left="164" w:hanging="164"/>
            </w:pPr>
          </w:p>
        </w:tc>
        <w:tc>
          <w:tcPr>
            <w:tcW w:w="8063" w:type="dxa"/>
            <w:vAlign w:val="center"/>
          </w:tcPr>
          <w:p w14:paraId="4CF48D39" w14:textId="77777777" w:rsidR="007F3380" w:rsidRPr="009D3E1E" w:rsidRDefault="007F3380" w:rsidP="007F3380">
            <w:pPr>
              <w:contextualSpacing/>
              <w:rPr>
                <w:bCs/>
                <w:lang w:val="nl-NL"/>
              </w:rPr>
            </w:pPr>
            <w:r w:rsidRPr="009D3E1E">
              <w:rPr>
                <w:bCs/>
                <w:lang w:val="nl-NL"/>
              </w:rPr>
              <w:t>Voor het testen van de dataconversie en migratie moeten de tester/trainers van de gemeente Amsterdam zijn opgeleid.</w:t>
            </w:r>
          </w:p>
        </w:tc>
        <w:tc>
          <w:tcPr>
            <w:tcW w:w="735" w:type="dxa"/>
          </w:tcPr>
          <w:p w14:paraId="5CDA8F4F" w14:textId="77777777" w:rsidR="007F3380" w:rsidRPr="009D3E1E" w:rsidRDefault="007F3380" w:rsidP="007F3380">
            <w:pPr>
              <w:contextualSpacing/>
              <w:rPr>
                <w:rFonts w:cstheme="minorHAnsi"/>
                <w:szCs w:val="22"/>
                <w:lang w:val="nl-NL"/>
              </w:rPr>
            </w:pPr>
            <w:r w:rsidRPr="009D3E1E">
              <w:rPr>
                <w:rFonts w:cstheme="minorHAnsi"/>
                <w:szCs w:val="22"/>
                <w:lang w:val="nl-NL"/>
              </w:rPr>
              <w:t>EIS</w:t>
            </w:r>
          </w:p>
        </w:tc>
        <w:tc>
          <w:tcPr>
            <w:tcW w:w="735" w:type="dxa"/>
          </w:tcPr>
          <w:p w14:paraId="7F0F32BB" w14:textId="77777777" w:rsidR="007F3380" w:rsidRPr="009D3E1E" w:rsidRDefault="007F3380" w:rsidP="007F3380">
            <w:pPr>
              <w:contextualSpacing/>
              <w:rPr>
                <w:rFonts w:cstheme="minorHAnsi"/>
                <w:szCs w:val="22"/>
              </w:rPr>
            </w:pPr>
          </w:p>
        </w:tc>
      </w:tr>
      <w:tr w:rsidR="007F3380" w:rsidRPr="00C97A01" w14:paraId="694828CF" w14:textId="051A3071" w:rsidTr="007F3380">
        <w:trPr>
          <w:cantSplit/>
        </w:trPr>
        <w:tc>
          <w:tcPr>
            <w:tcW w:w="9351" w:type="dxa"/>
            <w:gridSpan w:val="3"/>
            <w:shd w:val="clear" w:color="auto" w:fill="D9D9D9" w:themeFill="background1" w:themeFillShade="D9"/>
          </w:tcPr>
          <w:p w14:paraId="12FC0493" w14:textId="2D1D2BC3" w:rsidR="007F3380" w:rsidRPr="00C97A01" w:rsidRDefault="007F3380" w:rsidP="007F3380">
            <w:pPr>
              <w:pStyle w:val="Kop1"/>
              <w:outlineLvl w:val="0"/>
              <w:rPr>
                <w:rFonts w:cstheme="minorHAnsi"/>
                <w:szCs w:val="22"/>
              </w:rPr>
            </w:pPr>
            <w:bookmarkStart w:id="140" w:name="_Toc68715857"/>
            <w:r>
              <w:rPr>
                <w:rFonts w:cstheme="minorHAnsi"/>
                <w:szCs w:val="22"/>
              </w:rPr>
              <w:t>IMPLEMENTATIETRAJECT</w:t>
            </w:r>
            <w:bookmarkEnd w:id="140"/>
          </w:p>
        </w:tc>
        <w:tc>
          <w:tcPr>
            <w:tcW w:w="735" w:type="dxa"/>
            <w:shd w:val="clear" w:color="auto" w:fill="D9D9D9" w:themeFill="background1" w:themeFillShade="D9"/>
          </w:tcPr>
          <w:p w14:paraId="58C0FFF1" w14:textId="77777777" w:rsidR="007F3380" w:rsidRDefault="007F3380" w:rsidP="007F3380">
            <w:pPr>
              <w:pStyle w:val="Kop1"/>
              <w:numPr>
                <w:ilvl w:val="0"/>
                <w:numId w:val="0"/>
              </w:numPr>
              <w:outlineLvl w:val="0"/>
              <w:rPr>
                <w:rFonts w:cstheme="minorHAnsi"/>
                <w:szCs w:val="22"/>
              </w:rPr>
            </w:pPr>
          </w:p>
        </w:tc>
      </w:tr>
      <w:tr w:rsidR="007F3380" w:rsidRPr="002D7E3C" w14:paraId="6ADAF680" w14:textId="7F27B6C9" w:rsidTr="007F3380">
        <w:trPr>
          <w:cantSplit/>
        </w:trPr>
        <w:tc>
          <w:tcPr>
            <w:tcW w:w="553" w:type="dxa"/>
            <w:shd w:val="clear" w:color="auto" w:fill="auto"/>
          </w:tcPr>
          <w:p w14:paraId="105269E4" w14:textId="77777777" w:rsidR="007F3380" w:rsidRPr="009D3E1E" w:rsidRDefault="007F3380" w:rsidP="00666E4A">
            <w:pPr>
              <w:pStyle w:val="Lijstalinea"/>
              <w:numPr>
                <w:ilvl w:val="0"/>
                <w:numId w:val="9"/>
              </w:numPr>
              <w:ind w:left="164" w:hanging="164"/>
            </w:pPr>
          </w:p>
        </w:tc>
        <w:tc>
          <w:tcPr>
            <w:tcW w:w="8063" w:type="dxa"/>
            <w:shd w:val="clear" w:color="auto" w:fill="auto"/>
          </w:tcPr>
          <w:p w14:paraId="44B4F764" w14:textId="77777777" w:rsidR="007F3380" w:rsidRPr="009D3E1E" w:rsidRDefault="007F3380" w:rsidP="007F3380">
            <w:pPr>
              <w:contextualSpacing/>
              <w:rPr>
                <w:rFonts w:cstheme="minorHAnsi"/>
                <w:szCs w:val="22"/>
                <w:lang w:val="nl-NL"/>
              </w:rPr>
            </w:pPr>
            <w:r w:rsidRPr="009D3E1E">
              <w:rPr>
                <w:rFonts w:cstheme="minorHAnsi"/>
                <w:szCs w:val="22"/>
                <w:lang w:val="nl-NL"/>
              </w:rPr>
              <w:t xml:space="preserve">Het volledige Implementatietraject dient maximaal 9 maanden na ondertekening van de Overeenkomst te zijn afgerond. </w:t>
            </w:r>
          </w:p>
        </w:tc>
        <w:tc>
          <w:tcPr>
            <w:tcW w:w="735" w:type="dxa"/>
            <w:shd w:val="clear" w:color="auto" w:fill="auto"/>
          </w:tcPr>
          <w:p w14:paraId="6D838D91" w14:textId="77777777" w:rsidR="007F3380" w:rsidRPr="009D3E1E" w:rsidRDefault="007F3380" w:rsidP="007F3380">
            <w:pPr>
              <w:contextualSpacing/>
              <w:rPr>
                <w:rFonts w:cstheme="minorHAnsi"/>
                <w:szCs w:val="22"/>
                <w:lang w:val="nl-NL"/>
              </w:rPr>
            </w:pPr>
            <w:r w:rsidRPr="009D3E1E">
              <w:rPr>
                <w:rFonts w:cstheme="minorHAnsi"/>
                <w:szCs w:val="22"/>
                <w:lang w:val="nl-NL"/>
              </w:rPr>
              <w:t>EIS</w:t>
            </w:r>
          </w:p>
        </w:tc>
        <w:tc>
          <w:tcPr>
            <w:tcW w:w="735" w:type="dxa"/>
          </w:tcPr>
          <w:p w14:paraId="319C2EFD" w14:textId="77777777" w:rsidR="007F3380" w:rsidRPr="009D3E1E" w:rsidRDefault="007F3380" w:rsidP="007F3380">
            <w:pPr>
              <w:contextualSpacing/>
              <w:rPr>
                <w:rFonts w:cstheme="minorHAnsi"/>
                <w:szCs w:val="22"/>
              </w:rPr>
            </w:pPr>
          </w:p>
        </w:tc>
      </w:tr>
      <w:tr w:rsidR="007F3380" w:rsidRPr="002D7E3C" w14:paraId="5DE686DC" w14:textId="4FC35E06" w:rsidTr="007F3380">
        <w:trPr>
          <w:cantSplit/>
        </w:trPr>
        <w:tc>
          <w:tcPr>
            <w:tcW w:w="553" w:type="dxa"/>
            <w:shd w:val="clear" w:color="auto" w:fill="auto"/>
          </w:tcPr>
          <w:p w14:paraId="6D2F6C08" w14:textId="77777777" w:rsidR="007F3380" w:rsidRPr="009D3E1E" w:rsidRDefault="007F3380" w:rsidP="00666E4A">
            <w:pPr>
              <w:pStyle w:val="Lijstalinea"/>
              <w:numPr>
                <w:ilvl w:val="0"/>
                <w:numId w:val="9"/>
              </w:numPr>
              <w:ind w:left="164" w:hanging="164"/>
            </w:pPr>
          </w:p>
        </w:tc>
        <w:tc>
          <w:tcPr>
            <w:tcW w:w="8063" w:type="dxa"/>
            <w:shd w:val="clear" w:color="auto" w:fill="auto"/>
          </w:tcPr>
          <w:p w14:paraId="4F505F86" w14:textId="77777777" w:rsidR="007F3380" w:rsidRPr="009D3E1E" w:rsidRDefault="007F3380" w:rsidP="007F3380">
            <w:pPr>
              <w:contextualSpacing/>
              <w:rPr>
                <w:rFonts w:cstheme="minorHAnsi"/>
                <w:szCs w:val="22"/>
                <w:lang w:val="nl-NL"/>
              </w:rPr>
            </w:pPr>
            <w:r w:rsidRPr="009D3E1E">
              <w:rPr>
                <w:rFonts w:cstheme="minorHAnsi"/>
                <w:szCs w:val="22"/>
                <w:lang w:val="nl-NL"/>
              </w:rPr>
              <w:t>Opdrachtnemer stelt in overleg met Opdrachtgever binnen twee weken na ondertekening van de Overeenkomst een implementatie- en dataconversie- en migratieplan op, dat door Opdrachtgever dient te worden geaccordeerd.</w:t>
            </w:r>
          </w:p>
          <w:p w14:paraId="596D71D1" w14:textId="77777777" w:rsidR="007F3380" w:rsidRPr="009D3E1E" w:rsidRDefault="007F3380" w:rsidP="007F3380">
            <w:pPr>
              <w:contextualSpacing/>
              <w:rPr>
                <w:rFonts w:cstheme="minorHAnsi"/>
                <w:szCs w:val="22"/>
                <w:lang w:val="nl-NL"/>
              </w:rPr>
            </w:pPr>
            <w:r w:rsidRPr="009D3E1E">
              <w:rPr>
                <w:rFonts w:cstheme="minorHAnsi"/>
                <w:szCs w:val="22"/>
                <w:lang w:val="nl-NL"/>
              </w:rPr>
              <w:t>In het implementatie- en dataconversie- en migratieplan staat de benodigde ureninzet van medewerkers van opdrachtgever.</w:t>
            </w:r>
          </w:p>
        </w:tc>
        <w:tc>
          <w:tcPr>
            <w:tcW w:w="735" w:type="dxa"/>
            <w:shd w:val="clear" w:color="auto" w:fill="auto"/>
          </w:tcPr>
          <w:p w14:paraId="56B44C78" w14:textId="77777777" w:rsidR="007F3380" w:rsidRPr="009D3E1E" w:rsidRDefault="007F3380" w:rsidP="007F3380">
            <w:pPr>
              <w:contextualSpacing/>
              <w:rPr>
                <w:rFonts w:cstheme="minorHAnsi"/>
                <w:szCs w:val="22"/>
                <w:lang w:val="nl-NL"/>
              </w:rPr>
            </w:pPr>
            <w:r w:rsidRPr="009D3E1E">
              <w:rPr>
                <w:rFonts w:cstheme="minorHAnsi"/>
                <w:szCs w:val="22"/>
                <w:lang w:val="nl-NL"/>
              </w:rPr>
              <w:t>EIS</w:t>
            </w:r>
          </w:p>
        </w:tc>
        <w:tc>
          <w:tcPr>
            <w:tcW w:w="735" w:type="dxa"/>
          </w:tcPr>
          <w:p w14:paraId="14FAFC46" w14:textId="77777777" w:rsidR="007F3380" w:rsidRPr="009D3E1E" w:rsidRDefault="007F3380" w:rsidP="007F3380">
            <w:pPr>
              <w:contextualSpacing/>
              <w:rPr>
                <w:rFonts w:cstheme="minorHAnsi"/>
                <w:szCs w:val="22"/>
              </w:rPr>
            </w:pPr>
          </w:p>
        </w:tc>
      </w:tr>
      <w:tr w:rsidR="007F3380" w:rsidRPr="002D7E3C" w14:paraId="362E0EB9" w14:textId="7BACD913" w:rsidTr="007F3380">
        <w:trPr>
          <w:cantSplit/>
        </w:trPr>
        <w:tc>
          <w:tcPr>
            <w:tcW w:w="553" w:type="dxa"/>
          </w:tcPr>
          <w:p w14:paraId="6FD09C02" w14:textId="77777777" w:rsidR="007F3380" w:rsidRPr="00C97A01" w:rsidRDefault="007F3380" w:rsidP="00666E4A">
            <w:pPr>
              <w:pStyle w:val="Lijstalinea"/>
              <w:numPr>
                <w:ilvl w:val="0"/>
                <w:numId w:val="9"/>
              </w:numPr>
              <w:ind w:left="164" w:hanging="164"/>
            </w:pPr>
          </w:p>
        </w:tc>
        <w:tc>
          <w:tcPr>
            <w:tcW w:w="8063" w:type="dxa"/>
          </w:tcPr>
          <w:p w14:paraId="30FDDCC2" w14:textId="77777777" w:rsidR="007F3380" w:rsidRPr="00BB109C" w:rsidRDefault="007F3380" w:rsidP="007F3380">
            <w:pPr>
              <w:contextualSpacing/>
              <w:rPr>
                <w:rFonts w:cstheme="minorHAnsi"/>
                <w:szCs w:val="22"/>
                <w:lang w:val="nl-NL"/>
              </w:rPr>
            </w:pPr>
            <w:r w:rsidRPr="00817EEA">
              <w:rPr>
                <w:rFonts w:cstheme="minorHAnsi"/>
                <w:szCs w:val="22"/>
                <w:lang w:val="nl-NL"/>
              </w:rPr>
              <w:t xml:space="preserve">Werkzaamheden ten behoeve van </w:t>
            </w:r>
            <w:r>
              <w:rPr>
                <w:rFonts w:cstheme="minorHAnsi"/>
                <w:szCs w:val="22"/>
                <w:lang w:val="nl-NL"/>
              </w:rPr>
              <w:t>het</w:t>
            </w:r>
            <w:r w:rsidRPr="00817EEA">
              <w:rPr>
                <w:rFonts w:cstheme="minorHAnsi"/>
                <w:szCs w:val="22"/>
                <w:lang w:val="nl-NL"/>
              </w:rPr>
              <w:t xml:space="preserve"> Implementatietraject moet</w:t>
            </w:r>
            <w:r>
              <w:rPr>
                <w:rFonts w:cstheme="minorHAnsi"/>
                <w:szCs w:val="22"/>
                <w:lang w:val="nl-NL"/>
              </w:rPr>
              <w:t>en</w:t>
            </w:r>
            <w:r w:rsidRPr="00817EEA">
              <w:rPr>
                <w:rFonts w:cstheme="minorHAnsi"/>
                <w:szCs w:val="22"/>
                <w:lang w:val="nl-NL"/>
              </w:rPr>
              <w:t xml:space="preserve"> gedurende kantooruren, in de avonduren of in het weekend kunnen plaatsvinden, afhankelijk van de wensen van Opdrachtgever.</w:t>
            </w:r>
          </w:p>
        </w:tc>
        <w:tc>
          <w:tcPr>
            <w:tcW w:w="735" w:type="dxa"/>
          </w:tcPr>
          <w:p w14:paraId="160AC4D6"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3110B154" w14:textId="77777777" w:rsidR="007F3380" w:rsidRDefault="007F3380" w:rsidP="007F3380">
            <w:pPr>
              <w:contextualSpacing/>
              <w:rPr>
                <w:rFonts w:cstheme="minorHAnsi"/>
                <w:szCs w:val="22"/>
              </w:rPr>
            </w:pPr>
          </w:p>
        </w:tc>
      </w:tr>
      <w:tr w:rsidR="007F3380" w:rsidRPr="002D7E3C" w14:paraId="4C73C065" w14:textId="686FAE11" w:rsidTr="007F3380">
        <w:trPr>
          <w:cantSplit/>
        </w:trPr>
        <w:tc>
          <w:tcPr>
            <w:tcW w:w="553" w:type="dxa"/>
          </w:tcPr>
          <w:p w14:paraId="1FF7A5E7" w14:textId="77777777" w:rsidR="007F3380" w:rsidRPr="00C97A01" w:rsidRDefault="007F3380" w:rsidP="00666E4A">
            <w:pPr>
              <w:pStyle w:val="Lijstalinea"/>
              <w:numPr>
                <w:ilvl w:val="0"/>
                <w:numId w:val="9"/>
              </w:numPr>
              <w:ind w:left="164" w:hanging="164"/>
            </w:pPr>
          </w:p>
        </w:tc>
        <w:tc>
          <w:tcPr>
            <w:tcW w:w="8063" w:type="dxa"/>
          </w:tcPr>
          <w:p w14:paraId="7AA44876" w14:textId="77777777" w:rsidR="007F3380" w:rsidRPr="00BB109C" w:rsidRDefault="007F3380" w:rsidP="007F3380">
            <w:pPr>
              <w:contextualSpacing/>
              <w:rPr>
                <w:rFonts w:cstheme="minorHAnsi"/>
                <w:szCs w:val="22"/>
                <w:lang w:val="nl-NL"/>
              </w:rPr>
            </w:pPr>
            <w:r w:rsidRPr="00817EEA">
              <w:rPr>
                <w:rFonts w:cstheme="minorHAnsi"/>
                <w:szCs w:val="22"/>
                <w:lang w:val="nl-NL"/>
              </w:rPr>
              <w:t xml:space="preserve">Gedurende </w:t>
            </w:r>
            <w:r>
              <w:rPr>
                <w:rFonts w:cstheme="minorHAnsi"/>
                <w:szCs w:val="22"/>
                <w:lang w:val="nl-NL"/>
              </w:rPr>
              <w:t>het Implementatietraject</w:t>
            </w:r>
            <w:r w:rsidRPr="00817EEA">
              <w:rPr>
                <w:rFonts w:cstheme="minorHAnsi"/>
                <w:szCs w:val="22"/>
                <w:lang w:val="nl-NL"/>
              </w:rPr>
              <w:t xml:space="preserve"> mag er ten gevolge van migratiewerkzaamheden geen verstoring van het primaire proces van Opdrachtgever ontstaan</w:t>
            </w:r>
            <w:r>
              <w:rPr>
                <w:rFonts w:cstheme="minorHAnsi"/>
                <w:szCs w:val="22"/>
                <w:lang w:val="nl-NL"/>
              </w:rPr>
              <w:t xml:space="preserve"> die niet vooraf met Opdrachtgever is afgestemd</w:t>
            </w:r>
            <w:r w:rsidRPr="00817EEA">
              <w:rPr>
                <w:rFonts w:cstheme="minorHAnsi"/>
                <w:szCs w:val="22"/>
                <w:lang w:val="nl-NL"/>
              </w:rPr>
              <w:t>.</w:t>
            </w:r>
          </w:p>
        </w:tc>
        <w:tc>
          <w:tcPr>
            <w:tcW w:w="735" w:type="dxa"/>
          </w:tcPr>
          <w:p w14:paraId="0B7CC3E4"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1F75B81D" w14:textId="77777777" w:rsidR="007F3380" w:rsidRDefault="007F3380" w:rsidP="007F3380">
            <w:pPr>
              <w:contextualSpacing/>
              <w:rPr>
                <w:rFonts w:cstheme="minorHAnsi"/>
                <w:szCs w:val="22"/>
              </w:rPr>
            </w:pPr>
          </w:p>
        </w:tc>
      </w:tr>
      <w:tr w:rsidR="007F3380" w:rsidRPr="002D7E3C" w14:paraId="0E7A37FE" w14:textId="022506A2" w:rsidTr="007F3380">
        <w:trPr>
          <w:cantSplit/>
        </w:trPr>
        <w:tc>
          <w:tcPr>
            <w:tcW w:w="553" w:type="dxa"/>
          </w:tcPr>
          <w:p w14:paraId="0FA8AFDF" w14:textId="77777777" w:rsidR="007F3380" w:rsidRPr="00C97A01" w:rsidRDefault="007F3380" w:rsidP="00666E4A">
            <w:pPr>
              <w:pStyle w:val="Lijstalinea"/>
              <w:numPr>
                <w:ilvl w:val="0"/>
                <w:numId w:val="9"/>
              </w:numPr>
              <w:ind w:left="164" w:hanging="164"/>
            </w:pPr>
          </w:p>
        </w:tc>
        <w:tc>
          <w:tcPr>
            <w:tcW w:w="8063" w:type="dxa"/>
          </w:tcPr>
          <w:p w14:paraId="556FB4EF" w14:textId="77777777" w:rsidR="007F3380" w:rsidRPr="00817EEA" w:rsidRDefault="007F3380" w:rsidP="007F3380">
            <w:pPr>
              <w:contextualSpacing/>
              <w:rPr>
                <w:rFonts w:cstheme="minorHAnsi"/>
                <w:szCs w:val="22"/>
                <w:lang w:val="nl-NL"/>
              </w:rPr>
            </w:pPr>
            <w:r>
              <w:rPr>
                <w:rFonts w:cstheme="minorHAnsi"/>
                <w:szCs w:val="22"/>
                <w:lang w:val="nl-NL"/>
              </w:rPr>
              <w:t>Opdrachtnemer</w:t>
            </w:r>
            <w:r w:rsidRPr="008A763C">
              <w:rPr>
                <w:rFonts w:cstheme="minorHAnsi"/>
                <w:szCs w:val="22"/>
                <w:lang w:val="nl-NL"/>
              </w:rPr>
              <w:t xml:space="preserve"> is eindverantwoordelijk voor het welslagen van </w:t>
            </w:r>
            <w:r>
              <w:rPr>
                <w:rFonts w:cstheme="minorHAnsi"/>
                <w:szCs w:val="22"/>
                <w:lang w:val="nl-NL"/>
              </w:rPr>
              <w:t>het Implementatietraject</w:t>
            </w:r>
            <w:r w:rsidRPr="008A763C">
              <w:rPr>
                <w:rFonts w:cstheme="minorHAnsi"/>
                <w:szCs w:val="22"/>
                <w:lang w:val="nl-NL"/>
              </w:rPr>
              <w:t>.</w:t>
            </w:r>
          </w:p>
        </w:tc>
        <w:tc>
          <w:tcPr>
            <w:tcW w:w="735" w:type="dxa"/>
          </w:tcPr>
          <w:p w14:paraId="397D1422"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617C1D03" w14:textId="77777777" w:rsidR="007F3380" w:rsidRDefault="007F3380" w:rsidP="007F3380">
            <w:pPr>
              <w:contextualSpacing/>
              <w:rPr>
                <w:rFonts w:cstheme="minorHAnsi"/>
                <w:szCs w:val="22"/>
              </w:rPr>
            </w:pPr>
          </w:p>
        </w:tc>
      </w:tr>
      <w:tr w:rsidR="007F3380" w:rsidRPr="002D7E3C" w14:paraId="339C8B90" w14:textId="7171E3B7" w:rsidTr="007F3380">
        <w:trPr>
          <w:cantSplit/>
        </w:trPr>
        <w:tc>
          <w:tcPr>
            <w:tcW w:w="553" w:type="dxa"/>
          </w:tcPr>
          <w:p w14:paraId="01C2C45F" w14:textId="77777777" w:rsidR="007F3380" w:rsidRPr="00C97A01" w:rsidRDefault="007F3380" w:rsidP="00666E4A">
            <w:pPr>
              <w:pStyle w:val="Lijstalinea"/>
              <w:numPr>
                <w:ilvl w:val="0"/>
                <w:numId w:val="9"/>
              </w:numPr>
              <w:ind w:left="164" w:hanging="164"/>
            </w:pPr>
          </w:p>
        </w:tc>
        <w:tc>
          <w:tcPr>
            <w:tcW w:w="8063" w:type="dxa"/>
          </w:tcPr>
          <w:p w14:paraId="27F433B9" w14:textId="77777777" w:rsidR="007F3380" w:rsidRPr="00C97A01" w:rsidRDefault="007F3380" w:rsidP="007F3380">
            <w:pPr>
              <w:contextualSpacing/>
              <w:rPr>
                <w:rFonts w:cstheme="minorHAnsi"/>
                <w:szCs w:val="22"/>
                <w:lang w:val="nl-NL"/>
              </w:rPr>
            </w:pPr>
            <w:r w:rsidRPr="008A763C">
              <w:rPr>
                <w:rFonts w:cstheme="minorHAnsi"/>
                <w:szCs w:val="22"/>
                <w:lang w:val="nl-NL"/>
              </w:rPr>
              <w:t>Opdrachtnemer levert ten behoeve van het Implementatietraject een senior projectmanager (en vergelijkbare vervanger) die voldoende mandaat heeft binnen de</w:t>
            </w:r>
            <w:r>
              <w:rPr>
                <w:rFonts w:cstheme="minorHAnsi"/>
                <w:szCs w:val="22"/>
                <w:lang w:val="nl-NL"/>
              </w:rPr>
              <w:t xml:space="preserve"> organisatie van Opdrachtnemer.</w:t>
            </w:r>
          </w:p>
        </w:tc>
        <w:tc>
          <w:tcPr>
            <w:tcW w:w="735" w:type="dxa"/>
          </w:tcPr>
          <w:p w14:paraId="5E71176D"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3939DC57" w14:textId="77777777" w:rsidR="007F3380" w:rsidRDefault="007F3380" w:rsidP="007F3380">
            <w:pPr>
              <w:contextualSpacing/>
              <w:rPr>
                <w:rFonts w:cstheme="minorHAnsi"/>
                <w:szCs w:val="22"/>
              </w:rPr>
            </w:pPr>
          </w:p>
        </w:tc>
      </w:tr>
      <w:tr w:rsidR="007F3380" w:rsidRPr="002D7E3C" w14:paraId="284102AC" w14:textId="7BC6CEFE" w:rsidTr="007F3380">
        <w:trPr>
          <w:cantSplit/>
        </w:trPr>
        <w:tc>
          <w:tcPr>
            <w:tcW w:w="553" w:type="dxa"/>
          </w:tcPr>
          <w:p w14:paraId="17A2DA6C" w14:textId="77777777" w:rsidR="007F3380" w:rsidRPr="00C97A01" w:rsidRDefault="007F3380" w:rsidP="00666E4A">
            <w:pPr>
              <w:pStyle w:val="Lijstalinea"/>
              <w:numPr>
                <w:ilvl w:val="0"/>
                <w:numId w:val="9"/>
              </w:numPr>
              <w:ind w:left="164" w:hanging="164"/>
            </w:pPr>
          </w:p>
        </w:tc>
        <w:tc>
          <w:tcPr>
            <w:tcW w:w="8063" w:type="dxa"/>
          </w:tcPr>
          <w:p w14:paraId="5DA2232B" w14:textId="77777777" w:rsidR="007F3380" w:rsidRPr="008A763C" w:rsidRDefault="007F3380" w:rsidP="007F3380">
            <w:pPr>
              <w:contextualSpacing/>
              <w:rPr>
                <w:rFonts w:cstheme="minorHAnsi"/>
                <w:szCs w:val="22"/>
                <w:lang w:val="nl-NL"/>
              </w:rPr>
            </w:pPr>
            <w:r w:rsidRPr="008A763C">
              <w:rPr>
                <w:rFonts w:cstheme="minorHAnsi"/>
                <w:szCs w:val="22"/>
                <w:lang w:val="nl-NL"/>
              </w:rPr>
              <w:t>De senior projectmanager draagt verantwoo</w:t>
            </w:r>
            <w:r>
              <w:rPr>
                <w:rFonts w:cstheme="minorHAnsi"/>
                <w:szCs w:val="22"/>
                <w:lang w:val="nl-NL"/>
              </w:rPr>
              <w:t xml:space="preserve">rdelijkheid voor het volledige </w:t>
            </w:r>
            <w:r w:rsidRPr="008A763C">
              <w:rPr>
                <w:rFonts w:cstheme="minorHAnsi"/>
                <w:szCs w:val="22"/>
                <w:lang w:val="nl-NL"/>
              </w:rPr>
              <w:t xml:space="preserve">Implementatietraject </w:t>
            </w:r>
            <w:r>
              <w:rPr>
                <w:rFonts w:cstheme="minorHAnsi"/>
                <w:szCs w:val="22"/>
                <w:lang w:val="nl-NL"/>
              </w:rPr>
              <w:t xml:space="preserve">(dus inclusief dataconversie en –migratie) </w:t>
            </w:r>
            <w:r w:rsidRPr="008A763C">
              <w:rPr>
                <w:rFonts w:cstheme="minorHAnsi"/>
                <w:szCs w:val="22"/>
                <w:lang w:val="nl-NL"/>
              </w:rPr>
              <w:t>en de daaruit vloeiende werkzaamheden aan de kant van Opdrachtnemer.</w:t>
            </w:r>
          </w:p>
        </w:tc>
        <w:tc>
          <w:tcPr>
            <w:tcW w:w="735" w:type="dxa"/>
          </w:tcPr>
          <w:p w14:paraId="302C22D5"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14FFDADD" w14:textId="77777777" w:rsidR="007F3380" w:rsidRDefault="007F3380" w:rsidP="007F3380">
            <w:pPr>
              <w:contextualSpacing/>
              <w:rPr>
                <w:rFonts w:cstheme="minorHAnsi"/>
                <w:szCs w:val="22"/>
              </w:rPr>
            </w:pPr>
          </w:p>
        </w:tc>
      </w:tr>
      <w:tr w:rsidR="007F3380" w:rsidRPr="002D7E3C" w14:paraId="16ADCBD5" w14:textId="367C1C0A" w:rsidTr="007F3380">
        <w:trPr>
          <w:cantSplit/>
        </w:trPr>
        <w:tc>
          <w:tcPr>
            <w:tcW w:w="553" w:type="dxa"/>
          </w:tcPr>
          <w:p w14:paraId="61104A49" w14:textId="77777777" w:rsidR="007F3380" w:rsidRPr="00C97A01" w:rsidRDefault="007F3380" w:rsidP="00666E4A">
            <w:pPr>
              <w:pStyle w:val="Lijstalinea"/>
              <w:numPr>
                <w:ilvl w:val="0"/>
                <w:numId w:val="9"/>
              </w:numPr>
              <w:ind w:left="164" w:hanging="164"/>
            </w:pPr>
          </w:p>
        </w:tc>
        <w:tc>
          <w:tcPr>
            <w:tcW w:w="8063" w:type="dxa"/>
          </w:tcPr>
          <w:p w14:paraId="48FECF80" w14:textId="77777777" w:rsidR="007F3380" w:rsidRPr="008A763C" w:rsidRDefault="007F3380" w:rsidP="007F3380">
            <w:pPr>
              <w:contextualSpacing/>
              <w:rPr>
                <w:rFonts w:cstheme="minorHAnsi"/>
                <w:szCs w:val="22"/>
                <w:lang w:val="nl-NL"/>
              </w:rPr>
            </w:pPr>
            <w:r w:rsidRPr="003A6ECE">
              <w:rPr>
                <w:rFonts w:cstheme="minorHAnsi"/>
                <w:szCs w:val="22"/>
                <w:lang w:val="nl-NL"/>
              </w:rPr>
              <w:t>De senior projectmanager</w:t>
            </w:r>
            <w:r>
              <w:rPr>
                <w:rFonts w:cstheme="minorHAnsi"/>
                <w:szCs w:val="22"/>
                <w:lang w:val="nl-NL"/>
              </w:rPr>
              <w:t xml:space="preserve"> treedt</w:t>
            </w:r>
            <w:r w:rsidRPr="003A6ECE">
              <w:rPr>
                <w:rFonts w:cstheme="minorHAnsi"/>
                <w:szCs w:val="22"/>
                <w:lang w:val="nl-NL"/>
              </w:rPr>
              <w:t xml:space="preserve"> in overleg en</w:t>
            </w:r>
            <w:r>
              <w:rPr>
                <w:rFonts w:cstheme="minorHAnsi"/>
                <w:szCs w:val="22"/>
                <w:lang w:val="nl-NL"/>
              </w:rPr>
              <w:t xml:space="preserve"> werkt samen met een </w:t>
            </w:r>
            <w:r w:rsidRPr="003A6ECE">
              <w:rPr>
                <w:rFonts w:cstheme="minorHAnsi"/>
                <w:szCs w:val="22"/>
                <w:lang w:val="nl-NL"/>
              </w:rPr>
              <w:t>algemeen projectleider van</w:t>
            </w:r>
            <w:r>
              <w:rPr>
                <w:rFonts w:cstheme="minorHAnsi"/>
                <w:szCs w:val="22"/>
                <w:lang w:val="nl-NL"/>
              </w:rPr>
              <w:t xml:space="preserve"> </w:t>
            </w:r>
            <w:r w:rsidRPr="003A6ECE">
              <w:rPr>
                <w:rFonts w:cstheme="minorHAnsi"/>
                <w:szCs w:val="22"/>
                <w:lang w:val="nl-NL"/>
              </w:rPr>
              <w:t>Opdrachtgever</w:t>
            </w:r>
            <w:r>
              <w:rPr>
                <w:rFonts w:cstheme="minorHAnsi"/>
                <w:szCs w:val="22"/>
                <w:lang w:val="nl-NL"/>
              </w:rPr>
              <w:t>.</w:t>
            </w:r>
          </w:p>
        </w:tc>
        <w:tc>
          <w:tcPr>
            <w:tcW w:w="735" w:type="dxa"/>
          </w:tcPr>
          <w:p w14:paraId="726B3A70"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524C779C" w14:textId="77777777" w:rsidR="007F3380" w:rsidRDefault="007F3380" w:rsidP="007F3380">
            <w:pPr>
              <w:contextualSpacing/>
              <w:rPr>
                <w:rFonts w:cstheme="minorHAnsi"/>
                <w:szCs w:val="22"/>
              </w:rPr>
            </w:pPr>
          </w:p>
        </w:tc>
      </w:tr>
      <w:tr w:rsidR="007F3380" w:rsidRPr="002D7E3C" w14:paraId="18254614" w14:textId="5A957C8E" w:rsidTr="007F3380">
        <w:trPr>
          <w:cantSplit/>
        </w:trPr>
        <w:tc>
          <w:tcPr>
            <w:tcW w:w="553" w:type="dxa"/>
          </w:tcPr>
          <w:p w14:paraId="247168A5" w14:textId="77777777" w:rsidR="007F3380" w:rsidRPr="00C97A01" w:rsidRDefault="007F3380" w:rsidP="00666E4A">
            <w:pPr>
              <w:pStyle w:val="Lijstalinea"/>
              <w:numPr>
                <w:ilvl w:val="0"/>
                <w:numId w:val="9"/>
              </w:numPr>
              <w:ind w:left="164" w:hanging="164"/>
            </w:pPr>
          </w:p>
        </w:tc>
        <w:tc>
          <w:tcPr>
            <w:tcW w:w="8063" w:type="dxa"/>
          </w:tcPr>
          <w:p w14:paraId="2DC8599C" w14:textId="77777777" w:rsidR="007F3380" w:rsidRPr="002D7E3C" w:rsidRDefault="007F3380" w:rsidP="007F3380">
            <w:pPr>
              <w:contextualSpacing/>
              <w:rPr>
                <w:rFonts w:cstheme="minorHAnsi"/>
                <w:szCs w:val="22"/>
                <w:lang w:val="nl-NL"/>
              </w:rPr>
            </w:pPr>
            <w:r w:rsidRPr="002D7E3C">
              <w:rPr>
                <w:rFonts w:cstheme="minorHAnsi"/>
                <w:szCs w:val="22"/>
                <w:lang w:val="nl-NL"/>
              </w:rPr>
              <w:t xml:space="preserve">De senior projectmanager is gedurende alle migratiewerkzaamheden die </w:t>
            </w:r>
            <w:r>
              <w:rPr>
                <w:rFonts w:cstheme="minorHAnsi"/>
                <w:szCs w:val="22"/>
                <w:lang w:val="nl-NL"/>
              </w:rPr>
              <w:t>een directe</w:t>
            </w:r>
            <w:r w:rsidRPr="002D7E3C">
              <w:rPr>
                <w:rFonts w:cstheme="minorHAnsi"/>
                <w:szCs w:val="22"/>
                <w:lang w:val="nl-NL"/>
              </w:rPr>
              <w:t xml:space="preserve"> impact </w:t>
            </w:r>
            <w:r>
              <w:rPr>
                <w:rFonts w:cstheme="minorHAnsi"/>
                <w:szCs w:val="22"/>
                <w:lang w:val="nl-NL"/>
              </w:rPr>
              <w:t xml:space="preserve">kunnen </w:t>
            </w:r>
            <w:r w:rsidRPr="002D7E3C">
              <w:rPr>
                <w:rFonts w:cstheme="minorHAnsi"/>
                <w:szCs w:val="22"/>
                <w:lang w:val="nl-NL"/>
              </w:rPr>
              <w:t xml:space="preserve">hebben op de </w:t>
            </w:r>
            <w:r w:rsidRPr="00334E74">
              <w:rPr>
                <w:rFonts w:cstheme="minorHAnsi"/>
                <w:szCs w:val="22"/>
                <w:lang w:val="nl-NL"/>
              </w:rPr>
              <w:t xml:space="preserve">primaire proces </w:t>
            </w:r>
            <w:r>
              <w:rPr>
                <w:rFonts w:cstheme="minorHAnsi"/>
                <w:szCs w:val="22"/>
                <w:lang w:val="nl-NL"/>
              </w:rPr>
              <w:t xml:space="preserve">van Opdrachtgever </w:t>
            </w:r>
            <w:r w:rsidRPr="002D7E3C">
              <w:rPr>
                <w:rFonts w:cstheme="minorHAnsi"/>
                <w:szCs w:val="22"/>
                <w:lang w:val="nl-NL"/>
              </w:rPr>
              <w:t>beschikbaar via telefoon en e-mail.</w:t>
            </w:r>
          </w:p>
        </w:tc>
        <w:tc>
          <w:tcPr>
            <w:tcW w:w="735" w:type="dxa"/>
          </w:tcPr>
          <w:p w14:paraId="7A227D13"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33D8281B" w14:textId="77777777" w:rsidR="007F3380" w:rsidRDefault="007F3380" w:rsidP="007F3380">
            <w:pPr>
              <w:contextualSpacing/>
              <w:rPr>
                <w:rFonts w:cstheme="minorHAnsi"/>
                <w:szCs w:val="22"/>
              </w:rPr>
            </w:pPr>
          </w:p>
        </w:tc>
      </w:tr>
      <w:tr w:rsidR="007F3380" w:rsidRPr="002D7E3C" w14:paraId="0C84BA60" w14:textId="06876975" w:rsidTr="007F3380">
        <w:trPr>
          <w:cantSplit/>
        </w:trPr>
        <w:tc>
          <w:tcPr>
            <w:tcW w:w="553" w:type="dxa"/>
          </w:tcPr>
          <w:p w14:paraId="68FE30A0" w14:textId="77777777" w:rsidR="007F3380" w:rsidRPr="00C97A01" w:rsidRDefault="007F3380" w:rsidP="00666E4A">
            <w:pPr>
              <w:pStyle w:val="Lijstalinea"/>
              <w:numPr>
                <w:ilvl w:val="0"/>
                <w:numId w:val="9"/>
              </w:numPr>
              <w:ind w:left="164" w:hanging="164"/>
            </w:pPr>
          </w:p>
        </w:tc>
        <w:tc>
          <w:tcPr>
            <w:tcW w:w="8063" w:type="dxa"/>
          </w:tcPr>
          <w:p w14:paraId="7A9C4F46" w14:textId="77777777" w:rsidR="007F3380" w:rsidRPr="002D7E3C" w:rsidRDefault="007F3380" w:rsidP="007F3380">
            <w:pPr>
              <w:contextualSpacing/>
              <w:rPr>
                <w:rFonts w:cstheme="minorHAnsi"/>
                <w:szCs w:val="22"/>
                <w:lang w:val="nl-NL"/>
              </w:rPr>
            </w:pPr>
            <w:r w:rsidRPr="004946A7">
              <w:rPr>
                <w:rFonts w:cstheme="minorHAnsi"/>
                <w:szCs w:val="22"/>
                <w:lang w:val="nl-NL"/>
              </w:rPr>
              <w:t>Tijdens cruciale migratiewerkzaamheden (ter beoordeling van de Opdrachtgever) is de senior projectmanager op verzoek aanwezig op de locatie van Opdrachtgever.</w:t>
            </w:r>
          </w:p>
        </w:tc>
        <w:tc>
          <w:tcPr>
            <w:tcW w:w="735" w:type="dxa"/>
          </w:tcPr>
          <w:p w14:paraId="599A38DF"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13E55239" w14:textId="77777777" w:rsidR="007F3380" w:rsidRDefault="007F3380" w:rsidP="007F3380">
            <w:pPr>
              <w:contextualSpacing/>
              <w:rPr>
                <w:rFonts w:cstheme="minorHAnsi"/>
                <w:szCs w:val="22"/>
              </w:rPr>
            </w:pPr>
          </w:p>
        </w:tc>
      </w:tr>
      <w:tr w:rsidR="007F3380" w:rsidRPr="002D7E3C" w14:paraId="1E8D05DF" w14:textId="5F900855" w:rsidTr="007F3380">
        <w:trPr>
          <w:cantSplit/>
        </w:trPr>
        <w:tc>
          <w:tcPr>
            <w:tcW w:w="553" w:type="dxa"/>
          </w:tcPr>
          <w:p w14:paraId="5AEEB5E9" w14:textId="77777777" w:rsidR="007F3380" w:rsidRPr="00C97A01" w:rsidRDefault="007F3380" w:rsidP="00666E4A">
            <w:pPr>
              <w:pStyle w:val="Lijstalinea"/>
              <w:numPr>
                <w:ilvl w:val="0"/>
                <w:numId w:val="9"/>
              </w:numPr>
              <w:ind w:left="164" w:hanging="164"/>
            </w:pPr>
          </w:p>
        </w:tc>
        <w:tc>
          <w:tcPr>
            <w:tcW w:w="8063" w:type="dxa"/>
          </w:tcPr>
          <w:p w14:paraId="12C59EF6" w14:textId="77777777" w:rsidR="007F3380" w:rsidRPr="008A763C" w:rsidRDefault="007F3380" w:rsidP="007F3380">
            <w:pPr>
              <w:contextualSpacing/>
              <w:rPr>
                <w:rFonts w:cstheme="minorHAnsi"/>
                <w:szCs w:val="22"/>
                <w:lang w:val="nl-NL"/>
              </w:rPr>
            </w:pPr>
            <w:r w:rsidRPr="008A763C">
              <w:rPr>
                <w:rFonts w:cstheme="minorHAnsi"/>
                <w:szCs w:val="22"/>
                <w:lang w:val="nl-NL"/>
              </w:rPr>
              <w:t xml:space="preserve">De projectleider van Opdrachtnemer rapporteert gedurende </w:t>
            </w:r>
            <w:r>
              <w:rPr>
                <w:rFonts w:cstheme="minorHAnsi"/>
                <w:szCs w:val="22"/>
                <w:lang w:val="nl-NL"/>
              </w:rPr>
              <w:t>het</w:t>
            </w:r>
            <w:r w:rsidRPr="008A763C">
              <w:rPr>
                <w:rFonts w:cstheme="minorHAnsi"/>
                <w:szCs w:val="22"/>
                <w:lang w:val="nl-NL"/>
              </w:rPr>
              <w:t xml:space="preserve"> gehele </w:t>
            </w:r>
            <w:r>
              <w:rPr>
                <w:rFonts w:cstheme="minorHAnsi"/>
                <w:szCs w:val="22"/>
                <w:lang w:val="nl-NL"/>
              </w:rPr>
              <w:t>Implementatietraject</w:t>
            </w:r>
            <w:r w:rsidRPr="008A763C">
              <w:rPr>
                <w:rFonts w:cstheme="minorHAnsi"/>
                <w:szCs w:val="22"/>
                <w:lang w:val="nl-NL"/>
              </w:rPr>
              <w:t xml:space="preserve"> minimaal wekelijks </w:t>
            </w:r>
            <w:r>
              <w:rPr>
                <w:rFonts w:cstheme="minorHAnsi"/>
                <w:szCs w:val="22"/>
                <w:lang w:val="nl-NL"/>
              </w:rPr>
              <w:t>aan de</w:t>
            </w:r>
            <w:r w:rsidRPr="009F325B">
              <w:rPr>
                <w:rFonts w:cstheme="minorHAnsi"/>
                <w:szCs w:val="22"/>
                <w:lang w:val="nl-NL"/>
              </w:rPr>
              <w:t xml:space="preserve"> algemeen projectleider van Opdrachtgever </w:t>
            </w:r>
            <w:r w:rsidRPr="008A763C">
              <w:rPr>
                <w:rFonts w:cstheme="minorHAnsi"/>
                <w:szCs w:val="22"/>
                <w:lang w:val="nl-NL"/>
              </w:rPr>
              <w:t>over:</w:t>
            </w:r>
          </w:p>
          <w:p w14:paraId="42700BC0" w14:textId="77777777" w:rsidR="007F3380" w:rsidRPr="002D7E3C" w:rsidRDefault="007F3380" w:rsidP="00666E4A">
            <w:pPr>
              <w:pStyle w:val="Lijstalinea"/>
              <w:numPr>
                <w:ilvl w:val="0"/>
                <w:numId w:val="36"/>
              </w:numPr>
            </w:pPr>
            <w:r w:rsidRPr="002D7E3C">
              <w:t>planning;</w:t>
            </w:r>
          </w:p>
          <w:p w14:paraId="5F7F8A0F" w14:textId="77777777" w:rsidR="007F3380" w:rsidRPr="002D7E3C" w:rsidRDefault="007F3380" w:rsidP="00666E4A">
            <w:pPr>
              <w:pStyle w:val="Lijstalinea"/>
              <w:numPr>
                <w:ilvl w:val="0"/>
                <w:numId w:val="36"/>
              </w:numPr>
            </w:pPr>
            <w:r w:rsidRPr="002D7E3C">
              <w:t>voortgang;</w:t>
            </w:r>
          </w:p>
          <w:p w14:paraId="3AE03BF7" w14:textId="77777777" w:rsidR="007F3380" w:rsidRPr="002D7E3C" w:rsidRDefault="007F3380" w:rsidP="00666E4A">
            <w:pPr>
              <w:pStyle w:val="Lijstalinea"/>
              <w:numPr>
                <w:ilvl w:val="0"/>
                <w:numId w:val="36"/>
              </w:numPr>
            </w:pPr>
            <w:r w:rsidRPr="002D7E3C">
              <w:t>risico’s;</w:t>
            </w:r>
          </w:p>
          <w:p w14:paraId="47693664" w14:textId="77777777" w:rsidR="007F3380" w:rsidRPr="002D7E3C" w:rsidRDefault="007F3380" w:rsidP="00666E4A">
            <w:pPr>
              <w:pStyle w:val="Lijstalinea"/>
              <w:numPr>
                <w:ilvl w:val="0"/>
                <w:numId w:val="36"/>
              </w:numPr>
            </w:pPr>
            <w:r w:rsidRPr="002D7E3C">
              <w:t>issues.</w:t>
            </w:r>
          </w:p>
        </w:tc>
        <w:tc>
          <w:tcPr>
            <w:tcW w:w="735" w:type="dxa"/>
          </w:tcPr>
          <w:p w14:paraId="2A5874FE"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339C847D" w14:textId="77777777" w:rsidR="007F3380" w:rsidRDefault="007F3380" w:rsidP="007F3380">
            <w:pPr>
              <w:contextualSpacing/>
              <w:rPr>
                <w:rFonts w:cstheme="minorHAnsi"/>
                <w:szCs w:val="22"/>
              </w:rPr>
            </w:pPr>
          </w:p>
        </w:tc>
      </w:tr>
      <w:tr w:rsidR="007F3380" w:rsidRPr="00B9691A" w14:paraId="032DF4CA" w14:textId="1693808F" w:rsidTr="007F3380">
        <w:trPr>
          <w:cantSplit/>
        </w:trPr>
        <w:tc>
          <w:tcPr>
            <w:tcW w:w="553" w:type="dxa"/>
          </w:tcPr>
          <w:p w14:paraId="23270E6F" w14:textId="77777777" w:rsidR="007F3380" w:rsidRPr="00C97A01" w:rsidRDefault="007F3380" w:rsidP="00666E4A">
            <w:pPr>
              <w:pStyle w:val="Lijstalinea"/>
              <w:numPr>
                <w:ilvl w:val="0"/>
                <w:numId w:val="9"/>
              </w:numPr>
              <w:ind w:left="164" w:hanging="164"/>
            </w:pPr>
          </w:p>
        </w:tc>
        <w:tc>
          <w:tcPr>
            <w:tcW w:w="8063" w:type="dxa"/>
          </w:tcPr>
          <w:p w14:paraId="2C618AAC" w14:textId="77777777" w:rsidR="007F3380" w:rsidRPr="002D7E3C" w:rsidRDefault="007F3380" w:rsidP="007F3380">
            <w:pPr>
              <w:contextualSpacing/>
              <w:rPr>
                <w:rFonts w:cstheme="minorHAnsi"/>
                <w:szCs w:val="22"/>
                <w:lang w:val="nl-NL"/>
              </w:rPr>
            </w:pPr>
            <w:r w:rsidRPr="002D7E3C">
              <w:rPr>
                <w:rFonts w:cstheme="minorHAnsi"/>
                <w:szCs w:val="22"/>
                <w:lang w:val="nl-NL"/>
              </w:rPr>
              <w:t xml:space="preserve">De senior projectmanager van Opdrachtnemer blijft het aanspreekpunt van Opdrachtgever totdat </w:t>
            </w:r>
            <w:r>
              <w:rPr>
                <w:rFonts w:cstheme="minorHAnsi"/>
                <w:szCs w:val="22"/>
                <w:lang w:val="nl-NL"/>
              </w:rPr>
              <w:t>het</w:t>
            </w:r>
            <w:r w:rsidRPr="002D7E3C">
              <w:rPr>
                <w:rFonts w:cstheme="minorHAnsi"/>
                <w:szCs w:val="22"/>
                <w:lang w:val="nl-NL"/>
              </w:rPr>
              <w:t xml:space="preserve"> volledige </w:t>
            </w:r>
            <w:r w:rsidRPr="00A23520">
              <w:rPr>
                <w:rFonts w:cstheme="minorHAnsi"/>
                <w:szCs w:val="22"/>
                <w:lang w:val="nl-NL"/>
              </w:rPr>
              <w:t xml:space="preserve">Implementatietraject </w:t>
            </w:r>
            <w:r w:rsidRPr="002D7E3C">
              <w:rPr>
                <w:rFonts w:cstheme="minorHAnsi"/>
                <w:szCs w:val="22"/>
                <w:lang w:val="nl-NL"/>
              </w:rPr>
              <w:t>is afgerond en het Proces Verbaal van Oplevering is getekend door zowel Opdrachtnemer als Opdrachtgever.</w:t>
            </w:r>
          </w:p>
        </w:tc>
        <w:tc>
          <w:tcPr>
            <w:tcW w:w="735" w:type="dxa"/>
          </w:tcPr>
          <w:p w14:paraId="3511B3DD"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33B7BCED" w14:textId="77777777" w:rsidR="007F3380" w:rsidRDefault="007F3380" w:rsidP="007F3380">
            <w:pPr>
              <w:contextualSpacing/>
              <w:rPr>
                <w:rFonts w:cstheme="minorHAnsi"/>
                <w:szCs w:val="22"/>
              </w:rPr>
            </w:pPr>
          </w:p>
        </w:tc>
      </w:tr>
      <w:tr w:rsidR="007F3380" w:rsidRPr="00B9691A" w14:paraId="1F45D733" w14:textId="2AD794CF" w:rsidTr="007F3380">
        <w:trPr>
          <w:cantSplit/>
        </w:trPr>
        <w:tc>
          <w:tcPr>
            <w:tcW w:w="553" w:type="dxa"/>
          </w:tcPr>
          <w:p w14:paraId="15149226" w14:textId="77777777" w:rsidR="007F3380" w:rsidRPr="00C97A01" w:rsidRDefault="007F3380" w:rsidP="00666E4A">
            <w:pPr>
              <w:pStyle w:val="Lijstalinea"/>
              <w:numPr>
                <w:ilvl w:val="0"/>
                <w:numId w:val="9"/>
              </w:numPr>
              <w:ind w:left="164" w:hanging="164"/>
            </w:pPr>
          </w:p>
        </w:tc>
        <w:tc>
          <w:tcPr>
            <w:tcW w:w="8063" w:type="dxa"/>
          </w:tcPr>
          <w:p w14:paraId="51376817" w14:textId="77777777" w:rsidR="007F3380" w:rsidRPr="00C97A01" w:rsidRDefault="007F3380" w:rsidP="007F3380">
            <w:pPr>
              <w:contextualSpacing/>
              <w:rPr>
                <w:rFonts w:cstheme="minorHAnsi"/>
                <w:szCs w:val="22"/>
                <w:lang w:val="nl-NL"/>
              </w:rPr>
            </w:pPr>
            <w:r w:rsidRPr="008A763C">
              <w:rPr>
                <w:rFonts w:cstheme="minorHAnsi"/>
                <w:szCs w:val="22"/>
                <w:lang w:val="nl-NL"/>
              </w:rPr>
              <w:t xml:space="preserve">De daadwerkelijke ingebruikname van </w:t>
            </w:r>
            <w:r>
              <w:rPr>
                <w:rFonts w:cstheme="minorHAnsi"/>
                <w:szCs w:val="22"/>
                <w:lang w:val="nl-NL"/>
              </w:rPr>
              <w:t xml:space="preserve">de applicatie </w:t>
            </w:r>
            <w:r w:rsidRPr="008A763C">
              <w:rPr>
                <w:rFonts w:cstheme="minorHAnsi"/>
                <w:szCs w:val="22"/>
                <w:lang w:val="nl-NL"/>
              </w:rPr>
              <w:t xml:space="preserve">door Opdrachtgever vindt plaats na </w:t>
            </w:r>
            <w:r>
              <w:rPr>
                <w:rFonts w:cstheme="minorHAnsi"/>
                <w:szCs w:val="22"/>
                <w:lang w:val="nl-NL"/>
              </w:rPr>
              <w:t>a</w:t>
            </w:r>
            <w:r w:rsidRPr="008A763C">
              <w:rPr>
                <w:rFonts w:cstheme="minorHAnsi"/>
                <w:szCs w:val="22"/>
                <w:lang w:val="nl-NL"/>
              </w:rPr>
              <w:t xml:space="preserve">cceptatie van de </w:t>
            </w:r>
            <w:r>
              <w:rPr>
                <w:rFonts w:cstheme="minorHAnsi"/>
                <w:szCs w:val="22"/>
                <w:lang w:val="nl-NL"/>
              </w:rPr>
              <w:t>applicatie</w:t>
            </w:r>
            <w:r w:rsidRPr="008A763C">
              <w:rPr>
                <w:rFonts w:cstheme="minorHAnsi"/>
                <w:szCs w:val="22"/>
                <w:lang w:val="nl-NL"/>
              </w:rPr>
              <w:t>. Hiertoe voert Opdrachtgever een acceptatietest</w:t>
            </w:r>
            <w:r>
              <w:rPr>
                <w:rFonts w:cstheme="minorHAnsi"/>
                <w:szCs w:val="22"/>
                <w:lang w:val="nl-NL"/>
              </w:rPr>
              <w:t xml:space="preserve"> uit, </w:t>
            </w:r>
            <w:r w:rsidRPr="008A763C">
              <w:rPr>
                <w:rFonts w:cstheme="minorHAnsi"/>
                <w:szCs w:val="22"/>
                <w:lang w:val="nl-NL"/>
              </w:rPr>
              <w:t xml:space="preserve">met waar </w:t>
            </w:r>
            <w:r>
              <w:rPr>
                <w:rFonts w:cstheme="minorHAnsi"/>
                <w:szCs w:val="22"/>
                <w:lang w:val="nl-NL"/>
              </w:rPr>
              <w:t xml:space="preserve">nodig </w:t>
            </w:r>
            <w:r w:rsidRPr="008A763C">
              <w:rPr>
                <w:rFonts w:cstheme="minorHAnsi"/>
                <w:szCs w:val="22"/>
                <w:lang w:val="nl-NL"/>
              </w:rPr>
              <w:t>relevant ondersteuni</w:t>
            </w:r>
            <w:r>
              <w:rPr>
                <w:rFonts w:cstheme="minorHAnsi"/>
                <w:szCs w:val="22"/>
                <w:lang w:val="nl-NL"/>
              </w:rPr>
              <w:t>ng vanuit Opdrachtnemer.</w:t>
            </w:r>
          </w:p>
        </w:tc>
        <w:tc>
          <w:tcPr>
            <w:tcW w:w="735" w:type="dxa"/>
          </w:tcPr>
          <w:p w14:paraId="55A1123F"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2B749255" w14:textId="77777777" w:rsidR="007F3380" w:rsidRDefault="007F3380" w:rsidP="007F3380">
            <w:pPr>
              <w:contextualSpacing/>
              <w:rPr>
                <w:rFonts w:cstheme="minorHAnsi"/>
                <w:szCs w:val="22"/>
              </w:rPr>
            </w:pPr>
          </w:p>
        </w:tc>
      </w:tr>
      <w:tr w:rsidR="007F3380" w:rsidRPr="00ED42F6" w14:paraId="7FE993B9" w14:textId="321E8525" w:rsidTr="007F3380">
        <w:trPr>
          <w:cantSplit/>
        </w:trPr>
        <w:tc>
          <w:tcPr>
            <w:tcW w:w="553" w:type="dxa"/>
          </w:tcPr>
          <w:p w14:paraId="555D90F9" w14:textId="77777777" w:rsidR="007F3380" w:rsidRPr="00C97A01" w:rsidRDefault="007F3380" w:rsidP="00666E4A">
            <w:pPr>
              <w:pStyle w:val="Lijstalinea"/>
              <w:numPr>
                <w:ilvl w:val="0"/>
                <w:numId w:val="9"/>
              </w:numPr>
              <w:ind w:left="164" w:hanging="164"/>
            </w:pPr>
          </w:p>
        </w:tc>
        <w:tc>
          <w:tcPr>
            <w:tcW w:w="8063" w:type="dxa"/>
          </w:tcPr>
          <w:p w14:paraId="018F8B4F" w14:textId="77777777" w:rsidR="007F3380" w:rsidRPr="008A763C" w:rsidRDefault="007F3380" w:rsidP="007F3380">
            <w:pPr>
              <w:contextualSpacing/>
              <w:rPr>
                <w:rFonts w:cstheme="minorHAnsi"/>
                <w:szCs w:val="22"/>
                <w:lang w:val="nl-NL"/>
              </w:rPr>
            </w:pPr>
            <w:r w:rsidRPr="003A6ECE">
              <w:rPr>
                <w:rFonts w:cstheme="minorHAnsi"/>
                <w:szCs w:val="22"/>
                <w:lang w:val="nl-NL"/>
              </w:rPr>
              <w:t>De</w:t>
            </w:r>
            <w:r>
              <w:rPr>
                <w:rFonts w:cstheme="minorHAnsi"/>
                <w:szCs w:val="22"/>
                <w:lang w:val="nl-NL"/>
              </w:rPr>
              <w:t xml:space="preserve"> </w:t>
            </w:r>
            <w:r w:rsidRPr="003A6ECE">
              <w:rPr>
                <w:rFonts w:cstheme="minorHAnsi"/>
                <w:szCs w:val="22"/>
                <w:lang w:val="nl-NL"/>
              </w:rPr>
              <w:t>acceptatietest wordt gecoördineerd en uitgevoerd door de Op</w:t>
            </w:r>
            <w:r>
              <w:rPr>
                <w:rFonts w:cstheme="minorHAnsi"/>
                <w:szCs w:val="22"/>
                <w:lang w:val="nl-NL"/>
              </w:rPr>
              <w:t>drachtgever.</w:t>
            </w:r>
          </w:p>
        </w:tc>
        <w:tc>
          <w:tcPr>
            <w:tcW w:w="735" w:type="dxa"/>
          </w:tcPr>
          <w:p w14:paraId="7AE009EC" w14:textId="77777777" w:rsidR="007F3380" w:rsidRDefault="007F3380" w:rsidP="007F3380">
            <w:pPr>
              <w:contextualSpacing/>
              <w:rPr>
                <w:rFonts w:cstheme="minorHAnsi"/>
                <w:szCs w:val="22"/>
                <w:lang w:val="nl-NL"/>
              </w:rPr>
            </w:pPr>
            <w:r>
              <w:rPr>
                <w:rFonts w:cstheme="minorHAnsi"/>
                <w:szCs w:val="22"/>
                <w:lang w:val="nl-NL"/>
              </w:rPr>
              <w:t>EIS</w:t>
            </w:r>
          </w:p>
        </w:tc>
        <w:tc>
          <w:tcPr>
            <w:tcW w:w="735" w:type="dxa"/>
          </w:tcPr>
          <w:p w14:paraId="57E6B41B" w14:textId="77777777" w:rsidR="007F3380" w:rsidRDefault="007F3380" w:rsidP="007F3380">
            <w:pPr>
              <w:contextualSpacing/>
              <w:rPr>
                <w:rFonts w:cstheme="minorHAnsi"/>
                <w:szCs w:val="22"/>
              </w:rPr>
            </w:pPr>
          </w:p>
        </w:tc>
      </w:tr>
      <w:tr w:rsidR="007F3380" w:rsidRPr="00B9691A" w14:paraId="0D44C5D9" w14:textId="48985D94" w:rsidTr="007F3380">
        <w:trPr>
          <w:cantSplit/>
        </w:trPr>
        <w:tc>
          <w:tcPr>
            <w:tcW w:w="553" w:type="dxa"/>
          </w:tcPr>
          <w:p w14:paraId="3ED528A7" w14:textId="77777777" w:rsidR="007F3380" w:rsidRPr="00C97A01" w:rsidRDefault="007F3380" w:rsidP="00666E4A">
            <w:pPr>
              <w:pStyle w:val="Lijstalinea"/>
              <w:numPr>
                <w:ilvl w:val="0"/>
                <w:numId w:val="9"/>
              </w:numPr>
              <w:ind w:left="164" w:hanging="164"/>
            </w:pPr>
          </w:p>
        </w:tc>
        <w:tc>
          <w:tcPr>
            <w:tcW w:w="8063" w:type="dxa"/>
          </w:tcPr>
          <w:p w14:paraId="12855FAB" w14:textId="77777777" w:rsidR="007F3380" w:rsidRPr="00C97A01" w:rsidRDefault="007F3380" w:rsidP="007F3380">
            <w:pPr>
              <w:contextualSpacing/>
              <w:rPr>
                <w:rFonts w:cstheme="minorHAnsi"/>
                <w:szCs w:val="22"/>
                <w:lang w:val="nl-NL"/>
              </w:rPr>
            </w:pPr>
            <w:r w:rsidRPr="008A763C">
              <w:rPr>
                <w:rFonts w:cstheme="minorHAnsi"/>
                <w:szCs w:val="22"/>
                <w:lang w:val="nl-NL"/>
              </w:rPr>
              <w:t xml:space="preserve">In overleg bepalen Opdrachtgever en Opdrachtnemer een </w:t>
            </w:r>
            <w:r>
              <w:rPr>
                <w:rFonts w:cstheme="minorHAnsi"/>
                <w:szCs w:val="22"/>
                <w:lang w:val="nl-NL"/>
              </w:rPr>
              <w:t>periode</w:t>
            </w:r>
            <w:r w:rsidRPr="008A763C">
              <w:rPr>
                <w:rFonts w:cstheme="minorHAnsi"/>
                <w:szCs w:val="22"/>
                <w:lang w:val="nl-NL"/>
              </w:rPr>
              <w:t xml:space="preserve"> voor de acceptatietest. </w:t>
            </w:r>
            <w:r>
              <w:rPr>
                <w:rFonts w:cstheme="minorHAnsi"/>
                <w:szCs w:val="22"/>
                <w:lang w:val="nl-NL"/>
              </w:rPr>
              <w:t>Gedurende deze periode</w:t>
            </w:r>
            <w:r w:rsidRPr="008A763C">
              <w:rPr>
                <w:rFonts w:cstheme="minorHAnsi"/>
                <w:szCs w:val="22"/>
                <w:lang w:val="nl-NL"/>
              </w:rPr>
              <w:t xml:space="preserve"> onderwerpt Opdrachtgever de </w:t>
            </w:r>
            <w:r>
              <w:rPr>
                <w:rFonts w:cstheme="minorHAnsi"/>
                <w:szCs w:val="22"/>
                <w:lang w:val="nl-NL"/>
              </w:rPr>
              <w:t>applicatie</w:t>
            </w:r>
            <w:r w:rsidRPr="008A763C">
              <w:rPr>
                <w:rFonts w:cstheme="minorHAnsi"/>
                <w:szCs w:val="22"/>
                <w:lang w:val="nl-NL"/>
              </w:rPr>
              <w:t xml:space="preserve"> aan een acceptatietest.</w:t>
            </w:r>
          </w:p>
        </w:tc>
        <w:tc>
          <w:tcPr>
            <w:tcW w:w="735" w:type="dxa"/>
          </w:tcPr>
          <w:p w14:paraId="21B3E429"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184AD494" w14:textId="77777777" w:rsidR="007F3380" w:rsidRDefault="007F3380" w:rsidP="007F3380">
            <w:pPr>
              <w:contextualSpacing/>
              <w:rPr>
                <w:rFonts w:cstheme="minorHAnsi"/>
                <w:szCs w:val="22"/>
              </w:rPr>
            </w:pPr>
          </w:p>
        </w:tc>
      </w:tr>
      <w:tr w:rsidR="007F3380" w:rsidRPr="00B9691A" w14:paraId="07BD4AB8" w14:textId="09C9F521" w:rsidTr="007F3380">
        <w:trPr>
          <w:cantSplit/>
        </w:trPr>
        <w:tc>
          <w:tcPr>
            <w:tcW w:w="553" w:type="dxa"/>
          </w:tcPr>
          <w:p w14:paraId="2266DE37" w14:textId="77777777" w:rsidR="007F3380" w:rsidRPr="00C97A01" w:rsidRDefault="007F3380" w:rsidP="00666E4A">
            <w:pPr>
              <w:pStyle w:val="Lijstalinea"/>
              <w:numPr>
                <w:ilvl w:val="0"/>
                <w:numId w:val="9"/>
              </w:numPr>
              <w:ind w:left="164" w:hanging="164"/>
            </w:pPr>
          </w:p>
        </w:tc>
        <w:tc>
          <w:tcPr>
            <w:tcW w:w="8063" w:type="dxa"/>
          </w:tcPr>
          <w:p w14:paraId="5F67A94A" w14:textId="77777777" w:rsidR="007F3380" w:rsidRPr="003A6ECE" w:rsidRDefault="007F3380" w:rsidP="007F3380">
            <w:pPr>
              <w:contextualSpacing/>
              <w:rPr>
                <w:rFonts w:cstheme="minorHAnsi"/>
                <w:szCs w:val="22"/>
                <w:lang w:val="nl-NL"/>
              </w:rPr>
            </w:pPr>
            <w:r w:rsidRPr="003A6ECE">
              <w:rPr>
                <w:rFonts w:cstheme="minorHAnsi"/>
                <w:szCs w:val="22"/>
                <w:lang w:val="nl-NL"/>
              </w:rPr>
              <w:t>Opdrachtnemer levert een testplan aan voor deze acceptatietest, waarin alle</w:t>
            </w:r>
            <w:r>
              <w:rPr>
                <w:rFonts w:cstheme="minorHAnsi"/>
                <w:szCs w:val="22"/>
                <w:lang w:val="nl-NL"/>
              </w:rPr>
              <w:t xml:space="preserve"> </w:t>
            </w:r>
            <w:r w:rsidRPr="003A6ECE">
              <w:rPr>
                <w:rFonts w:cstheme="minorHAnsi"/>
                <w:szCs w:val="22"/>
                <w:lang w:val="nl-NL"/>
              </w:rPr>
              <w:t>onderdelen van de levering worden getest mede door middel van een</w:t>
            </w:r>
            <w:r>
              <w:rPr>
                <w:rFonts w:cstheme="minorHAnsi"/>
                <w:szCs w:val="22"/>
                <w:lang w:val="nl-NL"/>
              </w:rPr>
              <w:t xml:space="preserve"> </w:t>
            </w:r>
            <w:r w:rsidRPr="003A6ECE">
              <w:rPr>
                <w:rFonts w:cstheme="minorHAnsi"/>
                <w:szCs w:val="22"/>
                <w:lang w:val="nl-NL"/>
              </w:rPr>
              <w:t>gebruikerstest</w:t>
            </w:r>
            <w:r>
              <w:rPr>
                <w:rFonts w:cstheme="minorHAnsi"/>
                <w:szCs w:val="22"/>
                <w:lang w:val="nl-NL"/>
              </w:rPr>
              <w:t>.</w:t>
            </w:r>
            <w:r w:rsidRPr="003A6ECE">
              <w:rPr>
                <w:rFonts w:cstheme="minorHAnsi"/>
                <w:szCs w:val="22"/>
                <w:lang w:val="nl-NL"/>
              </w:rPr>
              <w:t xml:space="preserve"> Het aangeleverde testplan vereist de schriftelijke goedkeuring van</w:t>
            </w:r>
            <w:r>
              <w:rPr>
                <w:rFonts w:cstheme="minorHAnsi"/>
                <w:szCs w:val="22"/>
                <w:lang w:val="nl-NL"/>
              </w:rPr>
              <w:t xml:space="preserve"> </w:t>
            </w:r>
            <w:r w:rsidRPr="003A6ECE">
              <w:rPr>
                <w:rFonts w:cstheme="minorHAnsi"/>
                <w:szCs w:val="22"/>
                <w:lang w:val="nl-NL"/>
              </w:rPr>
              <w:t>Opdrachtgever.</w:t>
            </w:r>
          </w:p>
        </w:tc>
        <w:tc>
          <w:tcPr>
            <w:tcW w:w="735" w:type="dxa"/>
          </w:tcPr>
          <w:p w14:paraId="26D65666"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23CDB1C8" w14:textId="77777777" w:rsidR="007F3380" w:rsidRDefault="007F3380" w:rsidP="007F3380">
            <w:pPr>
              <w:contextualSpacing/>
              <w:rPr>
                <w:rFonts w:cstheme="minorHAnsi"/>
                <w:szCs w:val="22"/>
              </w:rPr>
            </w:pPr>
          </w:p>
        </w:tc>
      </w:tr>
      <w:tr w:rsidR="007F3380" w:rsidRPr="00FE6AF2" w14:paraId="01138770" w14:textId="252A0160" w:rsidTr="007F3380">
        <w:trPr>
          <w:cantSplit/>
        </w:trPr>
        <w:tc>
          <w:tcPr>
            <w:tcW w:w="553" w:type="dxa"/>
          </w:tcPr>
          <w:p w14:paraId="03E82926" w14:textId="77777777" w:rsidR="007F3380" w:rsidRPr="00C97A01" w:rsidRDefault="007F3380" w:rsidP="00666E4A">
            <w:pPr>
              <w:pStyle w:val="Lijstalinea"/>
              <w:numPr>
                <w:ilvl w:val="0"/>
                <w:numId w:val="9"/>
              </w:numPr>
              <w:ind w:left="164" w:hanging="164"/>
            </w:pPr>
          </w:p>
        </w:tc>
        <w:tc>
          <w:tcPr>
            <w:tcW w:w="8063" w:type="dxa"/>
          </w:tcPr>
          <w:p w14:paraId="7C7F4209" w14:textId="77777777" w:rsidR="007F3380" w:rsidRPr="003A6ECE" w:rsidRDefault="007F3380" w:rsidP="007F3380">
            <w:pPr>
              <w:contextualSpacing/>
              <w:rPr>
                <w:rFonts w:cstheme="minorHAnsi"/>
                <w:szCs w:val="22"/>
                <w:lang w:val="nl-NL"/>
              </w:rPr>
            </w:pPr>
            <w:r>
              <w:rPr>
                <w:rFonts w:cstheme="minorHAnsi"/>
                <w:szCs w:val="22"/>
                <w:lang w:val="nl-NL"/>
              </w:rPr>
              <w:t>Het staat Opdrachtgever vrij testaspecten toe te voegen aan het geleverde testplan.</w:t>
            </w:r>
          </w:p>
        </w:tc>
        <w:tc>
          <w:tcPr>
            <w:tcW w:w="735" w:type="dxa"/>
          </w:tcPr>
          <w:p w14:paraId="39154C0E" w14:textId="77777777" w:rsidR="007F3380" w:rsidRDefault="007F3380" w:rsidP="007F3380">
            <w:pPr>
              <w:contextualSpacing/>
              <w:rPr>
                <w:rFonts w:cstheme="minorHAnsi"/>
                <w:szCs w:val="22"/>
                <w:lang w:val="nl-NL"/>
              </w:rPr>
            </w:pPr>
            <w:r>
              <w:rPr>
                <w:rFonts w:cstheme="minorHAnsi"/>
                <w:szCs w:val="22"/>
                <w:lang w:val="nl-NL"/>
              </w:rPr>
              <w:t>EIS</w:t>
            </w:r>
          </w:p>
        </w:tc>
        <w:tc>
          <w:tcPr>
            <w:tcW w:w="735" w:type="dxa"/>
          </w:tcPr>
          <w:p w14:paraId="578390CC" w14:textId="77777777" w:rsidR="007F3380" w:rsidRDefault="007F3380" w:rsidP="007F3380">
            <w:pPr>
              <w:contextualSpacing/>
              <w:rPr>
                <w:rFonts w:cstheme="minorHAnsi"/>
                <w:szCs w:val="22"/>
              </w:rPr>
            </w:pPr>
          </w:p>
        </w:tc>
      </w:tr>
      <w:tr w:rsidR="007F3380" w:rsidRPr="00B9691A" w14:paraId="56D10480" w14:textId="6D56C28A" w:rsidTr="007F3380">
        <w:trPr>
          <w:cantSplit/>
        </w:trPr>
        <w:tc>
          <w:tcPr>
            <w:tcW w:w="553" w:type="dxa"/>
          </w:tcPr>
          <w:p w14:paraId="653F78B3" w14:textId="77777777" w:rsidR="007F3380" w:rsidRPr="00C97A01" w:rsidRDefault="007F3380" w:rsidP="00666E4A">
            <w:pPr>
              <w:pStyle w:val="Lijstalinea"/>
              <w:numPr>
                <w:ilvl w:val="0"/>
                <w:numId w:val="9"/>
              </w:numPr>
              <w:ind w:left="164" w:hanging="164"/>
            </w:pPr>
          </w:p>
        </w:tc>
        <w:tc>
          <w:tcPr>
            <w:tcW w:w="8063" w:type="dxa"/>
          </w:tcPr>
          <w:p w14:paraId="4F0660E4" w14:textId="77777777" w:rsidR="007F3380" w:rsidRPr="003A6ECE" w:rsidRDefault="007F3380" w:rsidP="007F3380">
            <w:pPr>
              <w:contextualSpacing/>
              <w:rPr>
                <w:rFonts w:cstheme="minorHAnsi"/>
                <w:szCs w:val="22"/>
                <w:lang w:val="nl-NL"/>
              </w:rPr>
            </w:pPr>
            <w:r w:rsidRPr="002D7E3C">
              <w:rPr>
                <w:rFonts w:cstheme="minorHAnsi"/>
                <w:szCs w:val="22"/>
                <w:lang w:val="nl-NL"/>
              </w:rPr>
              <w:t xml:space="preserve">Opdrachtnemer levert </w:t>
            </w:r>
            <w:r>
              <w:rPr>
                <w:rFonts w:cstheme="minorHAnsi"/>
                <w:szCs w:val="22"/>
                <w:lang w:val="nl-NL"/>
              </w:rPr>
              <w:t xml:space="preserve">ten behoeve van de acceptatietest </w:t>
            </w:r>
            <w:r w:rsidRPr="002D7E3C">
              <w:rPr>
                <w:rFonts w:cstheme="minorHAnsi"/>
                <w:szCs w:val="22"/>
                <w:lang w:val="nl-NL"/>
              </w:rPr>
              <w:t>een omgeving die identiek is aan de</w:t>
            </w:r>
            <w:r>
              <w:rPr>
                <w:rFonts w:cstheme="minorHAnsi"/>
                <w:szCs w:val="22"/>
                <w:lang w:val="nl-NL"/>
              </w:rPr>
              <w:t xml:space="preserve"> </w:t>
            </w:r>
            <w:r w:rsidRPr="002D7E3C">
              <w:rPr>
                <w:rFonts w:cstheme="minorHAnsi"/>
                <w:szCs w:val="22"/>
                <w:lang w:val="nl-NL"/>
              </w:rPr>
              <w:t>productieomgeving.</w:t>
            </w:r>
          </w:p>
        </w:tc>
        <w:tc>
          <w:tcPr>
            <w:tcW w:w="735" w:type="dxa"/>
          </w:tcPr>
          <w:p w14:paraId="42BFE56B"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34721F92" w14:textId="77777777" w:rsidR="007F3380" w:rsidRDefault="007F3380" w:rsidP="007F3380">
            <w:pPr>
              <w:contextualSpacing/>
              <w:rPr>
                <w:rFonts w:cstheme="minorHAnsi"/>
                <w:szCs w:val="22"/>
              </w:rPr>
            </w:pPr>
          </w:p>
        </w:tc>
      </w:tr>
      <w:tr w:rsidR="007F3380" w:rsidRPr="00B9691A" w14:paraId="4028D861" w14:textId="1931EC33" w:rsidTr="007F3380">
        <w:trPr>
          <w:cantSplit/>
        </w:trPr>
        <w:tc>
          <w:tcPr>
            <w:tcW w:w="553" w:type="dxa"/>
          </w:tcPr>
          <w:p w14:paraId="2BA6790B" w14:textId="77777777" w:rsidR="007F3380" w:rsidRPr="00C97A01" w:rsidRDefault="007F3380" w:rsidP="00666E4A">
            <w:pPr>
              <w:pStyle w:val="Lijstalinea"/>
              <w:numPr>
                <w:ilvl w:val="0"/>
                <w:numId w:val="9"/>
              </w:numPr>
              <w:ind w:left="164" w:hanging="164"/>
            </w:pPr>
          </w:p>
        </w:tc>
        <w:tc>
          <w:tcPr>
            <w:tcW w:w="8063" w:type="dxa"/>
          </w:tcPr>
          <w:p w14:paraId="2C7E6CF8" w14:textId="77777777" w:rsidR="007F3380" w:rsidRPr="002D7E3C" w:rsidRDefault="007F3380" w:rsidP="007F3380">
            <w:pPr>
              <w:contextualSpacing/>
              <w:rPr>
                <w:rFonts w:cstheme="minorHAnsi"/>
                <w:szCs w:val="22"/>
                <w:lang w:val="nl-NL"/>
              </w:rPr>
            </w:pPr>
            <w:r w:rsidRPr="002D7E3C">
              <w:rPr>
                <w:rFonts w:cstheme="minorHAnsi"/>
                <w:szCs w:val="22"/>
                <w:lang w:val="nl-NL"/>
              </w:rPr>
              <w:t xml:space="preserve">Gedurende de acceptatietest worden er geen wijzigingen op de </w:t>
            </w:r>
            <w:r>
              <w:rPr>
                <w:rFonts w:cstheme="minorHAnsi"/>
                <w:szCs w:val="22"/>
                <w:lang w:val="nl-NL"/>
              </w:rPr>
              <w:t xml:space="preserve">in test zijnde </w:t>
            </w:r>
            <w:r w:rsidRPr="002D7E3C">
              <w:rPr>
                <w:rFonts w:cstheme="minorHAnsi"/>
                <w:szCs w:val="22"/>
                <w:lang w:val="nl-NL"/>
              </w:rPr>
              <w:t>omgeving</w:t>
            </w:r>
            <w:r>
              <w:rPr>
                <w:rFonts w:cstheme="minorHAnsi"/>
                <w:szCs w:val="22"/>
                <w:lang w:val="nl-NL"/>
              </w:rPr>
              <w:t xml:space="preserve"> </w:t>
            </w:r>
            <w:r w:rsidRPr="002D7E3C">
              <w:rPr>
                <w:rFonts w:cstheme="minorHAnsi"/>
                <w:szCs w:val="22"/>
                <w:lang w:val="nl-NL"/>
              </w:rPr>
              <w:t>uitgevoerd, tenzij hiervoor toestemming is gegeven door de Opdrachtgever</w:t>
            </w:r>
            <w:r>
              <w:rPr>
                <w:rFonts w:cstheme="minorHAnsi"/>
                <w:szCs w:val="22"/>
                <w:lang w:val="nl-NL"/>
              </w:rPr>
              <w:t>.</w:t>
            </w:r>
          </w:p>
        </w:tc>
        <w:tc>
          <w:tcPr>
            <w:tcW w:w="735" w:type="dxa"/>
          </w:tcPr>
          <w:p w14:paraId="092734FF"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2B3F10EF" w14:textId="77777777" w:rsidR="007F3380" w:rsidRDefault="007F3380" w:rsidP="007F3380">
            <w:pPr>
              <w:contextualSpacing/>
              <w:rPr>
                <w:rFonts w:cstheme="minorHAnsi"/>
                <w:szCs w:val="22"/>
              </w:rPr>
            </w:pPr>
          </w:p>
        </w:tc>
      </w:tr>
      <w:tr w:rsidR="007F3380" w:rsidRPr="005C2DB5" w14:paraId="02CB40AC" w14:textId="2D796157" w:rsidTr="007F3380">
        <w:trPr>
          <w:cantSplit/>
        </w:trPr>
        <w:tc>
          <w:tcPr>
            <w:tcW w:w="553" w:type="dxa"/>
          </w:tcPr>
          <w:p w14:paraId="7A01CE7C" w14:textId="77777777" w:rsidR="007F3380" w:rsidRPr="00C97A01" w:rsidRDefault="007F3380" w:rsidP="00666E4A">
            <w:pPr>
              <w:pStyle w:val="Lijstalinea"/>
              <w:numPr>
                <w:ilvl w:val="0"/>
                <w:numId w:val="9"/>
              </w:numPr>
              <w:ind w:left="164" w:hanging="164"/>
            </w:pPr>
          </w:p>
        </w:tc>
        <w:tc>
          <w:tcPr>
            <w:tcW w:w="8063" w:type="dxa"/>
          </w:tcPr>
          <w:p w14:paraId="325B75AA" w14:textId="77777777" w:rsidR="007F3380" w:rsidRPr="00084054" w:rsidRDefault="007F3380" w:rsidP="007F3380">
            <w:pPr>
              <w:contextualSpacing/>
              <w:rPr>
                <w:rFonts w:cstheme="minorHAnsi"/>
                <w:szCs w:val="22"/>
                <w:lang w:val="nl-NL"/>
              </w:rPr>
            </w:pPr>
            <w:r w:rsidRPr="00084054">
              <w:rPr>
                <w:rFonts w:cstheme="minorHAnsi"/>
                <w:szCs w:val="22"/>
                <w:lang w:val="nl-NL"/>
              </w:rPr>
              <w:t>Alvorens de toepassing door gemeente Amsterdam in gebruik wordt genomen, wordt/is een zgn. Pen- en Hacktest uitgevoerd. De uitvoering van de Pen- en Hacktest vindt plaats, of heeft aantoonbaar plaatsgevonden</w:t>
            </w:r>
            <w:r>
              <w:rPr>
                <w:rFonts w:cstheme="minorHAnsi"/>
                <w:szCs w:val="22"/>
                <w:lang w:val="nl-NL"/>
              </w:rPr>
              <w:t xml:space="preserve"> en mag niet ouder zijn dan twee jaar</w:t>
            </w:r>
            <w:r w:rsidRPr="00084054">
              <w:rPr>
                <w:rFonts w:cstheme="minorHAnsi"/>
                <w:szCs w:val="22"/>
                <w:lang w:val="nl-NL"/>
              </w:rPr>
              <w:t>, door een onafhankelijke partij.</w:t>
            </w:r>
            <w:r>
              <w:rPr>
                <w:rFonts w:cstheme="minorHAnsi"/>
                <w:szCs w:val="22"/>
                <w:lang w:val="nl-NL"/>
              </w:rPr>
              <w:t xml:space="preserve"> Opdrachtnemer</w:t>
            </w:r>
            <w:r w:rsidRPr="00084054">
              <w:rPr>
                <w:rFonts w:cstheme="minorHAnsi"/>
                <w:szCs w:val="22"/>
                <w:lang w:val="nl-NL"/>
              </w:rPr>
              <w:t xml:space="preserve"> draagt de kosten voor de Pen- en Hacktest</w:t>
            </w:r>
            <w:r>
              <w:rPr>
                <w:rFonts w:cstheme="minorHAnsi"/>
                <w:szCs w:val="22"/>
                <w:lang w:val="nl-NL"/>
              </w:rPr>
              <w:t xml:space="preserve">. </w:t>
            </w:r>
            <w:r w:rsidRPr="00241C03">
              <w:rPr>
                <w:lang w:val="nl-NL"/>
              </w:rPr>
              <w:t>De test dient plaats te vinden vanuit een zogenaamde greybox benadering.</w:t>
            </w:r>
          </w:p>
        </w:tc>
        <w:tc>
          <w:tcPr>
            <w:tcW w:w="735" w:type="dxa"/>
          </w:tcPr>
          <w:p w14:paraId="79BDD618" w14:textId="77777777" w:rsidR="007F3380" w:rsidRDefault="007F3380" w:rsidP="007F3380">
            <w:pPr>
              <w:contextualSpacing/>
              <w:rPr>
                <w:rFonts w:cstheme="minorHAnsi"/>
                <w:szCs w:val="22"/>
                <w:lang w:val="nl-NL"/>
              </w:rPr>
            </w:pPr>
            <w:r>
              <w:rPr>
                <w:rFonts w:cstheme="minorHAnsi"/>
                <w:szCs w:val="22"/>
                <w:lang w:val="nl-NL"/>
              </w:rPr>
              <w:t>EIS</w:t>
            </w:r>
          </w:p>
        </w:tc>
        <w:tc>
          <w:tcPr>
            <w:tcW w:w="735" w:type="dxa"/>
          </w:tcPr>
          <w:p w14:paraId="24980925" w14:textId="77777777" w:rsidR="007F3380" w:rsidRDefault="007F3380" w:rsidP="007F3380">
            <w:pPr>
              <w:contextualSpacing/>
              <w:rPr>
                <w:rFonts w:cstheme="minorHAnsi"/>
                <w:szCs w:val="22"/>
              </w:rPr>
            </w:pPr>
          </w:p>
        </w:tc>
      </w:tr>
      <w:tr w:rsidR="007F3380" w:rsidRPr="009D3E1E" w14:paraId="0540757C" w14:textId="77A38F4E" w:rsidTr="007F3380">
        <w:trPr>
          <w:cantSplit/>
        </w:trPr>
        <w:tc>
          <w:tcPr>
            <w:tcW w:w="553" w:type="dxa"/>
          </w:tcPr>
          <w:p w14:paraId="4A7CB3F7" w14:textId="77777777" w:rsidR="007F3380" w:rsidRPr="00C97A01" w:rsidRDefault="007F3380" w:rsidP="00666E4A">
            <w:pPr>
              <w:pStyle w:val="Lijstalinea"/>
              <w:numPr>
                <w:ilvl w:val="0"/>
                <w:numId w:val="9"/>
              </w:numPr>
              <w:ind w:left="164" w:hanging="164"/>
            </w:pPr>
          </w:p>
        </w:tc>
        <w:tc>
          <w:tcPr>
            <w:tcW w:w="8063" w:type="dxa"/>
          </w:tcPr>
          <w:p w14:paraId="2D10EE64" w14:textId="77777777" w:rsidR="007F3380" w:rsidRPr="00084054" w:rsidRDefault="007F3380" w:rsidP="007F3380">
            <w:pPr>
              <w:contextualSpacing/>
              <w:rPr>
                <w:rFonts w:cstheme="minorHAnsi"/>
                <w:szCs w:val="22"/>
                <w:lang w:val="nl-NL"/>
              </w:rPr>
            </w:pPr>
            <w:r>
              <w:rPr>
                <w:rFonts w:cstheme="minorHAnsi"/>
                <w:szCs w:val="22"/>
                <w:lang w:val="nl-NL"/>
              </w:rPr>
              <w:t>H</w:t>
            </w:r>
            <w:r w:rsidRPr="007C4400">
              <w:rPr>
                <w:rFonts w:cstheme="minorHAnsi"/>
                <w:szCs w:val="22"/>
                <w:lang w:val="nl-NL"/>
              </w:rPr>
              <w:t xml:space="preserve">et oplossen van bevindingen </w:t>
            </w:r>
            <w:r>
              <w:rPr>
                <w:rFonts w:cstheme="minorHAnsi"/>
                <w:szCs w:val="22"/>
                <w:lang w:val="nl-NL"/>
              </w:rPr>
              <w:t xml:space="preserve">die komen uit </w:t>
            </w:r>
            <w:r w:rsidRPr="007C4400">
              <w:rPr>
                <w:rFonts w:cstheme="minorHAnsi"/>
                <w:szCs w:val="22"/>
                <w:lang w:val="nl-NL"/>
              </w:rPr>
              <w:t xml:space="preserve">de Pen- en Hacktest </w:t>
            </w:r>
            <w:r>
              <w:rPr>
                <w:rFonts w:cstheme="minorHAnsi"/>
                <w:szCs w:val="22"/>
                <w:lang w:val="nl-NL"/>
              </w:rPr>
              <w:t xml:space="preserve">zijn voor rekening </w:t>
            </w:r>
            <w:r w:rsidRPr="007C4400">
              <w:rPr>
                <w:rFonts w:cstheme="minorHAnsi"/>
                <w:szCs w:val="22"/>
                <w:lang w:val="nl-NL"/>
              </w:rPr>
              <w:t>van de leverancier</w:t>
            </w:r>
            <w:r>
              <w:rPr>
                <w:rFonts w:cstheme="minorHAnsi"/>
                <w:szCs w:val="22"/>
                <w:lang w:val="nl-NL"/>
              </w:rPr>
              <w:t>.</w:t>
            </w:r>
          </w:p>
        </w:tc>
        <w:tc>
          <w:tcPr>
            <w:tcW w:w="735" w:type="dxa"/>
          </w:tcPr>
          <w:p w14:paraId="7D962CC5" w14:textId="77777777" w:rsidR="007F3380" w:rsidRDefault="007F3380" w:rsidP="007F3380">
            <w:pPr>
              <w:contextualSpacing/>
              <w:rPr>
                <w:rFonts w:cstheme="minorHAnsi"/>
                <w:szCs w:val="22"/>
                <w:lang w:val="nl-NL"/>
              </w:rPr>
            </w:pPr>
            <w:r>
              <w:rPr>
                <w:rFonts w:cstheme="minorHAnsi"/>
                <w:szCs w:val="22"/>
                <w:lang w:val="nl-NL"/>
              </w:rPr>
              <w:t>EIS</w:t>
            </w:r>
          </w:p>
        </w:tc>
        <w:tc>
          <w:tcPr>
            <w:tcW w:w="735" w:type="dxa"/>
          </w:tcPr>
          <w:p w14:paraId="58BD8C62" w14:textId="77777777" w:rsidR="007F3380" w:rsidRDefault="007F3380" w:rsidP="007F3380">
            <w:pPr>
              <w:contextualSpacing/>
              <w:rPr>
                <w:rFonts w:cstheme="minorHAnsi"/>
                <w:szCs w:val="22"/>
              </w:rPr>
            </w:pPr>
          </w:p>
        </w:tc>
      </w:tr>
      <w:tr w:rsidR="007F3380" w:rsidRPr="00B9691A" w14:paraId="3596DB38" w14:textId="7ABF7EEA" w:rsidTr="007F3380">
        <w:trPr>
          <w:cantSplit/>
        </w:trPr>
        <w:tc>
          <w:tcPr>
            <w:tcW w:w="553" w:type="dxa"/>
          </w:tcPr>
          <w:p w14:paraId="14E7C987" w14:textId="77777777" w:rsidR="007F3380" w:rsidRPr="00C97A01" w:rsidRDefault="007F3380" w:rsidP="00666E4A">
            <w:pPr>
              <w:pStyle w:val="Lijstalinea"/>
              <w:numPr>
                <w:ilvl w:val="0"/>
                <w:numId w:val="9"/>
              </w:numPr>
              <w:ind w:left="164" w:hanging="164"/>
            </w:pPr>
          </w:p>
        </w:tc>
        <w:tc>
          <w:tcPr>
            <w:tcW w:w="8063" w:type="dxa"/>
          </w:tcPr>
          <w:p w14:paraId="1B2AEB5B" w14:textId="77777777" w:rsidR="007F3380" w:rsidRPr="00C97A01" w:rsidRDefault="007F3380" w:rsidP="007F3380">
            <w:pPr>
              <w:contextualSpacing/>
              <w:rPr>
                <w:rFonts w:cstheme="minorHAnsi"/>
                <w:szCs w:val="22"/>
                <w:lang w:val="nl-NL"/>
              </w:rPr>
            </w:pPr>
            <w:r w:rsidRPr="008A763C">
              <w:rPr>
                <w:rFonts w:cstheme="minorHAnsi"/>
                <w:szCs w:val="22"/>
                <w:lang w:val="nl-NL"/>
              </w:rPr>
              <w:t xml:space="preserve">Kleine gebreken die – door hun aard en/of aantal – een bedrijfsmatige ingebruikname van </w:t>
            </w:r>
            <w:r>
              <w:rPr>
                <w:rFonts w:cstheme="minorHAnsi"/>
                <w:szCs w:val="22"/>
                <w:lang w:val="nl-NL"/>
              </w:rPr>
              <w:t>de applicatie</w:t>
            </w:r>
            <w:r w:rsidRPr="008A763C">
              <w:rPr>
                <w:rFonts w:cstheme="minorHAnsi"/>
                <w:szCs w:val="22"/>
                <w:lang w:val="nl-NL"/>
              </w:rPr>
              <w:t xml:space="preserve"> redelijkerwijs niet in de weg staan, zijn geen reden tot onthouding van </w:t>
            </w:r>
            <w:r>
              <w:rPr>
                <w:rFonts w:cstheme="minorHAnsi"/>
                <w:szCs w:val="22"/>
                <w:lang w:val="nl-NL"/>
              </w:rPr>
              <w:t>a</w:t>
            </w:r>
            <w:r w:rsidRPr="008A763C">
              <w:rPr>
                <w:rFonts w:cstheme="minorHAnsi"/>
                <w:szCs w:val="22"/>
                <w:lang w:val="nl-NL"/>
              </w:rPr>
              <w:t>cceptatie. Opdrachtnemer is wel verantwoordelijk voor het kosteloos herstel van deze gebreken binnen een door Opdrachtgever te stellen redeli</w:t>
            </w:r>
            <w:r>
              <w:rPr>
                <w:rFonts w:cstheme="minorHAnsi"/>
                <w:szCs w:val="22"/>
                <w:lang w:val="nl-NL"/>
              </w:rPr>
              <w:t>jke termijn (maximaal 2 weken).</w:t>
            </w:r>
          </w:p>
        </w:tc>
        <w:tc>
          <w:tcPr>
            <w:tcW w:w="735" w:type="dxa"/>
          </w:tcPr>
          <w:p w14:paraId="5893B515"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1F74C5C1" w14:textId="77777777" w:rsidR="007F3380" w:rsidRDefault="007F3380" w:rsidP="007F3380">
            <w:pPr>
              <w:contextualSpacing/>
              <w:rPr>
                <w:rFonts w:cstheme="minorHAnsi"/>
                <w:szCs w:val="22"/>
              </w:rPr>
            </w:pPr>
          </w:p>
        </w:tc>
      </w:tr>
      <w:tr w:rsidR="007F3380" w:rsidRPr="00B9691A" w14:paraId="5129CF37" w14:textId="5DD34292" w:rsidTr="007F3380">
        <w:trPr>
          <w:cantSplit/>
        </w:trPr>
        <w:tc>
          <w:tcPr>
            <w:tcW w:w="553" w:type="dxa"/>
          </w:tcPr>
          <w:p w14:paraId="7764BF18" w14:textId="77777777" w:rsidR="007F3380" w:rsidRPr="00C97A01" w:rsidRDefault="007F3380" w:rsidP="00666E4A">
            <w:pPr>
              <w:pStyle w:val="Lijstalinea"/>
              <w:numPr>
                <w:ilvl w:val="0"/>
                <w:numId w:val="9"/>
              </w:numPr>
              <w:ind w:left="164" w:hanging="164"/>
            </w:pPr>
          </w:p>
        </w:tc>
        <w:tc>
          <w:tcPr>
            <w:tcW w:w="8063" w:type="dxa"/>
          </w:tcPr>
          <w:p w14:paraId="6F03EE0F" w14:textId="77777777" w:rsidR="007F3380" w:rsidRPr="002D7E3C" w:rsidRDefault="007F3380" w:rsidP="007F3380">
            <w:pPr>
              <w:contextualSpacing/>
              <w:rPr>
                <w:rFonts w:cstheme="minorHAnsi"/>
                <w:szCs w:val="22"/>
                <w:lang w:val="nl-NL"/>
              </w:rPr>
            </w:pPr>
            <w:r w:rsidRPr="00175CC9">
              <w:rPr>
                <w:rFonts w:cstheme="minorHAnsi"/>
                <w:szCs w:val="22"/>
                <w:lang w:val="nl-NL"/>
              </w:rPr>
              <w:t>Indien Opdrachtgever niet accepteert</w:t>
            </w:r>
            <w:r>
              <w:rPr>
                <w:rFonts w:cstheme="minorHAnsi"/>
                <w:szCs w:val="22"/>
                <w:lang w:val="nl-NL"/>
              </w:rPr>
              <w:t>,</w:t>
            </w:r>
            <w:r w:rsidRPr="00175CC9">
              <w:rPr>
                <w:rFonts w:cstheme="minorHAnsi"/>
                <w:szCs w:val="22"/>
                <w:lang w:val="nl-NL"/>
              </w:rPr>
              <w:t xml:space="preserve"> </w:t>
            </w:r>
            <w:r>
              <w:rPr>
                <w:rFonts w:cstheme="minorHAnsi"/>
                <w:szCs w:val="22"/>
                <w:lang w:val="nl-NL"/>
              </w:rPr>
              <w:t>herstelt</w:t>
            </w:r>
            <w:r w:rsidRPr="00175CC9">
              <w:rPr>
                <w:rFonts w:cstheme="minorHAnsi"/>
                <w:szCs w:val="22"/>
                <w:lang w:val="nl-NL"/>
              </w:rPr>
              <w:t xml:space="preserve"> Opdrachtnemer </w:t>
            </w:r>
            <w:r>
              <w:rPr>
                <w:rFonts w:cstheme="minorHAnsi"/>
                <w:szCs w:val="22"/>
                <w:lang w:val="nl-NL"/>
              </w:rPr>
              <w:t>zo spoedig mogelijk en anders indien van toepassing conform de in de SLA afgesproken termijnen</w:t>
            </w:r>
            <w:r w:rsidRPr="00175CC9">
              <w:rPr>
                <w:rFonts w:cstheme="minorHAnsi"/>
                <w:szCs w:val="22"/>
                <w:lang w:val="nl-NL"/>
              </w:rPr>
              <w:t xml:space="preserve"> </w:t>
            </w:r>
            <w:r>
              <w:rPr>
                <w:rFonts w:cstheme="minorHAnsi"/>
                <w:szCs w:val="22"/>
                <w:lang w:val="nl-NL"/>
              </w:rPr>
              <w:t xml:space="preserve">en de geconstateerde tekortkomingen </w:t>
            </w:r>
            <w:r w:rsidRPr="00175CC9">
              <w:rPr>
                <w:rFonts w:cstheme="minorHAnsi"/>
                <w:szCs w:val="22"/>
                <w:lang w:val="nl-NL"/>
              </w:rPr>
              <w:t xml:space="preserve">en biedt de </w:t>
            </w:r>
            <w:r>
              <w:rPr>
                <w:rFonts w:cstheme="minorHAnsi"/>
                <w:szCs w:val="22"/>
                <w:lang w:val="nl-NL"/>
              </w:rPr>
              <w:t>applicatie</w:t>
            </w:r>
            <w:r w:rsidRPr="00175CC9">
              <w:rPr>
                <w:rFonts w:cstheme="minorHAnsi"/>
                <w:szCs w:val="22"/>
                <w:lang w:val="nl-NL"/>
              </w:rPr>
              <w:t xml:space="preserve"> daarna opnieuw ter </w:t>
            </w:r>
            <w:r>
              <w:rPr>
                <w:rFonts w:cstheme="minorHAnsi"/>
                <w:szCs w:val="22"/>
                <w:lang w:val="nl-NL"/>
              </w:rPr>
              <w:t>a</w:t>
            </w:r>
            <w:r w:rsidRPr="00175CC9">
              <w:rPr>
                <w:rFonts w:cstheme="minorHAnsi"/>
                <w:szCs w:val="22"/>
                <w:lang w:val="nl-NL"/>
              </w:rPr>
              <w:t>cceptatie aan.</w:t>
            </w:r>
          </w:p>
        </w:tc>
        <w:tc>
          <w:tcPr>
            <w:tcW w:w="735" w:type="dxa"/>
          </w:tcPr>
          <w:p w14:paraId="04D0967C"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0CADC37E" w14:textId="77777777" w:rsidR="007F3380" w:rsidRDefault="007F3380" w:rsidP="007F3380">
            <w:pPr>
              <w:contextualSpacing/>
              <w:rPr>
                <w:rFonts w:cstheme="minorHAnsi"/>
                <w:szCs w:val="22"/>
              </w:rPr>
            </w:pPr>
          </w:p>
        </w:tc>
      </w:tr>
      <w:tr w:rsidR="007F3380" w:rsidRPr="00B9691A" w14:paraId="56F0E2E6" w14:textId="01317432" w:rsidTr="007F3380">
        <w:trPr>
          <w:cantSplit/>
        </w:trPr>
        <w:tc>
          <w:tcPr>
            <w:tcW w:w="553" w:type="dxa"/>
          </w:tcPr>
          <w:p w14:paraId="4BFF4559" w14:textId="77777777" w:rsidR="007F3380" w:rsidRPr="00C97A01" w:rsidRDefault="007F3380" w:rsidP="00666E4A">
            <w:pPr>
              <w:pStyle w:val="Lijstalinea"/>
              <w:numPr>
                <w:ilvl w:val="0"/>
                <w:numId w:val="9"/>
              </w:numPr>
              <w:ind w:left="164" w:hanging="164"/>
            </w:pPr>
          </w:p>
        </w:tc>
        <w:tc>
          <w:tcPr>
            <w:tcW w:w="8063" w:type="dxa"/>
          </w:tcPr>
          <w:p w14:paraId="1B145567" w14:textId="77777777" w:rsidR="007F3380" w:rsidRPr="00C97A01" w:rsidRDefault="007F3380" w:rsidP="007F3380">
            <w:pPr>
              <w:contextualSpacing/>
              <w:rPr>
                <w:rFonts w:cstheme="minorHAnsi"/>
                <w:szCs w:val="22"/>
                <w:lang w:val="nl-NL"/>
              </w:rPr>
            </w:pPr>
            <w:r w:rsidRPr="00334E74">
              <w:rPr>
                <w:rFonts w:cstheme="minorHAnsi"/>
                <w:szCs w:val="22"/>
                <w:lang w:val="nl-NL"/>
              </w:rPr>
              <w:t xml:space="preserve">Na de </w:t>
            </w:r>
            <w:r>
              <w:rPr>
                <w:rFonts w:cstheme="minorHAnsi"/>
                <w:szCs w:val="22"/>
                <w:lang w:val="nl-NL"/>
              </w:rPr>
              <w:t>a</w:t>
            </w:r>
            <w:r w:rsidRPr="00334E74">
              <w:rPr>
                <w:rFonts w:cstheme="minorHAnsi"/>
                <w:szCs w:val="22"/>
                <w:lang w:val="nl-NL"/>
              </w:rPr>
              <w:t xml:space="preserve">cceptatie van de </w:t>
            </w:r>
            <w:r>
              <w:rPr>
                <w:rFonts w:cstheme="minorHAnsi"/>
                <w:szCs w:val="22"/>
                <w:lang w:val="nl-NL"/>
              </w:rPr>
              <w:t>applicatie</w:t>
            </w:r>
            <w:r w:rsidRPr="00334E74">
              <w:rPr>
                <w:rFonts w:cstheme="minorHAnsi"/>
                <w:szCs w:val="22"/>
                <w:lang w:val="nl-NL"/>
              </w:rPr>
              <w:t xml:space="preserve"> overhandigt Opdrachtnemer aan Opdrachtgever alle relevante </w:t>
            </w:r>
            <w:r>
              <w:rPr>
                <w:rFonts w:cstheme="minorHAnsi"/>
                <w:szCs w:val="22"/>
                <w:lang w:val="nl-NL"/>
              </w:rPr>
              <w:t xml:space="preserve">en voor Opdrachtgever benodigde </w:t>
            </w:r>
            <w:r w:rsidRPr="00334E74">
              <w:rPr>
                <w:rFonts w:cstheme="minorHAnsi"/>
                <w:szCs w:val="22"/>
                <w:lang w:val="nl-NL"/>
              </w:rPr>
              <w:t>configuratiegegevens en documentatie.</w:t>
            </w:r>
          </w:p>
        </w:tc>
        <w:tc>
          <w:tcPr>
            <w:tcW w:w="735" w:type="dxa"/>
          </w:tcPr>
          <w:p w14:paraId="761D23BC"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61435736" w14:textId="77777777" w:rsidR="007F3380" w:rsidRDefault="007F3380" w:rsidP="007F3380">
            <w:pPr>
              <w:contextualSpacing/>
              <w:rPr>
                <w:rFonts w:cstheme="minorHAnsi"/>
                <w:szCs w:val="22"/>
              </w:rPr>
            </w:pPr>
          </w:p>
        </w:tc>
      </w:tr>
      <w:tr w:rsidR="007F3380" w:rsidRPr="00B9691A" w14:paraId="04D1DF32" w14:textId="6F75A388" w:rsidTr="007F3380">
        <w:trPr>
          <w:cantSplit/>
        </w:trPr>
        <w:tc>
          <w:tcPr>
            <w:tcW w:w="553" w:type="dxa"/>
          </w:tcPr>
          <w:p w14:paraId="723D7847" w14:textId="77777777" w:rsidR="007F3380" w:rsidRPr="00C97A01" w:rsidRDefault="007F3380" w:rsidP="00666E4A">
            <w:pPr>
              <w:pStyle w:val="Lijstalinea"/>
              <w:numPr>
                <w:ilvl w:val="0"/>
                <w:numId w:val="9"/>
              </w:numPr>
              <w:ind w:left="164" w:hanging="164"/>
            </w:pPr>
          </w:p>
        </w:tc>
        <w:tc>
          <w:tcPr>
            <w:tcW w:w="8063" w:type="dxa"/>
          </w:tcPr>
          <w:p w14:paraId="3B3C3D1F" w14:textId="77777777" w:rsidR="007F3380" w:rsidRPr="00C97A01" w:rsidRDefault="007F3380" w:rsidP="007F3380">
            <w:pPr>
              <w:contextualSpacing/>
              <w:rPr>
                <w:rFonts w:cstheme="minorHAnsi"/>
                <w:szCs w:val="22"/>
                <w:lang w:val="nl-NL"/>
              </w:rPr>
            </w:pPr>
            <w:r w:rsidRPr="00334E74">
              <w:rPr>
                <w:rFonts w:cstheme="minorHAnsi"/>
                <w:szCs w:val="22"/>
                <w:lang w:val="nl-NL"/>
              </w:rPr>
              <w:t>Indien aan het eind van deze overeenkomst bestanden en data moet worden gemigreerd naar een andere Leverancier, dan verleent Opdrachtnemer hieraan tijdig en kosteloos haar volledige medewerking.</w:t>
            </w:r>
          </w:p>
        </w:tc>
        <w:tc>
          <w:tcPr>
            <w:tcW w:w="735" w:type="dxa"/>
          </w:tcPr>
          <w:p w14:paraId="11019586" w14:textId="77777777" w:rsidR="007F3380" w:rsidRPr="00C97A01" w:rsidRDefault="007F3380" w:rsidP="007F3380">
            <w:pPr>
              <w:contextualSpacing/>
              <w:rPr>
                <w:rFonts w:cstheme="minorHAnsi"/>
                <w:szCs w:val="22"/>
                <w:lang w:val="nl-NL"/>
              </w:rPr>
            </w:pPr>
            <w:r>
              <w:rPr>
                <w:rFonts w:cstheme="minorHAnsi"/>
                <w:szCs w:val="22"/>
                <w:lang w:val="nl-NL"/>
              </w:rPr>
              <w:t>EIS</w:t>
            </w:r>
          </w:p>
        </w:tc>
        <w:tc>
          <w:tcPr>
            <w:tcW w:w="735" w:type="dxa"/>
          </w:tcPr>
          <w:p w14:paraId="0F0F99D0" w14:textId="77777777" w:rsidR="007F3380" w:rsidRDefault="007F3380" w:rsidP="007F3380">
            <w:pPr>
              <w:contextualSpacing/>
              <w:rPr>
                <w:rFonts w:cstheme="minorHAnsi"/>
                <w:szCs w:val="22"/>
              </w:rPr>
            </w:pPr>
          </w:p>
        </w:tc>
      </w:tr>
      <w:tr w:rsidR="007F3380" w:rsidRPr="00B9691A" w14:paraId="0A0A21D3" w14:textId="648C6859" w:rsidTr="007F3380">
        <w:trPr>
          <w:cantSplit/>
        </w:trPr>
        <w:tc>
          <w:tcPr>
            <w:tcW w:w="9351" w:type="dxa"/>
            <w:gridSpan w:val="3"/>
            <w:shd w:val="clear" w:color="auto" w:fill="D9D9D9" w:themeFill="background1" w:themeFillShade="D9"/>
          </w:tcPr>
          <w:p w14:paraId="026C2668" w14:textId="08EF1140" w:rsidR="007F3380" w:rsidRDefault="007F3380" w:rsidP="007F3380">
            <w:pPr>
              <w:pStyle w:val="Kop1"/>
              <w:outlineLvl w:val="0"/>
              <w:rPr>
                <w:rFonts w:cstheme="minorHAnsi"/>
                <w:szCs w:val="22"/>
              </w:rPr>
            </w:pPr>
            <w:bookmarkStart w:id="141" w:name="_Toc68715858"/>
            <w:r w:rsidRPr="00F20721">
              <w:t>Performance</w:t>
            </w:r>
            <w:bookmarkEnd w:id="141"/>
          </w:p>
        </w:tc>
        <w:tc>
          <w:tcPr>
            <w:tcW w:w="735" w:type="dxa"/>
            <w:shd w:val="clear" w:color="auto" w:fill="D9D9D9" w:themeFill="background1" w:themeFillShade="D9"/>
          </w:tcPr>
          <w:p w14:paraId="798C097A" w14:textId="77777777" w:rsidR="007F3380" w:rsidRPr="00F20721" w:rsidRDefault="007F3380" w:rsidP="007F3380">
            <w:pPr>
              <w:pStyle w:val="Kop1"/>
              <w:numPr>
                <w:ilvl w:val="0"/>
                <w:numId w:val="0"/>
              </w:numPr>
              <w:outlineLvl w:val="0"/>
            </w:pPr>
          </w:p>
        </w:tc>
      </w:tr>
      <w:tr w:rsidR="007F3380" w:rsidRPr="00B9691A" w14:paraId="726A93DA" w14:textId="0C5483C9" w:rsidTr="007F3380">
        <w:trPr>
          <w:cantSplit/>
        </w:trPr>
        <w:tc>
          <w:tcPr>
            <w:tcW w:w="553" w:type="dxa"/>
          </w:tcPr>
          <w:p w14:paraId="41C05E6A" w14:textId="77777777" w:rsidR="007F3380" w:rsidRPr="00C97A01" w:rsidRDefault="007F3380" w:rsidP="00666E4A">
            <w:pPr>
              <w:pStyle w:val="Lijstalinea"/>
              <w:numPr>
                <w:ilvl w:val="0"/>
                <w:numId w:val="9"/>
              </w:numPr>
              <w:ind w:left="164" w:hanging="164"/>
            </w:pPr>
          </w:p>
        </w:tc>
        <w:tc>
          <w:tcPr>
            <w:tcW w:w="8063" w:type="dxa"/>
          </w:tcPr>
          <w:p w14:paraId="0BF2F346" w14:textId="77777777" w:rsidR="007F3380" w:rsidRPr="00334E74" w:rsidRDefault="007F3380" w:rsidP="007F3380">
            <w:pPr>
              <w:contextualSpacing/>
              <w:rPr>
                <w:rFonts w:cstheme="minorHAnsi"/>
                <w:szCs w:val="22"/>
                <w:lang w:val="nl-NL"/>
              </w:rPr>
            </w:pPr>
            <w:r>
              <w:rPr>
                <w:rFonts w:cstheme="minorHAnsi"/>
                <w:szCs w:val="22"/>
                <w:lang w:val="nl-NL"/>
              </w:rPr>
              <w:t>De</w:t>
            </w:r>
            <w:r w:rsidRPr="00BF66A7">
              <w:rPr>
                <w:rFonts w:cstheme="minorHAnsi"/>
                <w:szCs w:val="22"/>
                <w:lang w:val="nl-NL"/>
              </w:rPr>
              <w:t xml:space="preserve"> performance van </w:t>
            </w:r>
            <w:r>
              <w:rPr>
                <w:rFonts w:cstheme="minorHAnsi"/>
                <w:szCs w:val="22"/>
                <w:lang w:val="nl-NL"/>
              </w:rPr>
              <w:t xml:space="preserve">de applicatie </w:t>
            </w:r>
            <w:r w:rsidRPr="00BF66A7">
              <w:rPr>
                <w:rFonts w:cstheme="minorHAnsi"/>
                <w:szCs w:val="22"/>
                <w:lang w:val="nl-NL"/>
              </w:rPr>
              <w:t xml:space="preserve">moet zodanig zijn dat de gemiddelde responstijden representatief zijn voor </w:t>
            </w:r>
            <w:r>
              <w:rPr>
                <w:rFonts w:cstheme="minorHAnsi"/>
                <w:szCs w:val="22"/>
                <w:lang w:val="nl-NL"/>
              </w:rPr>
              <w:t xml:space="preserve">de uitgevoerde handelingen en/of </w:t>
            </w:r>
            <w:r w:rsidRPr="00BF66A7">
              <w:rPr>
                <w:rFonts w:cstheme="minorHAnsi"/>
                <w:szCs w:val="22"/>
                <w:lang w:val="nl-NL"/>
              </w:rPr>
              <w:t>opgevraagde gegevens.</w:t>
            </w:r>
          </w:p>
        </w:tc>
        <w:tc>
          <w:tcPr>
            <w:tcW w:w="735" w:type="dxa"/>
          </w:tcPr>
          <w:p w14:paraId="026B88C5" w14:textId="77777777" w:rsidR="007F3380" w:rsidRDefault="007F3380" w:rsidP="007F3380">
            <w:pPr>
              <w:contextualSpacing/>
              <w:rPr>
                <w:rFonts w:cstheme="minorHAnsi"/>
                <w:szCs w:val="22"/>
                <w:lang w:val="nl-NL"/>
              </w:rPr>
            </w:pPr>
            <w:r>
              <w:rPr>
                <w:rFonts w:cstheme="minorHAnsi"/>
                <w:szCs w:val="22"/>
                <w:lang w:val="nl-NL"/>
              </w:rPr>
              <w:t>EIS</w:t>
            </w:r>
          </w:p>
        </w:tc>
        <w:tc>
          <w:tcPr>
            <w:tcW w:w="735" w:type="dxa"/>
          </w:tcPr>
          <w:p w14:paraId="2150703E" w14:textId="77777777" w:rsidR="007F3380" w:rsidRDefault="007F3380" w:rsidP="007F3380">
            <w:pPr>
              <w:contextualSpacing/>
              <w:rPr>
                <w:rFonts w:cstheme="minorHAnsi"/>
                <w:szCs w:val="22"/>
              </w:rPr>
            </w:pPr>
          </w:p>
        </w:tc>
      </w:tr>
      <w:tr w:rsidR="007F3380" w:rsidRPr="00B9691A" w14:paraId="77108CAB" w14:textId="25EEB32C" w:rsidTr="007F3380">
        <w:trPr>
          <w:cantSplit/>
        </w:trPr>
        <w:tc>
          <w:tcPr>
            <w:tcW w:w="553" w:type="dxa"/>
          </w:tcPr>
          <w:p w14:paraId="7DB70B6E" w14:textId="77777777" w:rsidR="007F3380" w:rsidRPr="00C97A01" w:rsidRDefault="007F3380" w:rsidP="00666E4A">
            <w:pPr>
              <w:pStyle w:val="Lijstalinea"/>
              <w:numPr>
                <w:ilvl w:val="0"/>
                <w:numId w:val="9"/>
              </w:numPr>
              <w:ind w:left="164" w:hanging="164"/>
            </w:pPr>
          </w:p>
        </w:tc>
        <w:tc>
          <w:tcPr>
            <w:tcW w:w="8063" w:type="dxa"/>
          </w:tcPr>
          <w:p w14:paraId="723E67D4" w14:textId="77777777" w:rsidR="007F3380" w:rsidRPr="009C7DF2" w:rsidRDefault="007F3380" w:rsidP="007F3380">
            <w:pPr>
              <w:ind w:left="164" w:hanging="164"/>
              <w:rPr>
                <w:color w:val="000000"/>
              </w:rPr>
            </w:pPr>
            <w:r w:rsidRPr="009C7DF2">
              <w:rPr>
                <w:b/>
                <w:bCs/>
                <w:color w:val="000000"/>
              </w:rPr>
              <w:t>Performance &gt; On line helpteksten</w:t>
            </w:r>
          </w:p>
          <w:p w14:paraId="5F222D5E" w14:textId="77777777" w:rsidR="007F3380" w:rsidRPr="007F3380" w:rsidRDefault="007F3380" w:rsidP="00666E4A">
            <w:pPr>
              <w:pStyle w:val="Lijstalinea"/>
              <w:numPr>
                <w:ilvl w:val="0"/>
                <w:numId w:val="41"/>
              </w:numPr>
              <w:rPr>
                <w:color w:val="000000"/>
                <w:lang w:val="nl-NL"/>
              </w:rPr>
            </w:pPr>
            <w:r w:rsidRPr="007F3380">
              <w:rPr>
                <w:color w:val="000000"/>
                <w:lang w:val="nl-NL"/>
              </w:rPr>
              <w:t xml:space="preserve">norm: een request om helptekst wordt in 95% van de gevallen binnen 0,5 seconden beantwoord, bij </w:t>
            </w:r>
            <w:r w:rsidRPr="007F3380">
              <w:rPr>
                <w:b/>
                <w:bCs/>
                <w:color w:val="000000"/>
                <w:lang w:val="nl-NL"/>
              </w:rPr>
              <w:t xml:space="preserve">10 </w:t>
            </w:r>
            <w:r w:rsidRPr="007F3380">
              <w:rPr>
                <w:color w:val="000000"/>
                <w:lang w:val="nl-NL"/>
              </w:rPr>
              <w:t>gelijktijdige opvragingen;</w:t>
            </w:r>
          </w:p>
          <w:p w14:paraId="3D336B01" w14:textId="77777777" w:rsidR="007F3380" w:rsidRPr="007F3380" w:rsidRDefault="007F3380" w:rsidP="00666E4A">
            <w:pPr>
              <w:pStyle w:val="Lijstalinea"/>
              <w:numPr>
                <w:ilvl w:val="0"/>
                <w:numId w:val="41"/>
              </w:numPr>
              <w:rPr>
                <w:color w:val="000000"/>
                <w:lang w:val="nl-NL"/>
              </w:rPr>
            </w:pPr>
            <w:r w:rsidRPr="007F3380">
              <w:rPr>
                <w:color w:val="000000"/>
                <w:lang w:val="nl-NL"/>
              </w:rPr>
              <w:t>norm: 4% van de helptekst requests wordt binnen 1 seconde beantwoord;</w:t>
            </w:r>
          </w:p>
          <w:p w14:paraId="789CE8DD" w14:textId="77777777" w:rsidR="007F3380" w:rsidRPr="007F3380" w:rsidRDefault="007F3380" w:rsidP="00666E4A">
            <w:pPr>
              <w:pStyle w:val="Lijstalinea"/>
              <w:numPr>
                <w:ilvl w:val="0"/>
                <w:numId w:val="41"/>
              </w:numPr>
              <w:rPr>
                <w:b/>
                <w:bCs/>
                <w:color w:val="000000"/>
                <w:lang w:val="nl-NL"/>
              </w:rPr>
            </w:pPr>
            <w:r w:rsidRPr="007F3380">
              <w:rPr>
                <w:color w:val="000000"/>
                <w:lang w:val="nl-NL"/>
              </w:rPr>
              <w:t>norm: de resterende 1% van de helptekst requests wordt binnen 2,5 seconden beantwoord.</w:t>
            </w:r>
          </w:p>
        </w:tc>
        <w:tc>
          <w:tcPr>
            <w:tcW w:w="735" w:type="dxa"/>
          </w:tcPr>
          <w:p w14:paraId="369E6EE1" w14:textId="77777777" w:rsidR="007F3380" w:rsidRDefault="007F3380" w:rsidP="007F3380">
            <w:pPr>
              <w:contextualSpacing/>
              <w:rPr>
                <w:rFonts w:cstheme="minorHAnsi"/>
                <w:szCs w:val="22"/>
                <w:lang w:val="nl-NL"/>
              </w:rPr>
            </w:pPr>
            <w:r>
              <w:rPr>
                <w:rFonts w:cstheme="minorHAnsi"/>
                <w:szCs w:val="22"/>
                <w:lang w:val="nl-NL"/>
              </w:rPr>
              <w:t>EIS</w:t>
            </w:r>
          </w:p>
        </w:tc>
        <w:tc>
          <w:tcPr>
            <w:tcW w:w="735" w:type="dxa"/>
          </w:tcPr>
          <w:p w14:paraId="515C5EBF" w14:textId="77777777" w:rsidR="007F3380" w:rsidRDefault="007F3380" w:rsidP="007F3380">
            <w:pPr>
              <w:contextualSpacing/>
              <w:rPr>
                <w:rFonts w:cstheme="minorHAnsi"/>
                <w:szCs w:val="22"/>
              </w:rPr>
            </w:pPr>
          </w:p>
        </w:tc>
      </w:tr>
      <w:tr w:rsidR="007F3380" w:rsidRPr="00B9691A" w14:paraId="59413EF0" w14:textId="5FABB554" w:rsidTr="007F3380">
        <w:trPr>
          <w:cantSplit/>
        </w:trPr>
        <w:tc>
          <w:tcPr>
            <w:tcW w:w="553" w:type="dxa"/>
          </w:tcPr>
          <w:p w14:paraId="50F181A5" w14:textId="77777777" w:rsidR="007F3380" w:rsidRPr="00C97A01" w:rsidRDefault="007F3380" w:rsidP="00666E4A">
            <w:pPr>
              <w:pStyle w:val="Lijstalinea"/>
              <w:numPr>
                <w:ilvl w:val="0"/>
                <w:numId w:val="9"/>
              </w:numPr>
              <w:ind w:left="164" w:hanging="164"/>
            </w:pPr>
          </w:p>
        </w:tc>
        <w:tc>
          <w:tcPr>
            <w:tcW w:w="8063" w:type="dxa"/>
          </w:tcPr>
          <w:p w14:paraId="5C0764CA" w14:textId="77777777" w:rsidR="007F3380" w:rsidRPr="00736127" w:rsidRDefault="007F3380" w:rsidP="007F3380">
            <w:pPr>
              <w:contextualSpacing/>
              <w:rPr>
                <w:rFonts w:cstheme="minorHAnsi"/>
                <w:b/>
                <w:bCs/>
                <w:color w:val="000000"/>
                <w:szCs w:val="22"/>
                <w:lang w:val="nl-NL"/>
              </w:rPr>
            </w:pPr>
            <w:r w:rsidRPr="00736127">
              <w:rPr>
                <w:rFonts w:cstheme="minorHAnsi"/>
                <w:b/>
                <w:bCs/>
                <w:color w:val="000000"/>
                <w:szCs w:val="22"/>
                <w:lang w:val="nl-NL"/>
              </w:rPr>
              <w:t>Performance &gt; In- en uitloggen</w:t>
            </w:r>
          </w:p>
          <w:p w14:paraId="22B28F06" w14:textId="77777777" w:rsidR="007F3380" w:rsidRPr="007F3380" w:rsidRDefault="007F3380" w:rsidP="00666E4A">
            <w:pPr>
              <w:pStyle w:val="Lijstalinea"/>
              <w:numPr>
                <w:ilvl w:val="0"/>
                <w:numId w:val="42"/>
              </w:numPr>
              <w:rPr>
                <w:color w:val="000000"/>
                <w:lang w:val="nl-NL"/>
              </w:rPr>
            </w:pPr>
            <w:r w:rsidRPr="007F3380">
              <w:rPr>
                <w:color w:val="000000"/>
                <w:lang w:val="nl-NL"/>
              </w:rPr>
              <w:t xml:space="preserve">norm: een login request wordt in 99% van de gevallen binnen 1 seconde beantwoord bij </w:t>
            </w:r>
            <w:r w:rsidRPr="007F3380">
              <w:rPr>
                <w:b/>
                <w:bCs/>
                <w:color w:val="000000"/>
                <w:lang w:val="nl-NL"/>
              </w:rPr>
              <w:t>5</w:t>
            </w:r>
            <w:r w:rsidRPr="007F3380">
              <w:rPr>
                <w:color w:val="000000"/>
                <w:lang w:val="nl-NL"/>
              </w:rPr>
              <w:t xml:space="preserve"> gelijktijdige ingelogde gebruikers;</w:t>
            </w:r>
          </w:p>
          <w:p w14:paraId="37259366" w14:textId="77777777" w:rsidR="007F3380" w:rsidRPr="007F3380" w:rsidRDefault="007F3380" w:rsidP="00666E4A">
            <w:pPr>
              <w:pStyle w:val="Lijstalinea"/>
              <w:numPr>
                <w:ilvl w:val="0"/>
                <w:numId w:val="42"/>
              </w:numPr>
              <w:rPr>
                <w:lang w:val="nl-NL"/>
              </w:rPr>
            </w:pPr>
            <w:r w:rsidRPr="007F3380">
              <w:rPr>
                <w:color w:val="000000"/>
                <w:lang w:val="nl-NL"/>
              </w:rPr>
              <w:t>norm: de resterende 1% van de login requests wordt binnen 5 seconden beantwoord.</w:t>
            </w:r>
          </w:p>
        </w:tc>
        <w:tc>
          <w:tcPr>
            <w:tcW w:w="735" w:type="dxa"/>
          </w:tcPr>
          <w:p w14:paraId="37948F11" w14:textId="77777777" w:rsidR="007F3380" w:rsidRDefault="007F3380" w:rsidP="007F3380">
            <w:pPr>
              <w:contextualSpacing/>
              <w:rPr>
                <w:rFonts w:cstheme="minorHAnsi"/>
                <w:szCs w:val="22"/>
                <w:lang w:val="nl-NL"/>
              </w:rPr>
            </w:pPr>
            <w:r>
              <w:rPr>
                <w:rFonts w:cstheme="minorHAnsi"/>
                <w:szCs w:val="22"/>
                <w:lang w:val="nl-NL"/>
              </w:rPr>
              <w:t>EIS</w:t>
            </w:r>
          </w:p>
        </w:tc>
        <w:tc>
          <w:tcPr>
            <w:tcW w:w="735" w:type="dxa"/>
          </w:tcPr>
          <w:p w14:paraId="59583F97" w14:textId="77777777" w:rsidR="007F3380" w:rsidRDefault="007F3380" w:rsidP="007F3380">
            <w:pPr>
              <w:contextualSpacing/>
              <w:rPr>
                <w:rFonts w:cstheme="minorHAnsi"/>
                <w:szCs w:val="22"/>
              </w:rPr>
            </w:pPr>
          </w:p>
        </w:tc>
      </w:tr>
      <w:tr w:rsidR="007F3380" w:rsidRPr="00B9691A" w14:paraId="035ABE4D" w14:textId="298C6929" w:rsidTr="007F3380">
        <w:trPr>
          <w:cantSplit/>
        </w:trPr>
        <w:tc>
          <w:tcPr>
            <w:tcW w:w="553" w:type="dxa"/>
          </w:tcPr>
          <w:p w14:paraId="37186D22" w14:textId="77777777" w:rsidR="007F3380" w:rsidRPr="00C97A01" w:rsidRDefault="007F3380" w:rsidP="00666E4A">
            <w:pPr>
              <w:pStyle w:val="Lijstalinea"/>
              <w:numPr>
                <w:ilvl w:val="0"/>
                <w:numId w:val="9"/>
              </w:numPr>
              <w:ind w:left="164" w:hanging="164"/>
            </w:pPr>
          </w:p>
        </w:tc>
        <w:tc>
          <w:tcPr>
            <w:tcW w:w="8063" w:type="dxa"/>
          </w:tcPr>
          <w:p w14:paraId="3F1F7310" w14:textId="77777777" w:rsidR="007F3380" w:rsidRPr="00736127" w:rsidRDefault="007F3380" w:rsidP="007F3380">
            <w:pPr>
              <w:contextualSpacing/>
              <w:rPr>
                <w:rFonts w:cstheme="minorHAnsi"/>
                <w:b/>
                <w:bCs/>
                <w:color w:val="000000"/>
                <w:szCs w:val="22"/>
                <w:lang w:val="nl-NL"/>
              </w:rPr>
            </w:pPr>
            <w:r w:rsidRPr="00736127">
              <w:rPr>
                <w:rFonts w:cstheme="minorHAnsi"/>
                <w:b/>
                <w:bCs/>
                <w:color w:val="000000"/>
                <w:szCs w:val="22"/>
                <w:lang w:val="nl-NL"/>
              </w:rPr>
              <w:t>Performance &gt; Gebruikerstransacties</w:t>
            </w:r>
          </w:p>
          <w:p w14:paraId="348E121E" w14:textId="77777777" w:rsidR="007F3380" w:rsidRPr="007F3380" w:rsidRDefault="007F3380" w:rsidP="00666E4A">
            <w:pPr>
              <w:pStyle w:val="Lijstalinea"/>
              <w:numPr>
                <w:ilvl w:val="0"/>
                <w:numId w:val="44"/>
              </w:numPr>
              <w:rPr>
                <w:color w:val="000000"/>
                <w:lang w:val="nl-NL"/>
              </w:rPr>
            </w:pPr>
            <w:r w:rsidRPr="007F3380">
              <w:rPr>
                <w:color w:val="000000"/>
                <w:lang w:val="nl-NL"/>
              </w:rPr>
              <w:t xml:space="preserve">De software dient 95% van de transacties binnen 1 seconde af te handelen, bij een gemiddelde belasting van </w:t>
            </w:r>
            <w:r w:rsidRPr="007F3380">
              <w:rPr>
                <w:b/>
                <w:bCs/>
                <w:color w:val="000000"/>
                <w:lang w:val="nl-NL"/>
              </w:rPr>
              <w:t>100</w:t>
            </w:r>
            <w:r w:rsidRPr="007F3380">
              <w:rPr>
                <w:color w:val="000000"/>
                <w:lang w:val="nl-NL"/>
              </w:rPr>
              <w:t xml:space="preserve"> gebruikers, waarvan </w:t>
            </w:r>
            <w:r w:rsidRPr="007F3380">
              <w:rPr>
                <w:b/>
                <w:bCs/>
                <w:color w:val="000000"/>
                <w:lang w:val="nl-NL"/>
              </w:rPr>
              <w:t xml:space="preserve">30 </w:t>
            </w:r>
            <w:r w:rsidRPr="007F3380">
              <w:rPr>
                <w:color w:val="000000"/>
                <w:lang w:val="nl-NL"/>
              </w:rPr>
              <w:t>gebruikers actief met de programmatuur bezig zijn;</w:t>
            </w:r>
          </w:p>
          <w:p w14:paraId="4959D28D" w14:textId="77777777" w:rsidR="007F3380" w:rsidRPr="007F3380" w:rsidRDefault="007F3380" w:rsidP="00666E4A">
            <w:pPr>
              <w:pStyle w:val="Lijstalinea"/>
              <w:numPr>
                <w:ilvl w:val="0"/>
                <w:numId w:val="44"/>
              </w:numPr>
              <w:rPr>
                <w:color w:val="000000"/>
                <w:lang w:val="nl-NL"/>
              </w:rPr>
            </w:pPr>
            <w:r w:rsidRPr="007F3380">
              <w:rPr>
                <w:color w:val="000000"/>
                <w:lang w:val="nl-NL"/>
              </w:rPr>
              <w:t>norm: 4% van de transacties wordt binnen 2 seconden beantwoord;</w:t>
            </w:r>
          </w:p>
          <w:p w14:paraId="15EF5A45" w14:textId="77777777" w:rsidR="007F3380" w:rsidRPr="007F3380" w:rsidRDefault="007F3380" w:rsidP="00666E4A">
            <w:pPr>
              <w:pStyle w:val="Lijstalinea"/>
              <w:numPr>
                <w:ilvl w:val="0"/>
                <w:numId w:val="44"/>
              </w:numPr>
              <w:rPr>
                <w:color w:val="000000"/>
                <w:lang w:val="nl-NL"/>
              </w:rPr>
            </w:pPr>
            <w:r w:rsidRPr="007F3380">
              <w:rPr>
                <w:color w:val="000000"/>
                <w:lang w:val="nl-NL"/>
              </w:rPr>
              <w:t>norm: 0,5% van de transacties wordt binnen 10 seconden beantwoord;</w:t>
            </w:r>
          </w:p>
          <w:p w14:paraId="1A66C3E3" w14:textId="77777777" w:rsidR="007F3380" w:rsidRPr="007F3380" w:rsidRDefault="007F3380" w:rsidP="00666E4A">
            <w:pPr>
              <w:pStyle w:val="Lijstalinea"/>
              <w:numPr>
                <w:ilvl w:val="0"/>
                <w:numId w:val="44"/>
              </w:numPr>
              <w:rPr>
                <w:color w:val="000000"/>
                <w:lang w:val="nl-NL"/>
              </w:rPr>
            </w:pPr>
            <w:r w:rsidRPr="007F3380">
              <w:rPr>
                <w:color w:val="000000"/>
                <w:lang w:val="nl-NL"/>
              </w:rPr>
              <w:t>norm: transacties die NIET binnen 10 seconden beantwoord kunnen worden, moeten in batch verwerkt worden. Genoemde tijden zijn exclusief de eventuele transmissietijden voor het uploaden of downloaden van bestanden.</w:t>
            </w:r>
          </w:p>
        </w:tc>
        <w:tc>
          <w:tcPr>
            <w:tcW w:w="735" w:type="dxa"/>
          </w:tcPr>
          <w:p w14:paraId="7375A57E" w14:textId="77777777" w:rsidR="007F3380" w:rsidRDefault="007F3380" w:rsidP="007F3380">
            <w:pPr>
              <w:contextualSpacing/>
              <w:rPr>
                <w:rFonts w:cstheme="minorHAnsi"/>
                <w:szCs w:val="22"/>
                <w:lang w:val="nl-NL"/>
              </w:rPr>
            </w:pPr>
            <w:r>
              <w:rPr>
                <w:rFonts w:cstheme="minorHAnsi"/>
                <w:szCs w:val="22"/>
                <w:lang w:val="nl-NL"/>
              </w:rPr>
              <w:t>EIS</w:t>
            </w:r>
          </w:p>
        </w:tc>
        <w:tc>
          <w:tcPr>
            <w:tcW w:w="735" w:type="dxa"/>
          </w:tcPr>
          <w:p w14:paraId="0AAB138D" w14:textId="77777777" w:rsidR="007F3380" w:rsidRDefault="007F3380" w:rsidP="007F3380">
            <w:pPr>
              <w:contextualSpacing/>
              <w:rPr>
                <w:rFonts w:cstheme="minorHAnsi"/>
                <w:szCs w:val="22"/>
              </w:rPr>
            </w:pPr>
          </w:p>
        </w:tc>
      </w:tr>
      <w:tr w:rsidR="007F3380" w:rsidRPr="00F75B12" w14:paraId="03B07384" w14:textId="6019D0E7" w:rsidTr="007F3380">
        <w:trPr>
          <w:cantSplit/>
        </w:trPr>
        <w:tc>
          <w:tcPr>
            <w:tcW w:w="553" w:type="dxa"/>
          </w:tcPr>
          <w:p w14:paraId="4B433643" w14:textId="77777777" w:rsidR="007F3380" w:rsidRPr="00C97A01" w:rsidRDefault="007F3380" w:rsidP="00666E4A">
            <w:pPr>
              <w:pStyle w:val="Lijstalinea"/>
              <w:numPr>
                <w:ilvl w:val="0"/>
                <w:numId w:val="9"/>
              </w:numPr>
              <w:ind w:left="164" w:hanging="164"/>
            </w:pPr>
          </w:p>
        </w:tc>
        <w:tc>
          <w:tcPr>
            <w:tcW w:w="8063" w:type="dxa"/>
          </w:tcPr>
          <w:p w14:paraId="6C857B35" w14:textId="77777777" w:rsidR="007F3380" w:rsidRDefault="007F3380" w:rsidP="007F3380">
            <w:pPr>
              <w:contextualSpacing/>
              <w:rPr>
                <w:rFonts w:cstheme="minorHAnsi"/>
                <w:b/>
                <w:bCs/>
                <w:color w:val="000000"/>
                <w:szCs w:val="22"/>
                <w:lang w:val="nl-NL"/>
              </w:rPr>
            </w:pPr>
            <w:r>
              <w:rPr>
                <w:rFonts w:cstheme="minorHAnsi"/>
                <w:b/>
                <w:bCs/>
                <w:color w:val="000000"/>
                <w:szCs w:val="22"/>
                <w:lang w:val="nl-NL"/>
              </w:rPr>
              <w:t>Performance &gt; Openen projecten</w:t>
            </w:r>
          </w:p>
          <w:p w14:paraId="57D49C69" w14:textId="77777777" w:rsidR="007F3380" w:rsidRPr="007F3380" w:rsidRDefault="007F3380" w:rsidP="00666E4A">
            <w:pPr>
              <w:pStyle w:val="Lijstalinea"/>
              <w:numPr>
                <w:ilvl w:val="0"/>
                <w:numId w:val="43"/>
              </w:numPr>
              <w:rPr>
                <w:bCs/>
                <w:color w:val="000000"/>
                <w:lang w:val="nl-NL"/>
              </w:rPr>
            </w:pPr>
            <w:r w:rsidRPr="007F3380">
              <w:rPr>
                <w:bCs/>
                <w:color w:val="000000"/>
                <w:lang w:val="nl-NL"/>
              </w:rPr>
              <w:t>2000 projecten met gezamenlijk 200.000 activiteiten moeten in 80 % van de gevallen binnen 3 minuten allemaal openen (incl. baselines).</w:t>
            </w:r>
          </w:p>
        </w:tc>
        <w:tc>
          <w:tcPr>
            <w:tcW w:w="735" w:type="dxa"/>
          </w:tcPr>
          <w:p w14:paraId="1281413D" w14:textId="77777777" w:rsidR="007F3380" w:rsidRDefault="007F3380" w:rsidP="007F3380">
            <w:pPr>
              <w:contextualSpacing/>
              <w:rPr>
                <w:rFonts w:cstheme="minorHAnsi"/>
                <w:szCs w:val="22"/>
                <w:lang w:val="nl-NL"/>
              </w:rPr>
            </w:pPr>
            <w:r>
              <w:rPr>
                <w:rFonts w:cstheme="minorHAnsi"/>
                <w:szCs w:val="22"/>
                <w:lang w:val="nl-NL"/>
              </w:rPr>
              <w:t>EIS</w:t>
            </w:r>
          </w:p>
        </w:tc>
        <w:tc>
          <w:tcPr>
            <w:tcW w:w="735" w:type="dxa"/>
          </w:tcPr>
          <w:p w14:paraId="59700F19" w14:textId="77777777" w:rsidR="007F3380" w:rsidRDefault="007F3380" w:rsidP="007F3380">
            <w:pPr>
              <w:contextualSpacing/>
              <w:rPr>
                <w:rFonts w:cstheme="minorHAnsi"/>
                <w:szCs w:val="22"/>
              </w:rPr>
            </w:pPr>
          </w:p>
        </w:tc>
      </w:tr>
      <w:tr w:rsidR="007F3380" w:rsidRPr="00B9691A" w14:paraId="492BB84F" w14:textId="3B00227A" w:rsidTr="007F3380">
        <w:trPr>
          <w:cantSplit/>
        </w:trPr>
        <w:tc>
          <w:tcPr>
            <w:tcW w:w="553" w:type="dxa"/>
          </w:tcPr>
          <w:p w14:paraId="234C44D4" w14:textId="77777777" w:rsidR="007F3380" w:rsidRPr="00C97A01" w:rsidRDefault="007F3380" w:rsidP="00666E4A">
            <w:pPr>
              <w:pStyle w:val="Lijstalinea"/>
              <w:numPr>
                <w:ilvl w:val="0"/>
                <w:numId w:val="9"/>
              </w:numPr>
              <w:ind w:left="164" w:hanging="164"/>
            </w:pPr>
          </w:p>
        </w:tc>
        <w:tc>
          <w:tcPr>
            <w:tcW w:w="8063" w:type="dxa"/>
          </w:tcPr>
          <w:p w14:paraId="3FF9437F" w14:textId="77777777" w:rsidR="007F3380" w:rsidRPr="00736127" w:rsidRDefault="007F3380" w:rsidP="007F3380">
            <w:pPr>
              <w:contextualSpacing/>
              <w:rPr>
                <w:rFonts w:cstheme="minorHAnsi"/>
                <w:b/>
                <w:bCs/>
                <w:color w:val="000000"/>
                <w:szCs w:val="22"/>
                <w:lang w:val="nl-NL"/>
              </w:rPr>
            </w:pPr>
            <w:r w:rsidRPr="00736127">
              <w:rPr>
                <w:rFonts w:cstheme="minorHAnsi"/>
                <w:b/>
                <w:bCs/>
                <w:color w:val="000000"/>
                <w:szCs w:val="22"/>
                <w:lang w:val="nl-NL"/>
              </w:rPr>
              <w:t>Performance &gt; Capaciteit</w:t>
            </w:r>
          </w:p>
          <w:p w14:paraId="589F27BE" w14:textId="77777777" w:rsidR="007F3380" w:rsidRPr="00DC59C1" w:rsidRDefault="007F3380" w:rsidP="00666E4A">
            <w:pPr>
              <w:pStyle w:val="Lijstalinea"/>
              <w:numPr>
                <w:ilvl w:val="0"/>
                <w:numId w:val="43"/>
              </w:numPr>
            </w:pPr>
            <w:r w:rsidRPr="007F3380">
              <w:rPr>
                <w:color w:val="000000"/>
                <w:lang w:val="nl-NL"/>
              </w:rPr>
              <w:t xml:space="preserve">norm: een export, bestemd voor het DWH of voor migratie, moet binnen 60 minuten kunnen worden geleverd. </w:t>
            </w:r>
            <w:r w:rsidRPr="00DC59C1">
              <w:rPr>
                <w:color w:val="000000"/>
              </w:rPr>
              <w:t>Meerdere exports moeten naast elkaar kunnen lopen.</w:t>
            </w:r>
          </w:p>
        </w:tc>
        <w:tc>
          <w:tcPr>
            <w:tcW w:w="735" w:type="dxa"/>
          </w:tcPr>
          <w:p w14:paraId="6CC47E3C" w14:textId="77777777" w:rsidR="007F3380" w:rsidRDefault="007F3380" w:rsidP="007F3380">
            <w:pPr>
              <w:contextualSpacing/>
              <w:rPr>
                <w:rFonts w:cstheme="minorHAnsi"/>
                <w:szCs w:val="22"/>
                <w:lang w:val="nl-NL"/>
              </w:rPr>
            </w:pPr>
            <w:r>
              <w:rPr>
                <w:rFonts w:cstheme="minorHAnsi"/>
                <w:szCs w:val="22"/>
                <w:lang w:val="nl-NL"/>
              </w:rPr>
              <w:t>EIS</w:t>
            </w:r>
          </w:p>
        </w:tc>
        <w:tc>
          <w:tcPr>
            <w:tcW w:w="735" w:type="dxa"/>
          </w:tcPr>
          <w:p w14:paraId="0F37677C" w14:textId="77777777" w:rsidR="007F3380" w:rsidRDefault="007F3380" w:rsidP="007F3380">
            <w:pPr>
              <w:contextualSpacing/>
              <w:rPr>
                <w:rFonts w:cstheme="minorHAnsi"/>
                <w:szCs w:val="22"/>
              </w:rPr>
            </w:pPr>
          </w:p>
        </w:tc>
      </w:tr>
      <w:bookmarkEnd w:id="108"/>
      <w:bookmarkEnd w:id="109"/>
      <w:bookmarkEnd w:id="110"/>
    </w:tbl>
    <w:p w14:paraId="6D6FBCCC" w14:textId="3CD8FE75" w:rsidR="003F21C6" w:rsidRDefault="003F21C6" w:rsidP="0035306C">
      <w:pPr>
        <w:rPr>
          <w:b/>
        </w:rPr>
      </w:pPr>
    </w:p>
    <w:p w14:paraId="6BA6AF4F" w14:textId="6CCF76DD" w:rsidR="003F21C6" w:rsidRDefault="003F21C6" w:rsidP="0035306C">
      <w:pPr>
        <w:rPr>
          <w:b/>
        </w:rPr>
      </w:pPr>
    </w:p>
    <w:p w14:paraId="6E0FEEC6" w14:textId="0A0366F2" w:rsidR="003F21C6" w:rsidRDefault="003F21C6" w:rsidP="0035306C">
      <w:pPr>
        <w:rPr>
          <w:b/>
        </w:rPr>
      </w:pPr>
    </w:p>
    <w:p w14:paraId="3F910BC2" w14:textId="4E7F99A1" w:rsidR="003F21C6" w:rsidRDefault="003F21C6" w:rsidP="0035306C">
      <w:pPr>
        <w:rPr>
          <w:b/>
        </w:rPr>
      </w:pPr>
    </w:p>
    <w:p w14:paraId="10359C25" w14:textId="4F9A06C5" w:rsidR="003F21C6" w:rsidRDefault="003F21C6" w:rsidP="0035306C">
      <w:pPr>
        <w:rPr>
          <w:b/>
        </w:rPr>
      </w:pPr>
    </w:p>
    <w:p w14:paraId="6302A1DC" w14:textId="33BC7C53" w:rsidR="003F21C6" w:rsidRDefault="003F21C6" w:rsidP="0035306C">
      <w:pPr>
        <w:rPr>
          <w:b/>
        </w:rPr>
      </w:pPr>
    </w:p>
    <w:p w14:paraId="60FA4BE0" w14:textId="3FD136DC" w:rsidR="003F21C6" w:rsidRDefault="003F21C6" w:rsidP="0035306C">
      <w:pPr>
        <w:rPr>
          <w:b/>
        </w:rPr>
      </w:pPr>
    </w:p>
    <w:p w14:paraId="58327C1F" w14:textId="3193C019" w:rsidR="003F21C6" w:rsidRDefault="003F21C6" w:rsidP="0035306C">
      <w:pPr>
        <w:rPr>
          <w:b/>
        </w:rPr>
      </w:pPr>
    </w:p>
    <w:p w14:paraId="0C3D3BC7" w14:textId="77777777" w:rsidR="003F21C6" w:rsidRDefault="003F21C6" w:rsidP="0035306C">
      <w:pPr>
        <w:rPr>
          <w:b/>
        </w:rPr>
      </w:pPr>
    </w:p>
    <w:p w14:paraId="4095844E" w14:textId="538545B7" w:rsidR="008761AD" w:rsidRPr="00DF4894" w:rsidRDefault="008761AD" w:rsidP="00F03AD6">
      <w:pPr>
        <w:pStyle w:val="Kop1"/>
        <w:numPr>
          <w:ilvl w:val="0"/>
          <w:numId w:val="0"/>
        </w:numPr>
        <w:spacing w:after="0"/>
        <w:rPr>
          <w:sz w:val="28"/>
          <w:szCs w:val="28"/>
        </w:rPr>
      </w:pPr>
    </w:p>
    <w:p w14:paraId="720235D5" w14:textId="77777777" w:rsidR="008761AD" w:rsidRDefault="008761AD" w:rsidP="008761AD"/>
    <w:p w14:paraId="59D81B7F" w14:textId="77777777" w:rsidR="008761AD" w:rsidRDefault="008761AD" w:rsidP="008761AD"/>
    <w:p w14:paraId="3E32ECB0" w14:textId="3B41C967" w:rsidR="00400B88" w:rsidRDefault="00400B88">
      <w:pPr>
        <w:rPr>
          <w:rFonts w:ascii="Calibri" w:hAnsi="Calibri" w:cs="Calibri"/>
          <w:color w:val="000000"/>
          <w:sz w:val="22"/>
          <w:szCs w:val="22"/>
        </w:rPr>
      </w:pPr>
    </w:p>
    <w:p w14:paraId="1810C080" w14:textId="77777777" w:rsidR="00BB2EB9" w:rsidRDefault="00BB2EB9" w:rsidP="00BB2EB9">
      <w:pPr>
        <w:widowControl w:val="0"/>
        <w:autoSpaceDE w:val="0"/>
        <w:autoSpaceDN w:val="0"/>
        <w:adjustRightInd w:val="0"/>
        <w:jc w:val="both"/>
        <w:rPr>
          <w:rFonts w:cs="Tahoma"/>
          <w:szCs w:val="22"/>
        </w:rPr>
      </w:pPr>
    </w:p>
    <w:p w14:paraId="464EB475" w14:textId="77777777" w:rsidR="00BB2EB9" w:rsidRPr="004E5D5D" w:rsidRDefault="00BB2EB9" w:rsidP="00BB2EB9">
      <w:pPr>
        <w:rPr>
          <w:b/>
          <w:sz w:val="22"/>
          <w:szCs w:val="22"/>
        </w:rPr>
      </w:pPr>
      <w:r w:rsidRPr="004E5D5D">
        <w:rPr>
          <w:b/>
          <w:sz w:val="22"/>
          <w:szCs w:val="22"/>
        </w:rPr>
        <w:t>Ondertekening:</w:t>
      </w:r>
    </w:p>
    <w:p w14:paraId="546DC2AC" w14:textId="77777777" w:rsidR="00BB2EB9" w:rsidRPr="004E5D5D" w:rsidRDefault="00BB2EB9" w:rsidP="00BB2EB9"/>
    <w:p w14:paraId="11D215FB" w14:textId="1B43C5EA" w:rsidR="00BB2EB9" w:rsidRPr="00D57DE7" w:rsidRDefault="00BB2EB9" w:rsidP="00BB2EB9">
      <w:pPr>
        <w:spacing w:before="280"/>
        <w:rPr>
          <w:rFonts w:eastAsia="Calibri"/>
          <w:sz w:val="20"/>
          <w:lang w:eastAsia="en-US"/>
        </w:rPr>
      </w:pPr>
      <w:r w:rsidRPr="00D57DE7">
        <w:rPr>
          <w:rFonts w:eastAsia="Calibri"/>
          <w:sz w:val="20"/>
          <w:lang w:eastAsia="en-US"/>
        </w:rPr>
        <w:t xml:space="preserve">Naam </w:t>
      </w:r>
      <w:r w:rsidR="003F21C6">
        <w:rPr>
          <w:rFonts w:eastAsia="Calibri"/>
          <w:sz w:val="20"/>
          <w:lang w:eastAsia="en-US"/>
        </w:rPr>
        <w:t>Inschrijver</w:t>
      </w:r>
      <w:r w:rsidRPr="00D57DE7">
        <w:rPr>
          <w:rFonts w:eastAsia="Calibri"/>
          <w:sz w:val="20"/>
          <w:lang w:eastAsia="en-US"/>
        </w:rPr>
        <w:t xml:space="preserve">: </w:t>
      </w:r>
      <w:r w:rsidR="00F52331">
        <w:rPr>
          <w:rFonts w:eastAsia="Calibri"/>
          <w:sz w:val="20"/>
          <w:lang w:eastAsia="en-US"/>
        </w:rPr>
        <w:t xml:space="preserve"> ….</w:t>
      </w:r>
      <w:r w:rsidRPr="00D57DE7">
        <w:rPr>
          <w:rFonts w:eastAsia="Calibri"/>
          <w:sz w:val="20"/>
          <w:lang w:eastAsia="en-US"/>
        </w:rPr>
        <w:t>…………………………………………….</w:t>
      </w:r>
    </w:p>
    <w:p w14:paraId="43A1FB53" w14:textId="77777777" w:rsidR="00BB2EB9" w:rsidRPr="00D57DE7" w:rsidRDefault="00BB2EB9" w:rsidP="00BB2EB9">
      <w:pPr>
        <w:spacing w:before="280"/>
        <w:rPr>
          <w:rFonts w:eastAsia="Calibri"/>
          <w:sz w:val="20"/>
          <w:lang w:eastAsia="en-US"/>
        </w:rPr>
      </w:pPr>
      <w:r w:rsidRPr="00D57DE7">
        <w:rPr>
          <w:rFonts w:eastAsia="Calibri"/>
          <w:sz w:val="20"/>
          <w:lang w:eastAsia="en-US"/>
        </w:rPr>
        <w:t xml:space="preserve">Naam persoon: </w:t>
      </w:r>
      <w:r w:rsidRPr="00D57DE7">
        <w:rPr>
          <w:rFonts w:eastAsia="Calibri"/>
          <w:sz w:val="20"/>
          <w:lang w:eastAsia="en-US"/>
        </w:rPr>
        <w:tab/>
        <w:t>………………………………………………………………………….</w:t>
      </w:r>
    </w:p>
    <w:p w14:paraId="38338162" w14:textId="77777777" w:rsidR="00BB2EB9" w:rsidRPr="00D57DE7" w:rsidRDefault="00BB2EB9" w:rsidP="00BB2EB9">
      <w:pPr>
        <w:spacing w:before="280"/>
        <w:rPr>
          <w:rFonts w:eastAsia="Calibri"/>
          <w:sz w:val="20"/>
          <w:lang w:eastAsia="en-US"/>
        </w:rPr>
      </w:pPr>
      <w:r w:rsidRPr="00D57DE7">
        <w:rPr>
          <w:rFonts w:eastAsia="Calibri"/>
          <w:sz w:val="20"/>
          <w:lang w:eastAsia="en-US"/>
        </w:rPr>
        <w:t>Datum:</w:t>
      </w:r>
      <w:r w:rsidRPr="00D57DE7">
        <w:rPr>
          <w:rFonts w:eastAsia="Calibri"/>
          <w:sz w:val="20"/>
          <w:lang w:eastAsia="en-US"/>
        </w:rPr>
        <w:tab/>
      </w:r>
      <w:r w:rsidRPr="00D57DE7">
        <w:rPr>
          <w:rFonts w:eastAsia="Calibri"/>
          <w:sz w:val="20"/>
          <w:lang w:eastAsia="en-US"/>
        </w:rPr>
        <w:tab/>
        <w:t>………………………………………………………………………….</w:t>
      </w:r>
    </w:p>
    <w:p w14:paraId="2AF76B76" w14:textId="77777777" w:rsidR="00BB2EB9" w:rsidRPr="00D57DE7" w:rsidRDefault="00BB2EB9" w:rsidP="00BB2EB9">
      <w:pPr>
        <w:spacing w:before="280"/>
        <w:rPr>
          <w:rFonts w:eastAsia="Calibri"/>
          <w:sz w:val="20"/>
          <w:lang w:eastAsia="en-US"/>
        </w:rPr>
      </w:pPr>
    </w:p>
    <w:p w14:paraId="70E2660E" w14:textId="77777777" w:rsidR="00BB2EB9" w:rsidRPr="00D57DE7" w:rsidRDefault="00BB2EB9" w:rsidP="00BB2EB9">
      <w:pPr>
        <w:spacing w:before="280"/>
        <w:rPr>
          <w:rFonts w:eastAsia="Calibri"/>
          <w:sz w:val="20"/>
          <w:lang w:eastAsia="en-US"/>
        </w:rPr>
      </w:pPr>
    </w:p>
    <w:p w14:paraId="0D268165" w14:textId="4102BB8A" w:rsidR="00BB2EB9" w:rsidRPr="00D57DE7" w:rsidRDefault="00BB2EB9" w:rsidP="00BB2EB9">
      <w:pPr>
        <w:widowControl w:val="0"/>
        <w:autoSpaceDE w:val="0"/>
        <w:autoSpaceDN w:val="0"/>
        <w:adjustRightInd w:val="0"/>
        <w:jc w:val="both"/>
        <w:rPr>
          <w:rFonts w:cs="Tahoma"/>
          <w:sz w:val="20"/>
        </w:rPr>
      </w:pPr>
      <w:r w:rsidRPr="00D57DE7">
        <w:rPr>
          <w:rFonts w:eastAsia="Calibri"/>
          <w:sz w:val="20"/>
          <w:lang w:eastAsia="en-US"/>
        </w:rPr>
        <w:t>Handtekening:</w:t>
      </w:r>
      <w:r w:rsidRPr="00D57DE7">
        <w:rPr>
          <w:rFonts w:eastAsia="Calibri"/>
          <w:sz w:val="20"/>
          <w:lang w:eastAsia="en-US"/>
        </w:rPr>
        <w:tab/>
        <w:t>………………………………………………………………………….</w:t>
      </w:r>
      <w:r w:rsidRPr="00D57DE7">
        <w:rPr>
          <w:rFonts w:eastAsia="Calibri"/>
          <w:b/>
          <w:sz w:val="20"/>
          <w:lang w:eastAsia="en-US"/>
        </w:rPr>
        <w:br/>
      </w:r>
    </w:p>
    <w:p w14:paraId="193EC5AD" w14:textId="77777777" w:rsidR="00BB2EB9" w:rsidRPr="00D57DE7" w:rsidRDefault="00BB2EB9" w:rsidP="00BB2EB9">
      <w:pPr>
        <w:widowControl w:val="0"/>
        <w:autoSpaceDE w:val="0"/>
        <w:autoSpaceDN w:val="0"/>
        <w:adjustRightInd w:val="0"/>
        <w:jc w:val="both"/>
        <w:rPr>
          <w:rFonts w:cs="Tahoma"/>
          <w:sz w:val="20"/>
        </w:rPr>
      </w:pPr>
    </w:p>
    <w:p w14:paraId="18324A5A" w14:textId="77777777" w:rsidR="00BB2EB9" w:rsidRPr="00D57DE7" w:rsidRDefault="00BB2EB9" w:rsidP="00BB2EB9">
      <w:pPr>
        <w:widowControl w:val="0"/>
        <w:autoSpaceDE w:val="0"/>
        <w:autoSpaceDN w:val="0"/>
        <w:adjustRightInd w:val="0"/>
        <w:jc w:val="both"/>
        <w:rPr>
          <w:rFonts w:cs="Tahoma"/>
          <w:sz w:val="20"/>
        </w:rPr>
      </w:pPr>
    </w:p>
    <w:tbl>
      <w:tblPr>
        <w:tblStyle w:val="Tabelraster"/>
        <w:tblW w:w="0" w:type="auto"/>
        <w:tblLook w:val="04A0" w:firstRow="1" w:lastRow="0" w:firstColumn="1" w:lastColumn="0" w:noHBand="0" w:noVBand="1"/>
      </w:tblPr>
      <w:tblGrid>
        <w:gridCol w:w="9054"/>
      </w:tblGrid>
      <w:tr w:rsidR="00BB2EB9" w:rsidRPr="00D57DE7" w14:paraId="2F72B586" w14:textId="77777777" w:rsidTr="00BB2EB9">
        <w:tc>
          <w:tcPr>
            <w:tcW w:w="9054" w:type="dxa"/>
          </w:tcPr>
          <w:p w14:paraId="5C5B23A1" w14:textId="2ADC38B2" w:rsidR="00BB2EB9" w:rsidRPr="005C3064" w:rsidRDefault="003F21C6" w:rsidP="00BB2EB9">
            <w:pPr>
              <w:widowControl w:val="0"/>
              <w:autoSpaceDE w:val="0"/>
              <w:autoSpaceDN w:val="0"/>
              <w:adjustRightInd w:val="0"/>
              <w:spacing w:after="100" w:afterAutospacing="1"/>
              <w:jc w:val="both"/>
              <w:rPr>
                <w:rFonts w:cs="Tahoma"/>
                <w:lang w:val="nl-NL"/>
              </w:rPr>
            </w:pPr>
            <w:r>
              <w:rPr>
                <w:rFonts w:cs="Tahoma"/>
                <w:lang w:val="nl-NL"/>
              </w:rPr>
              <w:t>Dit formulier D</w:t>
            </w:r>
            <w:r w:rsidR="00BB2EB9" w:rsidRPr="005C3064">
              <w:rPr>
                <w:rFonts w:cs="Tahoma"/>
                <w:lang w:val="nl-NL"/>
              </w:rPr>
              <w:t xml:space="preserve"> dient te worden ondertekend door een daartoe rechtsgeldig bevoegd persoon.</w:t>
            </w:r>
          </w:p>
        </w:tc>
      </w:tr>
    </w:tbl>
    <w:p w14:paraId="5EAAADF2" w14:textId="77777777" w:rsidR="00BB2EB9" w:rsidRPr="00D57DE7" w:rsidRDefault="00BB2EB9" w:rsidP="00BB2EB9">
      <w:pPr>
        <w:pStyle w:val="K02-tussenkop"/>
        <w:rPr>
          <w:sz w:val="20"/>
          <w:szCs w:val="20"/>
        </w:rPr>
      </w:pPr>
    </w:p>
    <w:p w14:paraId="47E7AA00" w14:textId="77777777" w:rsidR="00BB2EB9" w:rsidRDefault="00BB2EB9" w:rsidP="00BB2EB9">
      <w:pPr>
        <w:pStyle w:val="CalibriKop1"/>
        <w:numPr>
          <w:ilvl w:val="0"/>
          <w:numId w:val="0"/>
        </w:numPr>
        <w:ind w:left="568"/>
        <w:rPr>
          <w:rFonts w:cs="Calibri"/>
          <w:color w:val="000000"/>
          <w:sz w:val="22"/>
          <w:szCs w:val="22"/>
        </w:rPr>
      </w:pPr>
    </w:p>
    <w:sectPr w:rsidR="00BB2EB9" w:rsidSect="00D501EA">
      <w:headerReference w:type="default" r:id="rId14"/>
      <w:footerReference w:type="default" r:id="rId15"/>
      <w:pgSz w:w="11906" w:h="16838"/>
      <w:pgMar w:top="3230" w:right="1644" w:bottom="1440" w:left="1135" w:header="709" w:footer="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F1A170" w16cid:durableId="21051BD6"/>
  <w16cid:commentId w16cid:paraId="54D38AA0" w16cid:durableId="21051BD7"/>
  <w16cid:commentId w16cid:paraId="4A02D5AA" w16cid:durableId="21051BD8"/>
  <w16cid:commentId w16cid:paraId="72697235" w16cid:durableId="21051BD9"/>
  <w16cid:commentId w16cid:paraId="596D79BA" w16cid:durableId="21051F15"/>
  <w16cid:commentId w16cid:paraId="0684A392" w16cid:durableId="21051BDA"/>
  <w16cid:commentId w16cid:paraId="69CBB319" w16cid:durableId="21051BDB"/>
  <w16cid:commentId w16cid:paraId="61C52104" w16cid:durableId="210520A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913DA" w14:textId="77777777" w:rsidR="00BC0AC2" w:rsidRDefault="00BC0AC2" w:rsidP="0021083E">
      <w:pPr>
        <w:spacing w:line="240" w:lineRule="auto"/>
      </w:pPr>
      <w:r>
        <w:separator/>
      </w:r>
    </w:p>
  </w:endnote>
  <w:endnote w:type="continuationSeparator" w:id="0">
    <w:p w14:paraId="2085F4E9" w14:textId="77777777" w:rsidR="00BC0AC2" w:rsidRDefault="00BC0AC2" w:rsidP="002108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048858"/>
      <w:docPartObj>
        <w:docPartGallery w:val="Page Numbers (Bottom of Page)"/>
        <w:docPartUnique/>
      </w:docPartObj>
    </w:sdtPr>
    <w:sdtContent>
      <w:sdt>
        <w:sdtPr>
          <w:id w:val="-843475462"/>
          <w:docPartObj>
            <w:docPartGallery w:val="Page Numbers (Top of Page)"/>
            <w:docPartUnique/>
          </w:docPartObj>
        </w:sdtPr>
        <w:sdtContent>
          <w:p w14:paraId="2B531C95" w14:textId="16E960CF" w:rsidR="00BC0AC2" w:rsidRDefault="00BC0AC2" w:rsidP="00715B55">
            <w:pPr>
              <w:pStyle w:val="Koptekst"/>
            </w:pPr>
            <w:r>
              <w:t xml:space="preserve">Inkoopcode : AICT-2011-0056| </w:t>
            </w:r>
            <w:r w:rsidR="00595DA2">
              <w:t>Minimumeisen</w:t>
            </w:r>
            <w:r>
              <w:t xml:space="preserve"> en wensen                                  Pagina </w:t>
            </w:r>
            <w:r>
              <w:rPr>
                <w:b/>
                <w:bCs/>
                <w:sz w:val="24"/>
                <w:szCs w:val="24"/>
              </w:rPr>
              <w:fldChar w:fldCharType="begin"/>
            </w:r>
            <w:r>
              <w:rPr>
                <w:b/>
                <w:bCs/>
              </w:rPr>
              <w:instrText>PAGE</w:instrText>
            </w:r>
            <w:r>
              <w:rPr>
                <w:b/>
                <w:bCs/>
                <w:sz w:val="24"/>
                <w:szCs w:val="24"/>
              </w:rPr>
              <w:fldChar w:fldCharType="separate"/>
            </w:r>
            <w:r w:rsidR="00595DA2">
              <w:rPr>
                <w:b/>
                <w:bCs/>
                <w:noProof/>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sidR="00595DA2">
              <w:rPr>
                <w:b/>
                <w:bCs/>
                <w:noProof/>
              </w:rPr>
              <w:t>46</w:t>
            </w:r>
            <w:r>
              <w:rPr>
                <w:b/>
                <w:bCs/>
                <w:sz w:val="24"/>
                <w:szCs w:val="24"/>
              </w:rPr>
              <w:fldChar w:fldCharType="end"/>
            </w:r>
            <w:r>
              <w:t xml:space="preserve">                             </w:t>
            </w:r>
          </w:p>
          <w:p w14:paraId="678B574F" w14:textId="1343AEAF" w:rsidR="00BC0AC2" w:rsidRDefault="00BC0AC2" w:rsidP="00715B55">
            <w:pPr>
              <w:pStyle w:val="Voettekst"/>
              <w:ind w:firstLine="4248"/>
            </w:pPr>
            <w:r>
              <w:tab/>
            </w:r>
            <w:r>
              <w:tab/>
            </w:r>
            <w:r>
              <w:tab/>
            </w:r>
            <w:r>
              <w:tab/>
            </w:r>
          </w:p>
        </w:sdtContent>
      </w:sdt>
    </w:sdtContent>
  </w:sdt>
  <w:p w14:paraId="2772A478" w14:textId="58D11123" w:rsidR="00BC0AC2" w:rsidRDefault="00BC0AC2" w:rsidP="003623BB">
    <w:pPr>
      <w:pStyle w:val="Kop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69184" w14:textId="77777777" w:rsidR="00BC0AC2" w:rsidRDefault="00BC0AC2" w:rsidP="0021083E">
      <w:pPr>
        <w:spacing w:line="240" w:lineRule="auto"/>
      </w:pPr>
      <w:r>
        <w:separator/>
      </w:r>
    </w:p>
  </w:footnote>
  <w:footnote w:type="continuationSeparator" w:id="0">
    <w:p w14:paraId="36C9AF69" w14:textId="77777777" w:rsidR="00BC0AC2" w:rsidRDefault="00BC0AC2" w:rsidP="0021083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F534D" w14:textId="3E47E2A4" w:rsidR="00BC0AC2" w:rsidRDefault="00BC0AC2">
    <w:pPr>
      <w:pStyle w:val="Koptekst"/>
    </w:pPr>
    <w:r>
      <w:rPr>
        <w:noProof/>
      </w:rPr>
      <w:drawing>
        <wp:anchor distT="0" distB="0" distL="114300" distR="114300" simplePos="0" relativeHeight="251659264" behindDoc="1" locked="0" layoutInCell="1" allowOverlap="1" wp14:anchorId="66CE8B6C" wp14:editId="1CC7AEAA">
          <wp:simplePos x="0" y="0"/>
          <wp:positionH relativeFrom="page">
            <wp:posOffset>720725</wp:posOffset>
          </wp:positionH>
          <wp:positionV relativeFrom="page">
            <wp:posOffset>449580</wp:posOffset>
          </wp:positionV>
          <wp:extent cx="1176793" cy="885850"/>
          <wp:effectExtent l="0" t="0" r="4445"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675" cy="8947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87AEEAA"/>
    <w:lvl w:ilvl="0">
      <w:start w:val="1"/>
      <w:numFmt w:val="decimal"/>
      <w:pStyle w:val="CalibriKop1"/>
      <w:lvlText w:val="%1."/>
      <w:lvlJc w:val="left"/>
      <w:pPr>
        <w:tabs>
          <w:tab w:val="num" w:pos="1000"/>
        </w:tabs>
        <w:ind w:left="1000" w:hanging="432"/>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CalibriKop2"/>
      <w:lvlText w:val="%1.%2"/>
      <w:lvlJc w:val="left"/>
      <w:pPr>
        <w:tabs>
          <w:tab w:val="num" w:pos="1144"/>
        </w:tabs>
        <w:ind w:left="1144" w:hanging="576"/>
      </w:pPr>
      <w:rPr>
        <w:rFonts w:hint="default"/>
      </w:rPr>
    </w:lvl>
    <w:lvl w:ilvl="2">
      <w:start w:val="1"/>
      <w:numFmt w:val="decimal"/>
      <w:pStyle w:val="CalibriKop3"/>
      <w:lvlText w:val="%1.%2.%3"/>
      <w:lvlJc w:val="left"/>
      <w:pPr>
        <w:tabs>
          <w:tab w:val="num" w:pos="1288"/>
        </w:tabs>
        <w:ind w:left="1288" w:hanging="720"/>
      </w:pPr>
      <w:rPr>
        <w:rFonts w:hint="default"/>
        <w:sz w:val="20"/>
        <w:szCs w:val="20"/>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 w15:restartNumberingAfterBreak="0">
    <w:nsid w:val="097E6410"/>
    <w:multiLevelType w:val="hybridMultilevel"/>
    <w:tmpl w:val="EA7EA4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C0A1E88"/>
    <w:multiLevelType w:val="hybridMultilevel"/>
    <w:tmpl w:val="1124F00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E5577C4"/>
    <w:multiLevelType w:val="hybridMultilevel"/>
    <w:tmpl w:val="C9601E4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E5E7173"/>
    <w:multiLevelType w:val="hybridMultilevel"/>
    <w:tmpl w:val="0E32FCF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F822E19"/>
    <w:multiLevelType w:val="hybridMultilevel"/>
    <w:tmpl w:val="5BC4E11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0E83D9C"/>
    <w:multiLevelType w:val="hybridMultilevel"/>
    <w:tmpl w:val="9C669CF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4D72C98"/>
    <w:multiLevelType w:val="hybridMultilevel"/>
    <w:tmpl w:val="FC20FA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1DBC6D09"/>
    <w:multiLevelType w:val="hybridMultilevel"/>
    <w:tmpl w:val="71D8F262"/>
    <w:lvl w:ilvl="0" w:tplc="6256D936">
      <w:start w:val="1"/>
      <w:numFmt w:val="decimal"/>
      <w:lvlText w:val="%1."/>
      <w:lvlJc w:val="left"/>
      <w:pPr>
        <w:ind w:left="786"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A149E00">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22475F1"/>
    <w:multiLevelType w:val="hybridMultilevel"/>
    <w:tmpl w:val="C94628E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37D27C2"/>
    <w:multiLevelType w:val="hybridMultilevel"/>
    <w:tmpl w:val="F578C63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4854DEE"/>
    <w:multiLevelType w:val="hybridMultilevel"/>
    <w:tmpl w:val="D1B4737E"/>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14" w:hanging="360"/>
      </w:pPr>
    </w:lvl>
    <w:lvl w:ilvl="2" w:tplc="0413001B" w:tentative="1">
      <w:start w:val="1"/>
      <w:numFmt w:val="lowerRoman"/>
      <w:lvlText w:val="%3."/>
      <w:lvlJc w:val="right"/>
      <w:pPr>
        <w:ind w:left="1734" w:hanging="180"/>
      </w:pPr>
    </w:lvl>
    <w:lvl w:ilvl="3" w:tplc="0413000F" w:tentative="1">
      <w:start w:val="1"/>
      <w:numFmt w:val="decimal"/>
      <w:lvlText w:val="%4."/>
      <w:lvlJc w:val="left"/>
      <w:pPr>
        <w:ind w:left="2454" w:hanging="360"/>
      </w:pPr>
    </w:lvl>
    <w:lvl w:ilvl="4" w:tplc="04130019" w:tentative="1">
      <w:start w:val="1"/>
      <w:numFmt w:val="lowerLetter"/>
      <w:lvlText w:val="%5."/>
      <w:lvlJc w:val="left"/>
      <w:pPr>
        <w:ind w:left="3174" w:hanging="360"/>
      </w:pPr>
    </w:lvl>
    <w:lvl w:ilvl="5" w:tplc="0413001B" w:tentative="1">
      <w:start w:val="1"/>
      <w:numFmt w:val="lowerRoman"/>
      <w:lvlText w:val="%6."/>
      <w:lvlJc w:val="right"/>
      <w:pPr>
        <w:ind w:left="3894" w:hanging="180"/>
      </w:pPr>
    </w:lvl>
    <w:lvl w:ilvl="6" w:tplc="0413000F" w:tentative="1">
      <w:start w:val="1"/>
      <w:numFmt w:val="decimal"/>
      <w:lvlText w:val="%7."/>
      <w:lvlJc w:val="left"/>
      <w:pPr>
        <w:ind w:left="4614" w:hanging="360"/>
      </w:pPr>
    </w:lvl>
    <w:lvl w:ilvl="7" w:tplc="04130019" w:tentative="1">
      <w:start w:val="1"/>
      <w:numFmt w:val="lowerLetter"/>
      <w:lvlText w:val="%8."/>
      <w:lvlJc w:val="left"/>
      <w:pPr>
        <w:ind w:left="5334" w:hanging="360"/>
      </w:pPr>
    </w:lvl>
    <w:lvl w:ilvl="8" w:tplc="0413001B" w:tentative="1">
      <w:start w:val="1"/>
      <w:numFmt w:val="lowerRoman"/>
      <w:lvlText w:val="%9."/>
      <w:lvlJc w:val="right"/>
      <w:pPr>
        <w:ind w:left="6054" w:hanging="180"/>
      </w:pPr>
    </w:lvl>
  </w:abstractNum>
  <w:abstractNum w:abstractNumId="13" w15:restartNumberingAfterBreak="0">
    <w:nsid w:val="265D7B12"/>
    <w:multiLevelType w:val="hybridMultilevel"/>
    <w:tmpl w:val="889C4C8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27AD551B"/>
    <w:multiLevelType w:val="hybridMultilevel"/>
    <w:tmpl w:val="53B26CE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28A46907"/>
    <w:multiLevelType w:val="hybridMultilevel"/>
    <w:tmpl w:val="2E4EF6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29375863"/>
    <w:multiLevelType w:val="hybridMultilevel"/>
    <w:tmpl w:val="328CA01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2C1607BB"/>
    <w:multiLevelType w:val="hybridMultilevel"/>
    <w:tmpl w:val="039E3D1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DB25056"/>
    <w:multiLevelType w:val="hybridMultilevel"/>
    <w:tmpl w:val="6DA6D06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315A7BD9"/>
    <w:multiLevelType w:val="hybridMultilevel"/>
    <w:tmpl w:val="20F0F3B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39F1452"/>
    <w:multiLevelType w:val="hybridMultilevel"/>
    <w:tmpl w:val="AA8E935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37A1573F"/>
    <w:multiLevelType w:val="hybridMultilevel"/>
    <w:tmpl w:val="8306EF6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3B9D2D7E"/>
    <w:multiLevelType w:val="hybridMultilevel"/>
    <w:tmpl w:val="EDFA171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3CCE7C1B"/>
    <w:multiLevelType w:val="hybridMultilevel"/>
    <w:tmpl w:val="F8DEE8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3F5F54C5"/>
    <w:multiLevelType w:val="hybridMultilevel"/>
    <w:tmpl w:val="42DA237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448F7117"/>
    <w:multiLevelType w:val="hybridMultilevel"/>
    <w:tmpl w:val="860E4A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45EE0EF9"/>
    <w:multiLevelType w:val="hybridMultilevel"/>
    <w:tmpl w:val="38FA2068"/>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8" w15:restartNumberingAfterBreak="0">
    <w:nsid w:val="5081264F"/>
    <w:multiLevelType w:val="hybridMultilevel"/>
    <w:tmpl w:val="BBB800D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52705B44"/>
    <w:multiLevelType w:val="hybridMultilevel"/>
    <w:tmpl w:val="94202A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53FD6386"/>
    <w:multiLevelType w:val="hybridMultilevel"/>
    <w:tmpl w:val="8FCC19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4A87341"/>
    <w:multiLevelType w:val="hybridMultilevel"/>
    <w:tmpl w:val="753CE860"/>
    <w:lvl w:ilvl="0" w:tplc="B4E0A99E">
      <w:start w:val="1"/>
      <w:numFmt w:val="decimal"/>
      <w:pStyle w:val="Staandaardnummer"/>
      <w:lvlText w:val="%1"/>
      <w:lvlJc w:val="left"/>
      <w:pPr>
        <w:ind w:left="0" w:hanging="851"/>
      </w:pPr>
      <w:rPr>
        <w:rFonts w:hint="default"/>
        <w:sz w:val="15"/>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ED37DFA"/>
    <w:multiLevelType w:val="hybridMultilevel"/>
    <w:tmpl w:val="7FE4C0A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6870428"/>
    <w:multiLevelType w:val="hybridMultilevel"/>
    <w:tmpl w:val="1FDA60B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7D369BB"/>
    <w:multiLevelType w:val="hybridMultilevel"/>
    <w:tmpl w:val="CE8A3AE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CB81E6B"/>
    <w:multiLevelType w:val="hybridMultilevel"/>
    <w:tmpl w:val="3D82F2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7"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8"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9"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78A17EDC"/>
    <w:multiLevelType w:val="hybridMultilevel"/>
    <w:tmpl w:val="184693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8BD4EB1"/>
    <w:multiLevelType w:val="hybridMultilevel"/>
    <w:tmpl w:val="283E32B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D770563"/>
    <w:multiLevelType w:val="hybridMultilevel"/>
    <w:tmpl w:val="CBEE152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7DE516B4"/>
    <w:multiLevelType w:val="hybridMultilevel"/>
    <w:tmpl w:val="413E4D36"/>
    <w:lvl w:ilvl="0" w:tplc="04130001">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A149E00">
      <w:start w:val="1"/>
      <w:numFmt w:val="lowerLetter"/>
      <w:lvlText w:val="%2."/>
      <w:lvlJc w:val="left"/>
      <w:pPr>
        <w:ind w:left="1014" w:hanging="360"/>
      </w:pPr>
      <w:rPr>
        <w:rFonts w:hint="default"/>
      </w:rPr>
    </w:lvl>
    <w:lvl w:ilvl="2" w:tplc="0413001B" w:tentative="1">
      <w:start w:val="1"/>
      <w:numFmt w:val="lowerRoman"/>
      <w:lvlText w:val="%3."/>
      <w:lvlJc w:val="right"/>
      <w:pPr>
        <w:ind w:left="1734" w:hanging="180"/>
      </w:pPr>
    </w:lvl>
    <w:lvl w:ilvl="3" w:tplc="0413000F" w:tentative="1">
      <w:start w:val="1"/>
      <w:numFmt w:val="decimal"/>
      <w:lvlText w:val="%4."/>
      <w:lvlJc w:val="left"/>
      <w:pPr>
        <w:ind w:left="2454" w:hanging="360"/>
      </w:pPr>
    </w:lvl>
    <w:lvl w:ilvl="4" w:tplc="04130019" w:tentative="1">
      <w:start w:val="1"/>
      <w:numFmt w:val="lowerLetter"/>
      <w:lvlText w:val="%5."/>
      <w:lvlJc w:val="left"/>
      <w:pPr>
        <w:ind w:left="3174" w:hanging="360"/>
      </w:pPr>
    </w:lvl>
    <w:lvl w:ilvl="5" w:tplc="0413001B" w:tentative="1">
      <w:start w:val="1"/>
      <w:numFmt w:val="lowerRoman"/>
      <w:lvlText w:val="%6."/>
      <w:lvlJc w:val="right"/>
      <w:pPr>
        <w:ind w:left="3894" w:hanging="180"/>
      </w:pPr>
    </w:lvl>
    <w:lvl w:ilvl="6" w:tplc="0413000F" w:tentative="1">
      <w:start w:val="1"/>
      <w:numFmt w:val="decimal"/>
      <w:lvlText w:val="%7."/>
      <w:lvlJc w:val="left"/>
      <w:pPr>
        <w:ind w:left="4614" w:hanging="360"/>
      </w:pPr>
    </w:lvl>
    <w:lvl w:ilvl="7" w:tplc="04130019" w:tentative="1">
      <w:start w:val="1"/>
      <w:numFmt w:val="lowerLetter"/>
      <w:lvlText w:val="%8."/>
      <w:lvlJc w:val="left"/>
      <w:pPr>
        <w:ind w:left="5334" w:hanging="360"/>
      </w:pPr>
    </w:lvl>
    <w:lvl w:ilvl="8" w:tplc="0413001B" w:tentative="1">
      <w:start w:val="1"/>
      <w:numFmt w:val="lowerRoman"/>
      <w:lvlText w:val="%9."/>
      <w:lvlJc w:val="right"/>
      <w:pPr>
        <w:ind w:left="6054" w:hanging="180"/>
      </w:pPr>
    </w:lvl>
  </w:abstractNum>
  <w:num w:numId="1">
    <w:abstractNumId w:val="38"/>
  </w:num>
  <w:num w:numId="2">
    <w:abstractNumId w:val="36"/>
  </w:num>
  <w:num w:numId="3">
    <w:abstractNumId w:val="39"/>
  </w:num>
  <w:num w:numId="4">
    <w:abstractNumId w:val="27"/>
  </w:num>
  <w:num w:numId="5">
    <w:abstractNumId w:val="37"/>
  </w:num>
  <w:num w:numId="6">
    <w:abstractNumId w:val="1"/>
  </w:num>
  <w:num w:numId="7">
    <w:abstractNumId w:val="0"/>
  </w:num>
  <w:num w:numId="8">
    <w:abstractNumId w:val="31"/>
  </w:num>
  <w:num w:numId="9">
    <w:abstractNumId w:val="9"/>
  </w:num>
  <w:num w:numId="10">
    <w:abstractNumId w:val="21"/>
  </w:num>
  <w:num w:numId="11">
    <w:abstractNumId w:val="3"/>
  </w:num>
  <w:num w:numId="12">
    <w:abstractNumId w:val="32"/>
  </w:num>
  <w:num w:numId="13">
    <w:abstractNumId w:val="18"/>
  </w:num>
  <w:num w:numId="14">
    <w:abstractNumId w:val="14"/>
  </w:num>
  <w:num w:numId="15">
    <w:abstractNumId w:val="23"/>
  </w:num>
  <w:num w:numId="16">
    <w:abstractNumId w:val="33"/>
  </w:num>
  <w:num w:numId="17">
    <w:abstractNumId w:val="29"/>
  </w:num>
  <w:num w:numId="18">
    <w:abstractNumId w:val="17"/>
  </w:num>
  <w:num w:numId="19">
    <w:abstractNumId w:val="41"/>
  </w:num>
  <w:num w:numId="20">
    <w:abstractNumId w:val="8"/>
  </w:num>
  <w:num w:numId="21">
    <w:abstractNumId w:val="30"/>
  </w:num>
  <w:num w:numId="22">
    <w:abstractNumId w:val="35"/>
  </w:num>
  <w:num w:numId="23">
    <w:abstractNumId w:val="26"/>
  </w:num>
  <w:num w:numId="24">
    <w:abstractNumId w:val="2"/>
  </w:num>
  <w:num w:numId="25">
    <w:abstractNumId w:val="7"/>
  </w:num>
  <w:num w:numId="26">
    <w:abstractNumId w:val="12"/>
  </w:num>
  <w:num w:numId="27">
    <w:abstractNumId w:val="25"/>
  </w:num>
  <w:num w:numId="28">
    <w:abstractNumId w:val="15"/>
  </w:num>
  <w:num w:numId="29">
    <w:abstractNumId w:val="5"/>
  </w:num>
  <w:num w:numId="30">
    <w:abstractNumId w:val="11"/>
  </w:num>
  <w:num w:numId="31">
    <w:abstractNumId w:val="6"/>
  </w:num>
  <w:num w:numId="32">
    <w:abstractNumId w:val="34"/>
  </w:num>
  <w:num w:numId="33">
    <w:abstractNumId w:val="10"/>
  </w:num>
  <w:num w:numId="34">
    <w:abstractNumId w:val="28"/>
  </w:num>
  <w:num w:numId="35">
    <w:abstractNumId w:val="4"/>
  </w:num>
  <w:num w:numId="36">
    <w:abstractNumId w:val="40"/>
  </w:num>
  <w:num w:numId="37">
    <w:abstractNumId w:val="19"/>
  </w:num>
  <w:num w:numId="38">
    <w:abstractNumId w:val="13"/>
  </w:num>
  <w:num w:numId="39">
    <w:abstractNumId w:val="43"/>
  </w:num>
  <w:num w:numId="40">
    <w:abstractNumId w:val="42"/>
  </w:num>
  <w:num w:numId="41">
    <w:abstractNumId w:val="22"/>
  </w:num>
  <w:num w:numId="42">
    <w:abstractNumId w:val="16"/>
  </w:num>
  <w:num w:numId="43">
    <w:abstractNumId w:val="24"/>
  </w:num>
  <w:num w:numId="44">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6" w:nlCheck="1" w:checkStyle="0"/>
  <w:activeWritingStyle w:appName="MSWord" w:lang="en-GB" w:vendorID="64" w:dllVersion="6" w:nlCheck="1" w:checkStyle="1"/>
  <w:activeWritingStyle w:appName="MSWord" w:lang="nl-NL" w:vendorID="64" w:dllVersion="0" w:nlCheck="1" w:checkStyle="0"/>
  <w:activeWritingStyle w:appName="MSWord" w:lang="en-GB" w:vendorID="64" w:dllVersion="0" w:nlCheck="1" w:checkStyle="0"/>
  <w:activeWritingStyle w:appName="MSWord" w:lang="nl-NL" w:vendorID="64" w:dllVersion="131078" w:nlCheck="1" w:checkStyle="0"/>
  <w:activeWritingStyle w:appName="MSWord" w:lang="en-GB" w:vendorID="64" w:dllVersion="131078" w:nlCheck="1" w:checkStyle="1"/>
  <w:activeWritingStyle w:appName="MSWord" w:lang="en-US"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A8D"/>
    <w:rsid w:val="00003A30"/>
    <w:rsid w:val="000130E6"/>
    <w:rsid w:val="00045456"/>
    <w:rsid w:val="00046D1A"/>
    <w:rsid w:val="00046E54"/>
    <w:rsid w:val="00050BA0"/>
    <w:rsid w:val="00054D24"/>
    <w:rsid w:val="00065BC3"/>
    <w:rsid w:val="00070DFA"/>
    <w:rsid w:val="00094FD9"/>
    <w:rsid w:val="000A4E23"/>
    <w:rsid w:val="000B45DC"/>
    <w:rsid w:val="000B46D8"/>
    <w:rsid w:val="000D48A5"/>
    <w:rsid w:val="000D5B39"/>
    <w:rsid w:val="000F6CCE"/>
    <w:rsid w:val="001066B1"/>
    <w:rsid w:val="0012205B"/>
    <w:rsid w:val="0012274E"/>
    <w:rsid w:val="00123D7F"/>
    <w:rsid w:val="00136976"/>
    <w:rsid w:val="00152705"/>
    <w:rsid w:val="00155D7E"/>
    <w:rsid w:val="00164273"/>
    <w:rsid w:val="00171572"/>
    <w:rsid w:val="00176B39"/>
    <w:rsid w:val="00177A29"/>
    <w:rsid w:val="001B469C"/>
    <w:rsid w:val="001E2445"/>
    <w:rsid w:val="001E4A77"/>
    <w:rsid w:val="0021083E"/>
    <w:rsid w:val="00220DFD"/>
    <w:rsid w:val="002211A4"/>
    <w:rsid w:val="00222B35"/>
    <w:rsid w:val="00225543"/>
    <w:rsid w:val="00255C34"/>
    <w:rsid w:val="0027529E"/>
    <w:rsid w:val="00281902"/>
    <w:rsid w:val="0028245B"/>
    <w:rsid w:val="002B1A26"/>
    <w:rsid w:val="002B5524"/>
    <w:rsid w:val="002B5922"/>
    <w:rsid w:val="002B7B2B"/>
    <w:rsid w:val="002E5999"/>
    <w:rsid w:val="002F03BF"/>
    <w:rsid w:val="002F798A"/>
    <w:rsid w:val="00303868"/>
    <w:rsid w:val="00316F96"/>
    <w:rsid w:val="00322FD8"/>
    <w:rsid w:val="0035306C"/>
    <w:rsid w:val="003562C9"/>
    <w:rsid w:val="00356C0E"/>
    <w:rsid w:val="003623BB"/>
    <w:rsid w:val="00373B74"/>
    <w:rsid w:val="003762E2"/>
    <w:rsid w:val="00385699"/>
    <w:rsid w:val="00396EF6"/>
    <w:rsid w:val="003B3222"/>
    <w:rsid w:val="003C3D48"/>
    <w:rsid w:val="003E7E76"/>
    <w:rsid w:val="003F21C6"/>
    <w:rsid w:val="00400B88"/>
    <w:rsid w:val="00401B13"/>
    <w:rsid w:val="0041662F"/>
    <w:rsid w:val="00424DED"/>
    <w:rsid w:val="004423C7"/>
    <w:rsid w:val="004425B2"/>
    <w:rsid w:val="00451668"/>
    <w:rsid w:val="004520D9"/>
    <w:rsid w:val="00463553"/>
    <w:rsid w:val="004671D0"/>
    <w:rsid w:val="00475CEE"/>
    <w:rsid w:val="0047654A"/>
    <w:rsid w:val="00480B35"/>
    <w:rsid w:val="00482A4F"/>
    <w:rsid w:val="004A1051"/>
    <w:rsid w:val="004B42E1"/>
    <w:rsid w:val="004D169A"/>
    <w:rsid w:val="004D3C9C"/>
    <w:rsid w:val="004D3F57"/>
    <w:rsid w:val="004D6830"/>
    <w:rsid w:val="004E328C"/>
    <w:rsid w:val="004F1729"/>
    <w:rsid w:val="004F2E74"/>
    <w:rsid w:val="004F68A2"/>
    <w:rsid w:val="004F6AFD"/>
    <w:rsid w:val="004F756F"/>
    <w:rsid w:val="00512D36"/>
    <w:rsid w:val="00527398"/>
    <w:rsid w:val="00531A97"/>
    <w:rsid w:val="005440CB"/>
    <w:rsid w:val="00552B6A"/>
    <w:rsid w:val="00581962"/>
    <w:rsid w:val="00587EEF"/>
    <w:rsid w:val="00595DA2"/>
    <w:rsid w:val="005B4D72"/>
    <w:rsid w:val="005C3064"/>
    <w:rsid w:val="005C3A8D"/>
    <w:rsid w:val="005C58B0"/>
    <w:rsid w:val="005E474F"/>
    <w:rsid w:val="005E6139"/>
    <w:rsid w:val="0061130B"/>
    <w:rsid w:val="00611E1A"/>
    <w:rsid w:val="00624428"/>
    <w:rsid w:val="00630F03"/>
    <w:rsid w:val="00632123"/>
    <w:rsid w:val="00640EE3"/>
    <w:rsid w:val="00647792"/>
    <w:rsid w:val="00666E4A"/>
    <w:rsid w:val="006B0BA1"/>
    <w:rsid w:val="006B65CA"/>
    <w:rsid w:val="00703C3B"/>
    <w:rsid w:val="0071179B"/>
    <w:rsid w:val="00715B55"/>
    <w:rsid w:val="0073357B"/>
    <w:rsid w:val="00744697"/>
    <w:rsid w:val="00760B1B"/>
    <w:rsid w:val="00781DB1"/>
    <w:rsid w:val="00785F18"/>
    <w:rsid w:val="00794226"/>
    <w:rsid w:val="007B10A5"/>
    <w:rsid w:val="007B1BB8"/>
    <w:rsid w:val="007C4454"/>
    <w:rsid w:val="007C74F0"/>
    <w:rsid w:val="007D38D3"/>
    <w:rsid w:val="007E5CA1"/>
    <w:rsid w:val="007F3380"/>
    <w:rsid w:val="007F398F"/>
    <w:rsid w:val="008104C5"/>
    <w:rsid w:val="00812132"/>
    <w:rsid w:val="00824594"/>
    <w:rsid w:val="00835E7D"/>
    <w:rsid w:val="008402D9"/>
    <w:rsid w:val="00841022"/>
    <w:rsid w:val="00842C50"/>
    <w:rsid w:val="00847DE2"/>
    <w:rsid w:val="008715F1"/>
    <w:rsid w:val="008729AA"/>
    <w:rsid w:val="008761AD"/>
    <w:rsid w:val="00892496"/>
    <w:rsid w:val="008D5AE7"/>
    <w:rsid w:val="008D79B4"/>
    <w:rsid w:val="008F3D87"/>
    <w:rsid w:val="00915729"/>
    <w:rsid w:val="009175F9"/>
    <w:rsid w:val="00940094"/>
    <w:rsid w:val="00975B2D"/>
    <w:rsid w:val="009761CF"/>
    <w:rsid w:val="009855FD"/>
    <w:rsid w:val="00985E39"/>
    <w:rsid w:val="009A1C38"/>
    <w:rsid w:val="009A57DE"/>
    <w:rsid w:val="009B0D92"/>
    <w:rsid w:val="009B267D"/>
    <w:rsid w:val="009E4DDC"/>
    <w:rsid w:val="009F651C"/>
    <w:rsid w:val="00A03098"/>
    <w:rsid w:val="00A0561E"/>
    <w:rsid w:val="00A2394F"/>
    <w:rsid w:val="00A270BC"/>
    <w:rsid w:val="00A3732E"/>
    <w:rsid w:val="00A471FD"/>
    <w:rsid w:val="00A53085"/>
    <w:rsid w:val="00AA59BC"/>
    <w:rsid w:val="00AC0709"/>
    <w:rsid w:val="00AF5B67"/>
    <w:rsid w:val="00B12F50"/>
    <w:rsid w:val="00B33EDC"/>
    <w:rsid w:val="00B372D6"/>
    <w:rsid w:val="00B55167"/>
    <w:rsid w:val="00B56C68"/>
    <w:rsid w:val="00B57BB7"/>
    <w:rsid w:val="00B655A0"/>
    <w:rsid w:val="00B659F1"/>
    <w:rsid w:val="00B73108"/>
    <w:rsid w:val="00B821CD"/>
    <w:rsid w:val="00B85E8F"/>
    <w:rsid w:val="00BB2EB9"/>
    <w:rsid w:val="00BC0AC2"/>
    <w:rsid w:val="00BD0C39"/>
    <w:rsid w:val="00BE5799"/>
    <w:rsid w:val="00BF1148"/>
    <w:rsid w:val="00C04A32"/>
    <w:rsid w:val="00C12E1B"/>
    <w:rsid w:val="00C14209"/>
    <w:rsid w:val="00C155FD"/>
    <w:rsid w:val="00C16491"/>
    <w:rsid w:val="00C170D0"/>
    <w:rsid w:val="00C2118F"/>
    <w:rsid w:val="00C523FB"/>
    <w:rsid w:val="00C5319B"/>
    <w:rsid w:val="00C53A3D"/>
    <w:rsid w:val="00C61B02"/>
    <w:rsid w:val="00C77657"/>
    <w:rsid w:val="00C94E0D"/>
    <w:rsid w:val="00CB7987"/>
    <w:rsid w:val="00CC1118"/>
    <w:rsid w:val="00CF7165"/>
    <w:rsid w:val="00D012BC"/>
    <w:rsid w:val="00D0179E"/>
    <w:rsid w:val="00D03A2C"/>
    <w:rsid w:val="00D1154B"/>
    <w:rsid w:val="00D25946"/>
    <w:rsid w:val="00D36423"/>
    <w:rsid w:val="00D501EA"/>
    <w:rsid w:val="00D5793C"/>
    <w:rsid w:val="00D6048B"/>
    <w:rsid w:val="00D60B48"/>
    <w:rsid w:val="00D67CFB"/>
    <w:rsid w:val="00D75919"/>
    <w:rsid w:val="00DA5598"/>
    <w:rsid w:val="00DA7F61"/>
    <w:rsid w:val="00DB6252"/>
    <w:rsid w:val="00DC6955"/>
    <w:rsid w:val="00DD6D86"/>
    <w:rsid w:val="00DF5296"/>
    <w:rsid w:val="00E12D2B"/>
    <w:rsid w:val="00E13BC0"/>
    <w:rsid w:val="00E14879"/>
    <w:rsid w:val="00E15642"/>
    <w:rsid w:val="00E319A4"/>
    <w:rsid w:val="00E9225A"/>
    <w:rsid w:val="00E94B90"/>
    <w:rsid w:val="00EB1492"/>
    <w:rsid w:val="00EB4E9E"/>
    <w:rsid w:val="00ED2C50"/>
    <w:rsid w:val="00ED46F5"/>
    <w:rsid w:val="00EE4FAD"/>
    <w:rsid w:val="00EF1EF2"/>
    <w:rsid w:val="00F03AD6"/>
    <w:rsid w:val="00F04E03"/>
    <w:rsid w:val="00F12F0D"/>
    <w:rsid w:val="00F208A9"/>
    <w:rsid w:val="00F32E05"/>
    <w:rsid w:val="00F52331"/>
    <w:rsid w:val="00F55E85"/>
    <w:rsid w:val="00F6542B"/>
    <w:rsid w:val="00F832BA"/>
    <w:rsid w:val="00FA15B1"/>
    <w:rsid w:val="00FA54B2"/>
    <w:rsid w:val="00FB04AB"/>
    <w:rsid w:val="00FB4037"/>
    <w:rsid w:val="00FC01B8"/>
    <w:rsid w:val="00FC3BDF"/>
    <w:rsid w:val="00FC63D3"/>
    <w:rsid w:val="00FD4442"/>
    <w:rsid w:val="00FD6418"/>
    <w:rsid w:val="00FD6E8C"/>
    <w:rsid w:val="00FD7469"/>
    <w:rsid w:val="00FE2507"/>
    <w:rsid w:val="00FF65E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5969418"/>
  <w15:docId w15:val="{00894B06-B8B1-47BD-9C47-92759C0BB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E2507"/>
  </w:style>
  <w:style w:type="paragraph" w:styleId="Kop1">
    <w:name w:val="heading 1"/>
    <w:aliases w:val="Hoofdstuktitel,Hoofdstuk,Section Heading,sectionHeading,hoofdstuk,hfd + Justified,Left:  0 mm,First line:  0 mm + Justified...,Hoofdstuk nummer"/>
    <w:basedOn w:val="Standaard"/>
    <w:next w:val="Standaard"/>
    <w:link w:val="Kop1Char"/>
    <w:uiPriority w:val="9"/>
    <w:qFormat/>
    <w:rsid w:val="00FE2507"/>
    <w:pPr>
      <w:keepNext/>
      <w:numPr>
        <w:numId w:val="1"/>
      </w:numPr>
      <w:spacing w:after="1120" w:line="560" w:lineRule="atLeast"/>
      <w:outlineLvl w:val="0"/>
    </w:pPr>
    <w:rPr>
      <w:rFonts w:cs="Arial"/>
      <w:b/>
      <w:bCs/>
      <w:sz w:val="42"/>
      <w:szCs w:val="32"/>
    </w:rPr>
  </w:style>
  <w:style w:type="paragraph" w:styleId="Kop2">
    <w:name w:val="heading 2"/>
    <w:aliases w:val="Paragraaf,Bijlage,Reset numbering,paragraaf,paragraafnummer,h2,H2,Heading 2 Hidden,Level 2 Topic Heading,...t,..."/>
    <w:basedOn w:val="Standaard"/>
    <w:next w:val="Standaard"/>
    <w:link w:val="Kop2Char"/>
    <w:uiPriority w:val="9"/>
    <w:qFormat/>
    <w:rsid w:val="00FE2507"/>
    <w:pPr>
      <w:keepNext/>
      <w:numPr>
        <w:ilvl w:val="1"/>
        <w:numId w:val="1"/>
      </w:numPr>
      <w:spacing w:before="560" w:after="280"/>
      <w:outlineLvl w:val="1"/>
    </w:pPr>
    <w:rPr>
      <w:rFonts w:cs="Arial"/>
      <w:b/>
      <w:bCs/>
      <w:iCs/>
      <w:sz w:val="26"/>
      <w:szCs w:val="28"/>
    </w:rPr>
  </w:style>
  <w:style w:type="paragraph" w:styleId="Kop3">
    <w:name w:val="heading 3"/>
    <w:aliases w:val="Subparagraaf,Voorwoord,Level 1 - 1,Sub-paragraaf,subparagraaf + Voor:  0 pt + Voor: ...,subparagraaf,H3,h3"/>
    <w:basedOn w:val="Standaard"/>
    <w:next w:val="Standaard"/>
    <w:qFormat/>
    <w:rsid w:val="00FE2507"/>
    <w:pPr>
      <w:keepNext/>
      <w:numPr>
        <w:ilvl w:val="2"/>
        <w:numId w:val="1"/>
      </w:numPr>
      <w:spacing w:before="560" w:after="280"/>
      <w:outlineLvl w:val="2"/>
    </w:pPr>
    <w:rPr>
      <w:rFonts w:cs="Arial"/>
      <w:b/>
      <w:bCs/>
      <w:sz w:val="22"/>
      <w:szCs w:val="26"/>
    </w:rPr>
  </w:style>
  <w:style w:type="paragraph" w:styleId="Kop4">
    <w:name w:val="heading 4"/>
    <w:aliases w:val="Level 2 - a"/>
    <w:basedOn w:val="Standaard"/>
    <w:next w:val="Standaard"/>
    <w:qFormat/>
    <w:rsid w:val="00FE2507"/>
    <w:pPr>
      <w:keepNext/>
      <w:numPr>
        <w:ilvl w:val="3"/>
        <w:numId w:val="1"/>
      </w:numPr>
      <w:spacing w:before="240" w:after="60"/>
      <w:outlineLvl w:val="3"/>
    </w:pPr>
    <w:rPr>
      <w:rFonts w:ascii="Times New Roman" w:hAnsi="Times New Roman"/>
      <w:b/>
      <w:bCs/>
      <w:sz w:val="28"/>
      <w:szCs w:val="28"/>
    </w:rPr>
  </w:style>
  <w:style w:type="paragraph" w:styleId="Kop5">
    <w:name w:val="heading 5"/>
    <w:aliases w:val="Level 3 - i"/>
    <w:basedOn w:val="Standaard"/>
    <w:next w:val="Standaard"/>
    <w:qFormat/>
    <w:rsid w:val="00FE2507"/>
    <w:pPr>
      <w:numPr>
        <w:ilvl w:val="4"/>
        <w:numId w:val="1"/>
      </w:numPr>
      <w:spacing w:before="240" w:after="60"/>
      <w:outlineLvl w:val="4"/>
    </w:pPr>
    <w:rPr>
      <w:b/>
      <w:bCs/>
      <w:i/>
      <w:iCs/>
      <w:sz w:val="26"/>
      <w:szCs w:val="26"/>
    </w:rPr>
  </w:style>
  <w:style w:type="paragraph" w:styleId="Kop6">
    <w:name w:val="heading 6"/>
    <w:basedOn w:val="Standaard"/>
    <w:next w:val="Standaard"/>
    <w:qFormat/>
    <w:rsid w:val="00FE2507"/>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E2507"/>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rsid w:val="00FE2507"/>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rsid w:val="00FE2507"/>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2"/>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3"/>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6"/>
      </w:numPr>
    </w:pPr>
  </w:style>
  <w:style w:type="paragraph" w:customStyle="1" w:styleId="Opsommingcijfer">
    <w:name w:val="Opsomming cijfer"/>
    <w:basedOn w:val="Standaard"/>
    <w:qFormat/>
    <w:rsid w:val="00FE2507"/>
    <w:pPr>
      <w:numPr>
        <w:numId w:val="4"/>
      </w:numPr>
    </w:pPr>
  </w:style>
  <w:style w:type="paragraph" w:customStyle="1" w:styleId="Opsommingletter">
    <w:name w:val="Opsomming letter"/>
    <w:basedOn w:val="Standaard"/>
    <w:qFormat/>
    <w:rsid w:val="00FE2507"/>
    <w:pPr>
      <w:numPr>
        <w:numId w:val="5"/>
      </w:numPr>
    </w:pPr>
  </w:style>
  <w:style w:type="paragraph" w:styleId="Inhopg1">
    <w:name w:val="toc 1"/>
    <w:basedOn w:val="Standaard"/>
    <w:next w:val="Standaard"/>
    <w:autoRedefine/>
    <w:uiPriority w:val="39"/>
    <w:rsid w:val="003B3222"/>
    <w:pPr>
      <w:spacing w:before="280"/>
      <w:ind w:left="159" w:hanging="159"/>
    </w:pPr>
    <w:rPr>
      <w:b/>
      <w:sz w:val="22"/>
    </w:rPr>
  </w:style>
  <w:style w:type="paragraph" w:styleId="Inhopg2">
    <w:name w:val="toc 2"/>
    <w:basedOn w:val="Standaard"/>
    <w:next w:val="Standaard"/>
    <w:autoRedefine/>
    <w:uiPriority w:val="39"/>
    <w:rsid w:val="003B3222"/>
    <w:pPr>
      <w:ind w:left="301" w:hanging="301"/>
    </w:pPr>
  </w:style>
  <w:style w:type="paragraph" w:styleId="Inhopg3">
    <w:name w:val="toc 3"/>
    <w:basedOn w:val="Standaard"/>
    <w:next w:val="Standaard"/>
    <w:autoRedefine/>
    <w:uiPriority w:val="39"/>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styleId="Lijstalinea">
    <w:name w:val="List Paragraph"/>
    <w:aliases w:val="lijstStijl,Opsomblokjes en substreepjes"/>
    <w:basedOn w:val="Standaard"/>
    <w:link w:val="LijstalineaChar"/>
    <w:uiPriority w:val="34"/>
    <w:qFormat/>
    <w:rsid w:val="00842C50"/>
    <w:pPr>
      <w:ind w:left="720"/>
      <w:contextualSpacing/>
    </w:pPr>
  </w:style>
  <w:style w:type="character" w:customStyle="1" w:styleId="LijstalineaChar">
    <w:name w:val="Lijstalinea Char"/>
    <w:aliases w:val="lijstStijl Char,Opsomblokjes en substreepjes Char"/>
    <w:basedOn w:val="Standaardalinea-lettertype"/>
    <w:link w:val="Lijstalinea"/>
    <w:uiPriority w:val="34"/>
    <w:locked/>
    <w:rsid w:val="0021083E"/>
  </w:style>
  <w:style w:type="paragraph" w:styleId="Koptekst">
    <w:name w:val="header"/>
    <w:basedOn w:val="Standaard"/>
    <w:link w:val="KoptekstChar"/>
    <w:uiPriority w:val="99"/>
    <w:unhideWhenUsed/>
    <w:rsid w:val="0021083E"/>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21083E"/>
  </w:style>
  <w:style w:type="paragraph" w:styleId="Voettekst">
    <w:name w:val="footer"/>
    <w:basedOn w:val="Standaard"/>
    <w:link w:val="VoettekstChar"/>
    <w:uiPriority w:val="99"/>
    <w:unhideWhenUsed/>
    <w:rsid w:val="0021083E"/>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21083E"/>
  </w:style>
  <w:style w:type="paragraph" w:styleId="Revisie">
    <w:name w:val="Revision"/>
    <w:hidden/>
    <w:uiPriority w:val="99"/>
    <w:semiHidden/>
    <w:rsid w:val="00E13BC0"/>
    <w:pPr>
      <w:spacing w:line="240" w:lineRule="auto"/>
    </w:pPr>
  </w:style>
  <w:style w:type="paragraph" w:styleId="Ballontekst">
    <w:name w:val="Balloon Text"/>
    <w:basedOn w:val="Standaard"/>
    <w:link w:val="BallontekstChar"/>
    <w:uiPriority w:val="99"/>
    <w:semiHidden/>
    <w:unhideWhenUsed/>
    <w:rsid w:val="00E13BC0"/>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13BC0"/>
    <w:rPr>
      <w:rFonts w:ascii="Segoe UI" w:hAnsi="Segoe UI" w:cs="Segoe UI"/>
      <w:sz w:val="18"/>
      <w:szCs w:val="18"/>
    </w:rPr>
  </w:style>
  <w:style w:type="character" w:styleId="Verwijzingopmerking">
    <w:name w:val="annotation reference"/>
    <w:basedOn w:val="Standaardalinea-lettertype"/>
    <w:uiPriority w:val="99"/>
    <w:unhideWhenUsed/>
    <w:rsid w:val="00E13BC0"/>
    <w:rPr>
      <w:sz w:val="16"/>
      <w:szCs w:val="16"/>
    </w:rPr>
  </w:style>
  <w:style w:type="paragraph" w:styleId="Tekstopmerking">
    <w:name w:val="annotation text"/>
    <w:basedOn w:val="Standaard"/>
    <w:link w:val="TekstopmerkingChar"/>
    <w:uiPriority w:val="99"/>
    <w:unhideWhenUsed/>
    <w:rsid w:val="00E13BC0"/>
    <w:pPr>
      <w:spacing w:line="240" w:lineRule="auto"/>
    </w:pPr>
    <w:rPr>
      <w:sz w:val="20"/>
      <w:szCs w:val="20"/>
    </w:rPr>
  </w:style>
  <w:style w:type="character" w:customStyle="1" w:styleId="TekstopmerkingChar">
    <w:name w:val="Tekst opmerking Char"/>
    <w:basedOn w:val="Standaardalinea-lettertype"/>
    <w:link w:val="Tekstopmerking"/>
    <w:uiPriority w:val="99"/>
    <w:rsid w:val="00E13BC0"/>
    <w:rPr>
      <w:sz w:val="20"/>
      <w:szCs w:val="20"/>
    </w:rPr>
  </w:style>
  <w:style w:type="paragraph" w:styleId="Onderwerpvanopmerking">
    <w:name w:val="annotation subject"/>
    <w:basedOn w:val="Tekstopmerking"/>
    <w:next w:val="Tekstopmerking"/>
    <w:link w:val="OnderwerpvanopmerkingChar"/>
    <w:uiPriority w:val="99"/>
    <w:semiHidden/>
    <w:unhideWhenUsed/>
    <w:rsid w:val="00E13BC0"/>
    <w:rPr>
      <w:b/>
      <w:bCs/>
    </w:rPr>
  </w:style>
  <w:style w:type="character" w:customStyle="1" w:styleId="OnderwerpvanopmerkingChar">
    <w:name w:val="Onderwerp van opmerking Char"/>
    <w:basedOn w:val="TekstopmerkingChar"/>
    <w:link w:val="Onderwerpvanopmerking"/>
    <w:uiPriority w:val="99"/>
    <w:semiHidden/>
    <w:rsid w:val="00E13BC0"/>
    <w:rPr>
      <w:b/>
      <w:bCs/>
      <w:sz w:val="20"/>
      <w:szCs w:val="20"/>
    </w:rPr>
  </w:style>
  <w:style w:type="paragraph" w:customStyle="1" w:styleId="Default">
    <w:name w:val="Default"/>
    <w:rsid w:val="000D5B39"/>
    <w:pPr>
      <w:autoSpaceDE w:val="0"/>
      <w:autoSpaceDN w:val="0"/>
      <w:adjustRightInd w:val="0"/>
      <w:spacing w:line="240" w:lineRule="auto"/>
    </w:pPr>
    <w:rPr>
      <w:rFonts w:cs="Corbel"/>
      <w:color w:val="000000"/>
      <w:sz w:val="24"/>
      <w:szCs w:val="24"/>
    </w:rPr>
  </w:style>
  <w:style w:type="paragraph" w:customStyle="1" w:styleId="CalibriKop1">
    <w:name w:val="Calibri Kop 1"/>
    <w:basedOn w:val="Kop1"/>
    <w:rsid w:val="009A57DE"/>
    <w:pPr>
      <w:numPr>
        <w:numId w:val="7"/>
      </w:numPr>
      <w:spacing w:after="0" w:line="540" w:lineRule="atLeast"/>
      <w:jc w:val="both"/>
    </w:pPr>
    <w:rPr>
      <w:rFonts w:ascii="Calibri" w:hAnsi="Calibri" w:cs="Times New Roman"/>
      <w:spacing w:val="10"/>
      <w:sz w:val="40"/>
      <w:szCs w:val="40"/>
      <w:lang w:val="x-none" w:eastAsia="x-none"/>
    </w:rPr>
  </w:style>
  <w:style w:type="paragraph" w:customStyle="1" w:styleId="CalibriKop2">
    <w:name w:val="Calibri Kop 2"/>
    <w:basedOn w:val="Kop2"/>
    <w:link w:val="CalibriKop2Char"/>
    <w:qFormat/>
    <w:rsid w:val="009A57DE"/>
    <w:pPr>
      <w:numPr>
        <w:numId w:val="7"/>
      </w:numPr>
      <w:suppressAutoHyphens/>
      <w:spacing w:before="240" w:after="120" w:line="270" w:lineRule="atLeast"/>
      <w:jc w:val="both"/>
    </w:pPr>
    <w:rPr>
      <w:rFonts w:ascii="Calibri" w:hAnsi="Calibri" w:cs="Times New Roman"/>
      <w:sz w:val="28"/>
      <w:lang w:val="x-none" w:eastAsia="x-none"/>
    </w:rPr>
  </w:style>
  <w:style w:type="paragraph" w:customStyle="1" w:styleId="CalibriKop3">
    <w:name w:val="Calibri Kop 3"/>
    <w:basedOn w:val="CalibriKop2"/>
    <w:qFormat/>
    <w:rsid w:val="009A57DE"/>
    <w:pPr>
      <w:numPr>
        <w:ilvl w:val="2"/>
      </w:numPr>
    </w:pPr>
  </w:style>
  <w:style w:type="character" w:customStyle="1" w:styleId="CalibriKop2Char">
    <w:name w:val="Calibri Kop 2 Char"/>
    <w:link w:val="CalibriKop2"/>
    <w:rsid w:val="009A57DE"/>
    <w:rPr>
      <w:rFonts w:ascii="Calibri" w:hAnsi="Calibri"/>
      <w:b/>
      <w:bCs/>
      <w:iCs/>
      <w:sz w:val="28"/>
      <w:szCs w:val="28"/>
      <w:lang w:val="x-none" w:eastAsia="x-none"/>
    </w:rPr>
  </w:style>
  <w:style w:type="paragraph" w:customStyle="1" w:styleId="ArialKop2">
    <w:name w:val="Arial Kop 2"/>
    <w:basedOn w:val="CalibriKop2"/>
    <w:qFormat/>
    <w:rsid w:val="009A57DE"/>
    <w:pPr>
      <w:tabs>
        <w:tab w:val="num" w:pos="993"/>
      </w:tabs>
    </w:pPr>
    <w:rPr>
      <w:rFonts w:ascii="Arial" w:hAnsi="Arial"/>
    </w:rPr>
  </w:style>
  <w:style w:type="paragraph" w:customStyle="1" w:styleId="ArialKop1">
    <w:name w:val="Arial Kop 1"/>
    <w:basedOn w:val="CalibriKop1"/>
    <w:qFormat/>
    <w:rsid w:val="009A57DE"/>
    <w:pPr>
      <w:tabs>
        <w:tab w:val="clear" w:pos="1000"/>
        <w:tab w:val="num" w:pos="993"/>
      </w:tabs>
    </w:pPr>
  </w:style>
  <w:style w:type="paragraph" w:customStyle="1" w:styleId="Tabelnormaal">
    <w:name w:val="Tabelnormaal"/>
    <w:basedOn w:val="Standaard"/>
    <w:rsid w:val="009A57DE"/>
    <w:pPr>
      <w:autoSpaceDE w:val="0"/>
      <w:autoSpaceDN w:val="0"/>
      <w:adjustRightInd w:val="0"/>
      <w:spacing w:after="60" w:line="270" w:lineRule="atLeast"/>
      <w:jc w:val="both"/>
    </w:pPr>
    <w:rPr>
      <w:rFonts w:ascii="Arial" w:hAnsi="Arial" w:cs="Arial"/>
      <w:color w:val="000000"/>
      <w:sz w:val="16"/>
      <w:szCs w:val="20"/>
    </w:rPr>
  </w:style>
  <w:style w:type="paragraph" w:customStyle="1" w:styleId="kopvoorblad">
    <w:name w:val="kop voorblad"/>
    <w:basedOn w:val="Koptekst"/>
    <w:rsid w:val="009A57DE"/>
    <w:pPr>
      <w:tabs>
        <w:tab w:val="clear" w:pos="4513"/>
        <w:tab w:val="clear" w:pos="9026"/>
      </w:tabs>
      <w:spacing w:after="120" w:line="312" w:lineRule="auto"/>
      <w:ind w:left="737"/>
      <w:jc w:val="center"/>
    </w:pPr>
    <w:rPr>
      <w:rFonts w:ascii="Arial" w:hAnsi="Arial"/>
      <w:b/>
      <w:sz w:val="44"/>
      <w:szCs w:val="24"/>
    </w:rPr>
  </w:style>
  <w:style w:type="table" w:styleId="Tabelraster">
    <w:name w:val="Table Grid"/>
    <w:basedOn w:val="Standaardtabel"/>
    <w:uiPriority w:val="39"/>
    <w:rsid w:val="004F68A2"/>
    <w:pPr>
      <w:spacing w:line="240" w:lineRule="auto"/>
    </w:pPr>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02-tussenkop">
    <w:name w:val="K02-tussenkop"/>
    <w:next w:val="Standaard"/>
    <w:qFormat/>
    <w:rsid w:val="00BB2EB9"/>
    <w:pPr>
      <w:spacing w:before="280"/>
    </w:pPr>
    <w:rPr>
      <w:rFonts w:ascii="Verdana" w:eastAsia="Calibri" w:hAnsi="Verdana"/>
      <w:b/>
      <w:sz w:val="24"/>
      <w:szCs w:val="22"/>
      <w:lang w:eastAsia="en-US"/>
    </w:rPr>
  </w:style>
  <w:style w:type="character" w:customStyle="1" w:styleId="Kop1Char">
    <w:name w:val="Kop 1 Char"/>
    <w:aliases w:val="Hoofdstuktitel Char,Hoofdstuk Char,Section Heading Char,sectionHeading Char,hoofdstuk Char,hfd + Justified Char,Left:  0 mm Char,First line:  0 mm + Justified... Char,Hoofdstuk nummer Char"/>
    <w:link w:val="Kop1"/>
    <w:uiPriority w:val="9"/>
    <w:locked/>
    <w:rsid w:val="008761AD"/>
    <w:rPr>
      <w:rFonts w:cs="Arial"/>
      <w:b/>
      <w:bCs/>
      <w:sz w:val="42"/>
      <w:szCs w:val="32"/>
    </w:rPr>
  </w:style>
  <w:style w:type="paragraph" w:customStyle="1" w:styleId="Opmaakprofiel1">
    <w:name w:val="Opmaakprofiel1"/>
    <w:basedOn w:val="Kop2"/>
    <w:rsid w:val="008761AD"/>
    <w:pPr>
      <w:keepLines/>
      <w:numPr>
        <w:ilvl w:val="0"/>
        <w:numId w:val="0"/>
      </w:numPr>
      <w:tabs>
        <w:tab w:val="num" w:pos="454"/>
      </w:tabs>
      <w:spacing w:before="0" w:after="0" w:line="360" w:lineRule="atLeast"/>
      <w:ind w:left="454" w:hanging="227"/>
    </w:pPr>
    <w:rPr>
      <w:rFonts w:cs="Times New Roman"/>
      <w:iCs w:val="0"/>
      <w:sz w:val="28"/>
      <w:szCs w:val="26"/>
      <w:lang w:eastAsia="en-US"/>
    </w:rPr>
  </w:style>
  <w:style w:type="paragraph" w:customStyle="1" w:styleId="Staandaardnummer">
    <w:name w:val="Staandaard + nummer"/>
    <w:basedOn w:val="Standaard"/>
    <w:next w:val="Standaard"/>
    <w:qFormat/>
    <w:rsid w:val="008761AD"/>
    <w:pPr>
      <w:numPr>
        <w:numId w:val="8"/>
      </w:numPr>
      <w:overflowPunct w:val="0"/>
      <w:autoSpaceDE w:val="0"/>
      <w:autoSpaceDN w:val="0"/>
      <w:adjustRightInd w:val="0"/>
      <w:spacing w:after="120"/>
      <w:textAlignment w:val="baseline"/>
    </w:pPr>
    <w:rPr>
      <w:rFonts w:cs="Verdana"/>
      <w:sz w:val="20"/>
      <w:szCs w:val="16"/>
      <w:lang w:eastAsia="en-US"/>
    </w:rPr>
  </w:style>
  <w:style w:type="paragraph" w:styleId="Kopvaninhoudsopgave">
    <w:name w:val="TOC Heading"/>
    <w:basedOn w:val="Kop1"/>
    <w:next w:val="Standaard"/>
    <w:uiPriority w:val="39"/>
    <w:unhideWhenUsed/>
    <w:qFormat/>
    <w:rsid w:val="007F3380"/>
    <w:pPr>
      <w:keepNext w:val="0"/>
      <w:numPr>
        <w:numId w:val="0"/>
      </w:numPr>
      <w:spacing w:before="480" w:after="0" w:line="276" w:lineRule="auto"/>
      <w:outlineLvl w:val="9"/>
    </w:pPr>
    <w:rPr>
      <w:rFonts w:asciiTheme="minorHAnsi" w:eastAsia="MS Mincho" w:hAnsiTheme="minorHAnsi" w:cstheme="minorBidi"/>
      <w:b w:val="0"/>
      <w:sz w:val="22"/>
      <w:szCs w:val="28"/>
      <w:lang w:eastAsia="en-US"/>
    </w:rPr>
  </w:style>
  <w:style w:type="paragraph" w:styleId="Inhopg4">
    <w:name w:val="toc 4"/>
    <w:basedOn w:val="Standaard"/>
    <w:next w:val="Standaard"/>
    <w:autoRedefine/>
    <w:uiPriority w:val="39"/>
    <w:unhideWhenUsed/>
    <w:rsid w:val="007F3380"/>
    <w:pPr>
      <w:spacing w:line="240" w:lineRule="auto"/>
      <w:ind w:left="720"/>
    </w:pPr>
    <w:rPr>
      <w:rFonts w:asciiTheme="minorHAnsi" w:eastAsia="MS Mincho" w:hAnsiTheme="minorHAnsi" w:cstheme="minorBidi"/>
      <w:sz w:val="20"/>
      <w:szCs w:val="20"/>
      <w:lang w:val="en-US" w:eastAsia="en-US"/>
    </w:rPr>
  </w:style>
  <w:style w:type="paragraph" w:styleId="Inhopg5">
    <w:name w:val="toc 5"/>
    <w:basedOn w:val="Standaard"/>
    <w:next w:val="Standaard"/>
    <w:autoRedefine/>
    <w:uiPriority w:val="39"/>
    <w:unhideWhenUsed/>
    <w:rsid w:val="007F3380"/>
    <w:pPr>
      <w:spacing w:line="240" w:lineRule="auto"/>
      <w:ind w:left="960"/>
    </w:pPr>
    <w:rPr>
      <w:rFonts w:asciiTheme="minorHAnsi" w:eastAsia="MS Mincho" w:hAnsiTheme="minorHAnsi" w:cstheme="minorBidi"/>
      <w:sz w:val="20"/>
      <w:szCs w:val="20"/>
      <w:lang w:val="en-US" w:eastAsia="en-US"/>
    </w:rPr>
  </w:style>
  <w:style w:type="paragraph" w:styleId="Inhopg6">
    <w:name w:val="toc 6"/>
    <w:basedOn w:val="Standaard"/>
    <w:next w:val="Standaard"/>
    <w:autoRedefine/>
    <w:uiPriority w:val="39"/>
    <w:unhideWhenUsed/>
    <w:rsid w:val="007F3380"/>
    <w:pPr>
      <w:spacing w:line="240" w:lineRule="auto"/>
      <w:ind w:left="1200"/>
    </w:pPr>
    <w:rPr>
      <w:rFonts w:asciiTheme="minorHAnsi" w:eastAsia="MS Mincho" w:hAnsiTheme="minorHAnsi" w:cstheme="minorBidi"/>
      <w:sz w:val="20"/>
      <w:szCs w:val="20"/>
      <w:lang w:val="en-US" w:eastAsia="en-US"/>
    </w:rPr>
  </w:style>
  <w:style w:type="paragraph" w:styleId="Inhopg7">
    <w:name w:val="toc 7"/>
    <w:basedOn w:val="Standaard"/>
    <w:next w:val="Standaard"/>
    <w:autoRedefine/>
    <w:uiPriority w:val="39"/>
    <w:unhideWhenUsed/>
    <w:rsid w:val="007F3380"/>
    <w:pPr>
      <w:spacing w:line="240" w:lineRule="auto"/>
      <w:ind w:left="1440"/>
    </w:pPr>
    <w:rPr>
      <w:rFonts w:asciiTheme="minorHAnsi" w:eastAsia="MS Mincho" w:hAnsiTheme="minorHAnsi" w:cstheme="minorBidi"/>
      <w:sz w:val="20"/>
      <w:szCs w:val="20"/>
      <w:lang w:val="en-US" w:eastAsia="en-US"/>
    </w:rPr>
  </w:style>
  <w:style w:type="paragraph" w:styleId="Inhopg8">
    <w:name w:val="toc 8"/>
    <w:basedOn w:val="Standaard"/>
    <w:next w:val="Standaard"/>
    <w:autoRedefine/>
    <w:uiPriority w:val="39"/>
    <w:unhideWhenUsed/>
    <w:rsid w:val="007F3380"/>
    <w:pPr>
      <w:spacing w:line="240" w:lineRule="auto"/>
      <w:ind w:left="1680"/>
    </w:pPr>
    <w:rPr>
      <w:rFonts w:asciiTheme="minorHAnsi" w:eastAsia="MS Mincho" w:hAnsiTheme="minorHAnsi" w:cstheme="minorBidi"/>
      <w:sz w:val="20"/>
      <w:szCs w:val="20"/>
      <w:lang w:val="en-US" w:eastAsia="en-US"/>
    </w:rPr>
  </w:style>
  <w:style w:type="paragraph" w:styleId="Inhopg9">
    <w:name w:val="toc 9"/>
    <w:basedOn w:val="Standaard"/>
    <w:next w:val="Standaard"/>
    <w:autoRedefine/>
    <w:uiPriority w:val="39"/>
    <w:unhideWhenUsed/>
    <w:rsid w:val="007F3380"/>
    <w:pPr>
      <w:spacing w:line="240" w:lineRule="auto"/>
      <w:ind w:left="1920"/>
    </w:pPr>
    <w:rPr>
      <w:rFonts w:asciiTheme="minorHAnsi" w:eastAsia="MS Mincho" w:hAnsiTheme="minorHAnsi" w:cstheme="minorBidi"/>
      <w:sz w:val="20"/>
      <w:szCs w:val="20"/>
      <w:lang w:val="en-US" w:eastAsia="en-US"/>
    </w:rPr>
  </w:style>
  <w:style w:type="character" w:styleId="Hyperlink">
    <w:name w:val="Hyperlink"/>
    <w:basedOn w:val="Standaardalinea-lettertype"/>
    <w:uiPriority w:val="99"/>
    <w:unhideWhenUsed/>
    <w:rsid w:val="007F3380"/>
    <w:rPr>
      <w:color w:val="0000FF" w:themeColor="hyperlink"/>
      <w:u w:val="single"/>
    </w:rPr>
  </w:style>
  <w:style w:type="character" w:customStyle="1" w:styleId="Kop2Char">
    <w:name w:val="Kop 2 Char"/>
    <w:aliases w:val="Paragraaf Char,Bijlage Char,Reset numbering Char,paragraaf Char,paragraafnummer Char,h2 Char,H2 Char,Heading 2 Hidden Char,Level 2 Topic Heading Char,...t Char,... Char"/>
    <w:basedOn w:val="Standaardalinea-lettertype"/>
    <w:link w:val="Kop2"/>
    <w:uiPriority w:val="9"/>
    <w:rsid w:val="007F3380"/>
    <w:rPr>
      <w:rFonts w:cs="Arial"/>
      <w:b/>
      <w:bCs/>
      <w:iCs/>
      <w:sz w:val="26"/>
      <w:szCs w:val="28"/>
    </w:rPr>
  </w:style>
  <w:style w:type="character" w:customStyle="1" w:styleId="Crossreference">
    <w:name w:val="Cross reference"/>
    <w:basedOn w:val="Standaardalinea-lettertype"/>
    <w:uiPriority w:val="1"/>
    <w:qFormat/>
    <w:rsid w:val="007F3380"/>
    <w:rPr>
      <w:color w:val="4BACC6" w:themeColor="accent5"/>
      <w:u w:val="single" w:color="4BACC6" w:themeColor="accent5"/>
      <w:lang w:val="nl-NL"/>
    </w:rPr>
  </w:style>
  <w:style w:type="character" w:styleId="GevolgdeHyperlink">
    <w:name w:val="FollowedHyperlink"/>
    <w:basedOn w:val="Standaardalinea-lettertype"/>
    <w:uiPriority w:val="99"/>
    <w:semiHidden/>
    <w:unhideWhenUsed/>
    <w:rsid w:val="007F338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22587">
      <w:bodyDiv w:val="1"/>
      <w:marLeft w:val="0"/>
      <w:marRight w:val="0"/>
      <w:marTop w:val="0"/>
      <w:marBottom w:val="0"/>
      <w:divBdr>
        <w:top w:val="none" w:sz="0" w:space="0" w:color="auto"/>
        <w:left w:val="none" w:sz="0" w:space="0" w:color="auto"/>
        <w:bottom w:val="none" w:sz="0" w:space="0" w:color="auto"/>
        <w:right w:val="none" w:sz="0" w:space="0" w:color="auto"/>
      </w:divBdr>
    </w:div>
    <w:div w:id="168951883">
      <w:bodyDiv w:val="1"/>
      <w:marLeft w:val="0"/>
      <w:marRight w:val="0"/>
      <w:marTop w:val="0"/>
      <w:marBottom w:val="0"/>
      <w:divBdr>
        <w:top w:val="none" w:sz="0" w:space="0" w:color="auto"/>
        <w:left w:val="none" w:sz="0" w:space="0" w:color="auto"/>
        <w:bottom w:val="none" w:sz="0" w:space="0" w:color="auto"/>
        <w:right w:val="none" w:sz="0" w:space="0" w:color="auto"/>
      </w:divBdr>
    </w:div>
    <w:div w:id="192350629">
      <w:bodyDiv w:val="1"/>
      <w:marLeft w:val="0"/>
      <w:marRight w:val="0"/>
      <w:marTop w:val="0"/>
      <w:marBottom w:val="0"/>
      <w:divBdr>
        <w:top w:val="none" w:sz="0" w:space="0" w:color="auto"/>
        <w:left w:val="none" w:sz="0" w:space="0" w:color="auto"/>
        <w:bottom w:val="none" w:sz="0" w:space="0" w:color="auto"/>
        <w:right w:val="none" w:sz="0" w:space="0" w:color="auto"/>
      </w:divBdr>
    </w:div>
    <w:div w:id="199441332">
      <w:bodyDiv w:val="1"/>
      <w:marLeft w:val="0"/>
      <w:marRight w:val="0"/>
      <w:marTop w:val="0"/>
      <w:marBottom w:val="0"/>
      <w:divBdr>
        <w:top w:val="none" w:sz="0" w:space="0" w:color="auto"/>
        <w:left w:val="none" w:sz="0" w:space="0" w:color="auto"/>
        <w:bottom w:val="none" w:sz="0" w:space="0" w:color="auto"/>
        <w:right w:val="none" w:sz="0" w:space="0" w:color="auto"/>
      </w:divBdr>
    </w:div>
    <w:div w:id="332076085">
      <w:bodyDiv w:val="1"/>
      <w:marLeft w:val="0"/>
      <w:marRight w:val="0"/>
      <w:marTop w:val="0"/>
      <w:marBottom w:val="0"/>
      <w:divBdr>
        <w:top w:val="none" w:sz="0" w:space="0" w:color="auto"/>
        <w:left w:val="none" w:sz="0" w:space="0" w:color="auto"/>
        <w:bottom w:val="none" w:sz="0" w:space="0" w:color="auto"/>
        <w:right w:val="none" w:sz="0" w:space="0" w:color="auto"/>
      </w:divBdr>
    </w:div>
    <w:div w:id="542447599">
      <w:bodyDiv w:val="1"/>
      <w:marLeft w:val="0"/>
      <w:marRight w:val="0"/>
      <w:marTop w:val="0"/>
      <w:marBottom w:val="0"/>
      <w:divBdr>
        <w:top w:val="none" w:sz="0" w:space="0" w:color="auto"/>
        <w:left w:val="none" w:sz="0" w:space="0" w:color="auto"/>
        <w:bottom w:val="none" w:sz="0" w:space="0" w:color="auto"/>
        <w:right w:val="none" w:sz="0" w:space="0" w:color="auto"/>
      </w:divBdr>
    </w:div>
    <w:div w:id="552893139">
      <w:bodyDiv w:val="1"/>
      <w:marLeft w:val="0"/>
      <w:marRight w:val="0"/>
      <w:marTop w:val="0"/>
      <w:marBottom w:val="0"/>
      <w:divBdr>
        <w:top w:val="none" w:sz="0" w:space="0" w:color="auto"/>
        <w:left w:val="none" w:sz="0" w:space="0" w:color="auto"/>
        <w:bottom w:val="none" w:sz="0" w:space="0" w:color="auto"/>
        <w:right w:val="none" w:sz="0" w:space="0" w:color="auto"/>
      </w:divBdr>
    </w:div>
    <w:div w:id="563880234">
      <w:bodyDiv w:val="1"/>
      <w:marLeft w:val="0"/>
      <w:marRight w:val="0"/>
      <w:marTop w:val="0"/>
      <w:marBottom w:val="0"/>
      <w:divBdr>
        <w:top w:val="none" w:sz="0" w:space="0" w:color="auto"/>
        <w:left w:val="none" w:sz="0" w:space="0" w:color="auto"/>
        <w:bottom w:val="none" w:sz="0" w:space="0" w:color="auto"/>
        <w:right w:val="none" w:sz="0" w:space="0" w:color="auto"/>
      </w:divBdr>
    </w:div>
    <w:div w:id="1005403789">
      <w:bodyDiv w:val="1"/>
      <w:marLeft w:val="0"/>
      <w:marRight w:val="0"/>
      <w:marTop w:val="0"/>
      <w:marBottom w:val="0"/>
      <w:divBdr>
        <w:top w:val="none" w:sz="0" w:space="0" w:color="auto"/>
        <w:left w:val="none" w:sz="0" w:space="0" w:color="auto"/>
        <w:bottom w:val="none" w:sz="0" w:space="0" w:color="auto"/>
        <w:right w:val="none" w:sz="0" w:space="0" w:color="auto"/>
      </w:divBdr>
    </w:div>
    <w:div w:id="1154682098">
      <w:bodyDiv w:val="1"/>
      <w:marLeft w:val="0"/>
      <w:marRight w:val="0"/>
      <w:marTop w:val="0"/>
      <w:marBottom w:val="0"/>
      <w:divBdr>
        <w:top w:val="none" w:sz="0" w:space="0" w:color="auto"/>
        <w:left w:val="none" w:sz="0" w:space="0" w:color="auto"/>
        <w:bottom w:val="none" w:sz="0" w:space="0" w:color="auto"/>
        <w:right w:val="none" w:sz="0" w:space="0" w:color="auto"/>
      </w:divBdr>
    </w:div>
    <w:div w:id="1447000984">
      <w:bodyDiv w:val="1"/>
      <w:marLeft w:val="0"/>
      <w:marRight w:val="0"/>
      <w:marTop w:val="0"/>
      <w:marBottom w:val="0"/>
      <w:divBdr>
        <w:top w:val="none" w:sz="0" w:space="0" w:color="auto"/>
        <w:left w:val="none" w:sz="0" w:space="0" w:color="auto"/>
        <w:bottom w:val="none" w:sz="0" w:space="0" w:color="auto"/>
        <w:right w:val="none" w:sz="0" w:space="0" w:color="auto"/>
      </w:divBdr>
    </w:div>
    <w:div w:id="1751777482">
      <w:bodyDiv w:val="1"/>
      <w:marLeft w:val="0"/>
      <w:marRight w:val="0"/>
      <w:marTop w:val="0"/>
      <w:marBottom w:val="0"/>
      <w:divBdr>
        <w:top w:val="none" w:sz="0" w:space="0" w:color="auto"/>
        <w:left w:val="none" w:sz="0" w:space="0" w:color="auto"/>
        <w:bottom w:val="none" w:sz="0" w:space="0" w:color="auto"/>
        <w:right w:val="none" w:sz="0" w:space="0" w:color="auto"/>
      </w:divBdr>
    </w:div>
    <w:div w:id="202404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orumstandaardisatie.n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nl/actueel/whitepapers/ict-beveiligingsrichtlijnen-voor-webapplicatie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wasp.org/www-pdf-archive/OWASP_Top_10-2017_%28en%29.pdf.pdf"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orumstandaardisatie.nl/" TargetMode="External"/><Relationship Id="rId4" Type="http://schemas.openxmlformats.org/officeDocument/2006/relationships/settings" Target="settings.xml"/><Relationship Id="rId9" Type="http://schemas.openxmlformats.org/officeDocument/2006/relationships/hyperlink" Target="https://www.gemmaonline.nl/index.php/Gemeentelijke_Model_Architectuur_(GEMMA)"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5E0E5-4ED2-41F5-8A48-E02ADAA6C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13112</Words>
  <Characters>80442</Characters>
  <Application>Microsoft Office Word</Application>
  <DocSecurity>0</DocSecurity>
  <Lines>670</Lines>
  <Paragraphs>186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Gemeente Amsterdam</Company>
  <LinksUpToDate>false</LinksUpToDate>
  <CharactersWithSpaces>93368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Wiese, Marco</dc:creator>
  <cp:lastModifiedBy>Ju, Michel</cp:lastModifiedBy>
  <cp:revision>2</cp:revision>
  <dcterms:created xsi:type="dcterms:W3CDTF">2021-04-08T08:02:00Z</dcterms:created>
  <dcterms:modified xsi:type="dcterms:W3CDTF">2021-04-08T08:02:00Z</dcterms:modified>
</cp:coreProperties>
</file>